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94" w:rsidRPr="009374B5" w:rsidRDefault="00A36A94" w:rsidP="00A36A94">
      <w:pPr>
        <w:pStyle w:val="Default"/>
        <w:spacing w:before="240" w:line="360" w:lineRule="auto"/>
        <w:jc w:val="center"/>
        <w:rPr>
          <w:b/>
          <w:color w:val="auto"/>
          <w:sz w:val="40"/>
          <w:szCs w:val="40"/>
        </w:rPr>
      </w:pPr>
      <w:r w:rsidRPr="009374B5">
        <w:rPr>
          <w:noProof/>
          <w:lang w:eastAsia="pl-PL"/>
        </w:rPr>
        <w:drawing>
          <wp:inline distT="0" distB="0" distL="0" distR="0">
            <wp:extent cx="6305550" cy="866775"/>
            <wp:effectExtent l="0" t="0" r="0" b="0"/>
            <wp:docPr id="1" name="Obraz 1" descr="Stron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domo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94" w:rsidRPr="009374B5" w:rsidRDefault="00A36A94" w:rsidP="00A36A94">
      <w:pPr>
        <w:pStyle w:val="Default"/>
        <w:spacing w:before="240" w:line="360" w:lineRule="auto"/>
        <w:jc w:val="center"/>
        <w:rPr>
          <w:b/>
          <w:color w:val="auto"/>
          <w:sz w:val="40"/>
          <w:szCs w:val="40"/>
        </w:rPr>
      </w:pPr>
      <w:r w:rsidRPr="009374B5">
        <w:rPr>
          <w:b/>
          <w:color w:val="auto"/>
          <w:sz w:val="40"/>
          <w:szCs w:val="40"/>
        </w:rPr>
        <w:t xml:space="preserve">REGULAMIN </w:t>
      </w:r>
      <w:r w:rsidR="00105742">
        <w:rPr>
          <w:b/>
          <w:color w:val="auto"/>
          <w:sz w:val="40"/>
          <w:szCs w:val="40"/>
        </w:rPr>
        <w:t>II</w:t>
      </w:r>
      <w:r w:rsidR="0020680C">
        <w:rPr>
          <w:b/>
          <w:color w:val="auto"/>
          <w:sz w:val="40"/>
          <w:szCs w:val="40"/>
        </w:rPr>
        <w:t>I</w:t>
      </w:r>
      <w:r w:rsidR="00105742">
        <w:rPr>
          <w:b/>
          <w:color w:val="auto"/>
          <w:sz w:val="40"/>
          <w:szCs w:val="40"/>
        </w:rPr>
        <w:t xml:space="preserve"> </w:t>
      </w:r>
      <w:r w:rsidRPr="009374B5">
        <w:rPr>
          <w:b/>
          <w:color w:val="auto"/>
          <w:sz w:val="40"/>
          <w:szCs w:val="40"/>
        </w:rPr>
        <w:t>POWIATOWEGO KONKURSU PIOSENKI</w:t>
      </w:r>
      <w:r w:rsidR="0020680C">
        <w:rPr>
          <w:b/>
          <w:color w:val="auto"/>
          <w:sz w:val="40"/>
          <w:szCs w:val="40"/>
        </w:rPr>
        <w:t xml:space="preserve"> ANGIELSKIEJ „SINGING KIDS” 2024</w:t>
      </w:r>
    </w:p>
    <w:p w:rsidR="00A36A94" w:rsidRPr="009374B5" w:rsidRDefault="00A36A94" w:rsidP="00A36A94">
      <w:pPr>
        <w:pStyle w:val="Default"/>
        <w:spacing w:before="240" w:line="360" w:lineRule="auto"/>
        <w:jc w:val="center"/>
        <w:rPr>
          <w:color w:val="auto"/>
          <w:sz w:val="22"/>
          <w:szCs w:val="22"/>
        </w:rPr>
      </w:pPr>
    </w:p>
    <w:p w:rsidR="00A36A94" w:rsidRPr="00F46A91" w:rsidRDefault="00A36A94" w:rsidP="00A36A94">
      <w:pPr>
        <w:pStyle w:val="Default"/>
        <w:numPr>
          <w:ilvl w:val="0"/>
          <w:numId w:val="1"/>
        </w:numPr>
        <w:spacing w:line="360" w:lineRule="auto"/>
        <w:jc w:val="both"/>
        <w:rPr>
          <w:rFonts w:eastAsia="Times New Roman"/>
          <w:b/>
          <w:bCs/>
          <w:color w:val="auto"/>
          <w:sz w:val="22"/>
          <w:szCs w:val="22"/>
        </w:rPr>
      </w:pPr>
      <w:r w:rsidRPr="5C40EDF3">
        <w:rPr>
          <w:b/>
          <w:bCs/>
          <w:color w:val="auto"/>
          <w:sz w:val="22"/>
          <w:szCs w:val="22"/>
        </w:rPr>
        <w:t>Organizator</w:t>
      </w:r>
      <w:r w:rsidR="00B5013F">
        <w:rPr>
          <w:b/>
          <w:bCs/>
          <w:color w:val="auto"/>
          <w:sz w:val="22"/>
          <w:szCs w:val="22"/>
        </w:rPr>
        <w:t>zy</w:t>
      </w:r>
      <w:r w:rsidRPr="5C40EDF3">
        <w:rPr>
          <w:b/>
          <w:bCs/>
          <w:color w:val="auto"/>
          <w:sz w:val="22"/>
          <w:szCs w:val="22"/>
        </w:rPr>
        <w:t>:</w:t>
      </w:r>
    </w:p>
    <w:p w:rsidR="00A36A94" w:rsidRPr="00F46A91" w:rsidRDefault="00A36A94" w:rsidP="00A36A94">
      <w:pPr>
        <w:pStyle w:val="Default"/>
        <w:numPr>
          <w:ilvl w:val="0"/>
          <w:numId w:val="4"/>
        </w:numPr>
        <w:spacing w:line="360" w:lineRule="auto"/>
        <w:rPr>
          <w:color w:val="auto"/>
          <w:sz w:val="22"/>
          <w:szCs w:val="22"/>
        </w:rPr>
      </w:pPr>
      <w:r w:rsidRPr="5C40EDF3">
        <w:rPr>
          <w:color w:val="auto"/>
          <w:sz w:val="22"/>
          <w:szCs w:val="22"/>
        </w:rPr>
        <w:t xml:space="preserve">Stowarzyszenie </w:t>
      </w:r>
      <w:proofErr w:type="spellStart"/>
      <w:r w:rsidRPr="5C40EDF3">
        <w:rPr>
          <w:color w:val="auto"/>
          <w:sz w:val="22"/>
          <w:szCs w:val="22"/>
        </w:rPr>
        <w:t>Asert</w:t>
      </w:r>
      <w:proofErr w:type="spellEnd"/>
      <w:r w:rsidRPr="5C40EDF3">
        <w:rPr>
          <w:color w:val="auto"/>
          <w:sz w:val="22"/>
          <w:szCs w:val="22"/>
        </w:rPr>
        <w:t xml:space="preserve">  i Szkoła Podstawowa w Parchowie im. gen. Józefa Wybickiego.</w:t>
      </w:r>
    </w:p>
    <w:p w:rsidR="00A36A94" w:rsidRPr="00F46A91" w:rsidRDefault="00A36A94" w:rsidP="00A36A94">
      <w:pPr>
        <w:pStyle w:val="Default"/>
        <w:spacing w:line="360" w:lineRule="auto"/>
        <w:ind w:firstLine="142"/>
        <w:rPr>
          <w:color w:val="auto"/>
          <w:sz w:val="22"/>
          <w:szCs w:val="22"/>
        </w:rPr>
      </w:pPr>
    </w:p>
    <w:p w:rsidR="00A36A94" w:rsidRPr="00F46A91" w:rsidRDefault="00A36A94" w:rsidP="00A36A94">
      <w:pPr>
        <w:pStyle w:val="Default"/>
        <w:spacing w:line="360" w:lineRule="auto"/>
        <w:rPr>
          <w:color w:val="auto"/>
          <w:sz w:val="22"/>
          <w:szCs w:val="22"/>
        </w:rPr>
      </w:pPr>
      <w:r w:rsidRPr="00F46A91">
        <w:rPr>
          <w:color w:val="auto"/>
          <w:sz w:val="22"/>
          <w:szCs w:val="22"/>
        </w:rPr>
        <w:t xml:space="preserve">      </w:t>
      </w:r>
      <w:r>
        <w:rPr>
          <w:b/>
          <w:color w:val="auto"/>
          <w:sz w:val="22"/>
          <w:szCs w:val="22"/>
        </w:rPr>
        <w:t>II</w:t>
      </w:r>
      <w:r w:rsidRPr="00F46A91">
        <w:rPr>
          <w:b/>
          <w:color w:val="auto"/>
          <w:sz w:val="22"/>
          <w:szCs w:val="22"/>
        </w:rPr>
        <w:t xml:space="preserve">. </w:t>
      </w:r>
      <w:r w:rsidRPr="00F46A91">
        <w:rPr>
          <w:b/>
          <w:bCs/>
          <w:sz w:val="22"/>
          <w:szCs w:val="22"/>
        </w:rPr>
        <w:t xml:space="preserve">Cele konkursu: </w:t>
      </w:r>
    </w:p>
    <w:p w:rsidR="00A36A94" w:rsidRPr="00F46A91" w:rsidRDefault="00A36A94" w:rsidP="00A36A94">
      <w:pPr>
        <w:pStyle w:val="Defaul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46A91">
        <w:rPr>
          <w:sz w:val="22"/>
          <w:szCs w:val="22"/>
        </w:rPr>
        <w:t>prezentacja umiejętności wokalnych i językowych uczniów,</w:t>
      </w:r>
    </w:p>
    <w:p w:rsidR="00A36A94" w:rsidRPr="00F46A91" w:rsidRDefault="00A36A94" w:rsidP="00A36A94">
      <w:pPr>
        <w:pStyle w:val="Defaul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46A91">
        <w:rPr>
          <w:sz w:val="22"/>
          <w:szCs w:val="22"/>
        </w:rPr>
        <w:t>propagowanie nauki języków obcych poprzez piosenkę,</w:t>
      </w:r>
    </w:p>
    <w:p w:rsidR="00A36A94" w:rsidRPr="00F46A91" w:rsidRDefault="00A36A94" w:rsidP="00A36A94">
      <w:pPr>
        <w:pStyle w:val="Defaul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46A91">
        <w:rPr>
          <w:sz w:val="22"/>
          <w:szCs w:val="22"/>
        </w:rPr>
        <w:t>motywowanie uczniów do nauki języka angielskiego,</w:t>
      </w:r>
    </w:p>
    <w:p w:rsidR="00A36A94" w:rsidRPr="00F46A91" w:rsidRDefault="00A36A94" w:rsidP="00A36A94">
      <w:pPr>
        <w:pStyle w:val="Defaul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46A91">
        <w:rPr>
          <w:sz w:val="22"/>
          <w:szCs w:val="22"/>
        </w:rPr>
        <w:t>promowanie aktywności twórczej wśród uczniów.</w:t>
      </w:r>
    </w:p>
    <w:p w:rsidR="00A36A94" w:rsidRPr="00F46A91" w:rsidRDefault="00A36A94" w:rsidP="00A36A94">
      <w:pPr>
        <w:pStyle w:val="Default"/>
        <w:spacing w:line="360" w:lineRule="auto"/>
        <w:ind w:left="720"/>
        <w:rPr>
          <w:sz w:val="22"/>
          <w:szCs w:val="22"/>
        </w:rPr>
      </w:pPr>
    </w:p>
    <w:p w:rsidR="00A36A94" w:rsidRPr="00F46A91" w:rsidRDefault="00A36A94" w:rsidP="00A36A94">
      <w:pPr>
        <w:pStyle w:val="Default"/>
        <w:tabs>
          <w:tab w:val="left" w:pos="567"/>
        </w:tabs>
        <w:spacing w:line="360" w:lineRule="auto"/>
        <w:rPr>
          <w:b/>
          <w:bCs/>
          <w:color w:val="auto"/>
          <w:sz w:val="22"/>
          <w:szCs w:val="22"/>
        </w:rPr>
      </w:pPr>
      <w:r w:rsidRPr="00F46A91">
        <w:rPr>
          <w:b/>
          <w:bCs/>
          <w:color w:val="auto"/>
          <w:sz w:val="22"/>
          <w:szCs w:val="22"/>
        </w:rPr>
        <w:t xml:space="preserve">     </w:t>
      </w:r>
      <w:r>
        <w:rPr>
          <w:b/>
          <w:bCs/>
          <w:color w:val="auto"/>
          <w:sz w:val="22"/>
          <w:szCs w:val="22"/>
        </w:rPr>
        <w:t>III</w:t>
      </w:r>
      <w:r w:rsidRPr="00F46A91">
        <w:rPr>
          <w:b/>
          <w:bCs/>
          <w:color w:val="auto"/>
          <w:sz w:val="22"/>
          <w:szCs w:val="22"/>
        </w:rPr>
        <w:t xml:space="preserve">. </w:t>
      </w:r>
      <w:r w:rsidR="00B5013F">
        <w:rPr>
          <w:b/>
          <w:bCs/>
          <w:color w:val="auto"/>
          <w:sz w:val="22"/>
          <w:szCs w:val="22"/>
        </w:rPr>
        <w:t>Uczestnictwo i p</w:t>
      </w:r>
      <w:r w:rsidRPr="00F46A91">
        <w:rPr>
          <w:b/>
          <w:bCs/>
          <w:color w:val="auto"/>
          <w:sz w:val="22"/>
          <w:szCs w:val="22"/>
        </w:rPr>
        <w:t xml:space="preserve">rzebieg konkursu: </w:t>
      </w:r>
    </w:p>
    <w:p w:rsidR="00A36A94" w:rsidRPr="00F46A91" w:rsidRDefault="00A36A94" w:rsidP="00A36A94">
      <w:pPr>
        <w:pStyle w:val="Default"/>
        <w:spacing w:line="360" w:lineRule="auto"/>
        <w:ind w:firstLine="708"/>
        <w:rPr>
          <w:bCs/>
          <w:color w:val="auto"/>
          <w:sz w:val="22"/>
          <w:szCs w:val="22"/>
        </w:rPr>
      </w:pPr>
      <w:r w:rsidRPr="00F46A91">
        <w:rPr>
          <w:bCs/>
          <w:color w:val="auto"/>
          <w:sz w:val="22"/>
          <w:szCs w:val="22"/>
        </w:rPr>
        <w:t>1. Konkur</w:t>
      </w:r>
      <w:r w:rsidR="00B84EBE">
        <w:rPr>
          <w:bCs/>
          <w:color w:val="auto"/>
          <w:sz w:val="22"/>
          <w:szCs w:val="22"/>
        </w:rPr>
        <w:t>s przeznaczony jest dla trzech</w:t>
      </w:r>
      <w:r w:rsidRPr="00F46A91">
        <w:rPr>
          <w:bCs/>
          <w:color w:val="auto"/>
          <w:sz w:val="22"/>
          <w:szCs w:val="22"/>
        </w:rPr>
        <w:t xml:space="preserve"> gr</w:t>
      </w:r>
      <w:r w:rsidR="00B84EBE">
        <w:rPr>
          <w:bCs/>
          <w:color w:val="auto"/>
          <w:sz w:val="22"/>
          <w:szCs w:val="22"/>
        </w:rPr>
        <w:t>up wiekowych</w:t>
      </w:r>
      <w:r w:rsidRPr="00F46A91">
        <w:rPr>
          <w:bCs/>
          <w:color w:val="auto"/>
          <w:sz w:val="22"/>
          <w:szCs w:val="22"/>
        </w:rPr>
        <w:t>:</w:t>
      </w:r>
    </w:p>
    <w:p w:rsidR="00A36A94" w:rsidRPr="00F46A91" w:rsidRDefault="00A36A94" w:rsidP="00A36A94">
      <w:pPr>
        <w:pStyle w:val="Default"/>
        <w:spacing w:line="360" w:lineRule="auto"/>
        <w:ind w:firstLine="708"/>
        <w:rPr>
          <w:bCs/>
          <w:color w:val="auto"/>
          <w:sz w:val="22"/>
          <w:szCs w:val="22"/>
        </w:rPr>
      </w:pPr>
      <w:r w:rsidRPr="00F46A91">
        <w:rPr>
          <w:bCs/>
          <w:color w:val="auto"/>
          <w:sz w:val="22"/>
          <w:szCs w:val="22"/>
        </w:rPr>
        <w:t>-</w:t>
      </w:r>
      <w:r w:rsidR="00B5013F">
        <w:rPr>
          <w:bCs/>
          <w:color w:val="auto"/>
          <w:sz w:val="22"/>
          <w:szCs w:val="22"/>
        </w:rPr>
        <w:t xml:space="preserve">kategoria I - </w:t>
      </w:r>
      <w:r w:rsidRPr="00F46A91">
        <w:rPr>
          <w:bCs/>
          <w:color w:val="auto"/>
          <w:sz w:val="22"/>
          <w:szCs w:val="22"/>
        </w:rPr>
        <w:t>dla uczniów kl. 3 i 4 SP</w:t>
      </w:r>
    </w:p>
    <w:p w:rsidR="00A36A94" w:rsidRPr="00F46A91" w:rsidRDefault="00A36A94" w:rsidP="00A36A94">
      <w:pPr>
        <w:pStyle w:val="Default"/>
        <w:spacing w:line="360" w:lineRule="auto"/>
        <w:ind w:firstLine="708"/>
        <w:rPr>
          <w:bCs/>
          <w:color w:val="auto"/>
          <w:sz w:val="22"/>
          <w:szCs w:val="22"/>
        </w:rPr>
      </w:pPr>
      <w:r w:rsidRPr="00F46A91">
        <w:rPr>
          <w:bCs/>
          <w:color w:val="auto"/>
          <w:sz w:val="22"/>
          <w:szCs w:val="22"/>
        </w:rPr>
        <w:t>-</w:t>
      </w:r>
      <w:r w:rsidR="00B5013F">
        <w:rPr>
          <w:bCs/>
          <w:color w:val="auto"/>
          <w:sz w:val="22"/>
          <w:szCs w:val="22"/>
        </w:rPr>
        <w:t xml:space="preserve">kategoria II - </w:t>
      </w:r>
      <w:r w:rsidRPr="00F46A91">
        <w:rPr>
          <w:bCs/>
          <w:color w:val="auto"/>
          <w:sz w:val="22"/>
          <w:szCs w:val="22"/>
        </w:rPr>
        <w:t>dla uczniów kl. 5 i 6 SP</w:t>
      </w:r>
    </w:p>
    <w:p w:rsidR="00A36A94" w:rsidRDefault="00A36A94" w:rsidP="00A36A94">
      <w:pPr>
        <w:pStyle w:val="Default"/>
        <w:spacing w:line="360" w:lineRule="auto"/>
        <w:ind w:firstLine="708"/>
        <w:rPr>
          <w:bCs/>
          <w:color w:val="auto"/>
          <w:sz w:val="22"/>
          <w:szCs w:val="22"/>
        </w:rPr>
      </w:pPr>
      <w:r w:rsidRPr="00F46A91">
        <w:rPr>
          <w:bCs/>
          <w:color w:val="auto"/>
          <w:sz w:val="22"/>
          <w:szCs w:val="22"/>
        </w:rPr>
        <w:t>-</w:t>
      </w:r>
      <w:r w:rsidR="00B5013F">
        <w:rPr>
          <w:bCs/>
          <w:color w:val="auto"/>
          <w:sz w:val="22"/>
          <w:szCs w:val="22"/>
        </w:rPr>
        <w:t xml:space="preserve">kategoria III - </w:t>
      </w:r>
      <w:r w:rsidRPr="00F46A91">
        <w:rPr>
          <w:bCs/>
          <w:color w:val="auto"/>
          <w:sz w:val="22"/>
          <w:szCs w:val="22"/>
        </w:rPr>
        <w:t>dla uczniów kl. 7 i 8 SP</w:t>
      </w:r>
    </w:p>
    <w:p w:rsidR="00A36A94" w:rsidRPr="00F46A91" w:rsidRDefault="00A36A94" w:rsidP="00A36A94">
      <w:pPr>
        <w:pStyle w:val="Default"/>
        <w:spacing w:line="360" w:lineRule="auto"/>
        <w:ind w:firstLine="708"/>
        <w:rPr>
          <w:bCs/>
          <w:color w:val="auto"/>
          <w:sz w:val="10"/>
          <w:szCs w:val="10"/>
        </w:rPr>
      </w:pPr>
    </w:p>
    <w:p w:rsidR="00A36A94" w:rsidRPr="00F46A91" w:rsidRDefault="00A36A94" w:rsidP="00A36A94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5C40EDF3">
        <w:rPr>
          <w:color w:val="auto"/>
          <w:sz w:val="22"/>
          <w:szCs w:val="22"/>
        </w:rPr>
        <w:t xml:space="preserve">W konkursie mogą wziąć udział </w:t>
      </w:r>
      <w:r w:rsidRPr="5C40EDF3">
        <w:rPr>
          <w:b/>
          <w:bCs/>
          <w:color w:val="auto"/>
          <w:sz w:val="22"/>
          <w:szCs w:val="22"/>
        </w:rPr>
        <w:t xml:space="preserve">soliści </w:t>
      </w:r>
      <w:r w:rsidRPr="5C40EDF3">
        <w:rPr>
          <w:color w:val="auto"/>
          <w:sz w:val="22"/>
          <w:szCs w:val="22"/>
        </w:rPr>
        <w:t>ze szkół podstawowych oraz placówek kulturowych powiatu bytowskiego, a w każdej kategorii szkołę m</w:t>
      </w:r>
      <w:r w:rsidR="00B84EBE">
        <w:rPr>
          <w:color w:val="auto"/>
          <w:sz w:val="22"/>
          <w:szCs w:val="22"/>
        </w:rPr>
        <w:t xml:space="preserve">oże reprezentować </w:t>
      </w:r>
      <w:r w:rsidR="009639EF">
        <w:rPr>
          <w:b/>
          <w:color w:val="auto"/>
          <w:sz w:val="22"/>
          <w:szCs w:val="22"/>
        </w:rPr>
        <w:t>dwóch</w:t>
      </w:r>
      <w:r w:rsidR="00B84EBE">
        <w:rPr>
          <w:color w:val="auto"/>
          <w:sz w:val="22"/>
          <w:szCs w:val="22"/>
        </w:rPr>
        <w:t xml:space="preserve"> uczniów</w:t>
      </w:r>
      <w:r w:rsidRPr="5C40EDF3">
        <w:rPr>
          <w:color w:val="auto"/>
          <w:sz w:val="22"/>
          <w:szCs w:val="22"/>
        </w:rPr>
        <w:t>.</w:t>
      </w:r>
    </w:p>
    <w:p w:rsidR="00A36A94" w:rsidRDefault="00B5013F" w:rsidP="00A36A94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Solista prezentuje jedną piosenkę </w:t>
      </w:r>
      <w:r w:rsidR="00A36A94" w:rsidRPr="5C40EDF3">
        <w:rPr>
          <w:color w:val="auto"/>
          <w:sz w:val="22"/>
          <w:szCs w:val="22"/>
        </w:rPr>
        <w:t xml:space="preserve">w </w:t>
      </w:r>
      <w:r>
        <w:rPr>
          <w:color w:val="auto"/>
          <w:sz w:val="22"/>
          <w:szCs w:val="22"/>
        </w:rPr>
        <w:t>języku angielskim, stosowną</w:t>
      </w:r>
      <w:r w:rsidR="00A36A94" w:rsidRPr="5C40EDF3">
        <w:rPr>
          <w:color w:val="auto"/>
          <w:sz w:val="22"/>
          <w:szCs w:val="22"/>
        </w:rPr>
        <w:t xml:space="preserve"> do wieku młodego artysty. Wykonawca może wykorzystać podk</w:t>
      </w:r>
      <w:r w:rsidR="00B84EBE">
        <w:rPr>
          <w:color w:val="auto"/>
          <w:sz w:val="22"/>
          <w:szCs w:val="22"/>
        </w:rPr>
        <w:t xml:space="preserve">ład muzyczny mp3, lub zaśpiewać </w:t>
      </w:r>
      <w:r w:rsidR="00A36A94" w:rsidRPr="5C40EDF3">
        <w:rPr>
          <w:color w:val="auto"/>
          <w:sz w:val="22"/>
          <w:szCs w:val="22"/>
        </w:rPr>
        <w:t xml:space="preserve">a </w:t>
      </w:r>
      <w:proofErr w:type="spellStart"/>
      <w:r w:rsidR="00A36A94" w:rsidRPr="5C40EDF3">
        <w:rPr>
          <w:color w:val="auto"/>
          <w:sz w:val="22"/>
          <w:szCs w:val="22"/>
        </w:rPr>
        <w:t>capella</w:t>
      </w:r>
      <w:proofErr w:type="spellEnd"/>
      <w:r w:rsidR="00A36A94" w:rsidRPr="5C40EDF3">
        <w:rPr>
          <w:color w:val="auto"/>
          <w:sz w:val="22"/>
          <w:szCs w:val="22"/>
        </w:rPr>
        <w:t xml:space="preserve"> (piosenki nie mogą być odtwarzane z playbacku). Nie ma możliw</w:t>
      </w:r>
      <w:r w:rsidR="00B84EBE">
        <w:rPr>
          <w:color w:val="auto"/>
          <w:sz w:val="22"/>
          <w:szCs w:val="22"/>
        </w:rPr>
        <w:t>ości wykonywania utworu</w:t>
      </w:r>
      <w:r w:rsidR="00A36A94" w:rsidRPr="5C40EDF3">
        <w:rPr>
          <w:color w:val="auto"/>
          <w:sz w:val="22"/>
          <w:szCs w:val="22"/>
        </w:rPr>
        <w:t xml:space="preserve"> z </w:t>
      </w:r>
      <w:r>
        <w:rPr>
          <w:color w:val="auto"/>
          <w:sz w:val="22"/>
          <w:szCs w:val="22"/>
        </w:rPr>
        <w:t xml:space="preserve">własnym akompaniamentem lub </w:t>
      </w:r>
      <w:r w:rsidR="00A36A94" w:rsidRPr="5C40EDF3">
        <w:rPr>
          <w:color w:val="auto"/>
          <w:sz w:val="22"/>
          <w:szCs w:val="22"/>
        </w:rPr>
        <w:t xml:space="preserve">osobą towarzyszącą, grającą na instrumencie. </w:t>
      </w:r>
    </w:p>
    <w:p w:rsidR="00A36A94" w:rsidRPr="00F46A91" w:rsidRDefault="00A36A94" w:rsidP="00A36A94">
      <w:pPr>
        <w:pStyle w:val="Default"/>
        <w:spacing w:line="360" w:lineRule="auto"/>
        <w:rPr>
          <w:color w:val="auto"/>
          <w:sz w:val="22"/>
          <w:szCs w:val="22"/>
        </w:rPr>
      </w:pPr>
    </w:p>
    <w:p w:rsidR="00346E2F" w:rsidRDefault="00A36A94" w:rsidP="00A36A94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  <w:r w:rsidR="00346E2F">
        <w:rPr>
          <w:b/>
          <w:bCs/>
          <w:color w:val="auto"/>
          <w:sz w:val="22"/>
          <w:szCs w:val="22"/>
        </w:rPr>
        <w:t xml:space="preserve">   </w:t>
      </w:r>
      <w:r>
        <w:rPr>
          <w:b/>
          <w:bCs/>
          <w:color w:val="auto"/>
          <w:sz w:val="22"/>
          <w:szCs w:val="22"/>
        </w:rPr>
        <w:t xml:space="preserve"> IV. </w:t>
      </w:r>
      <w:r w:rsidR="00346E2F">
        <w:rPr>
          <w:b/>
          <w:bCs/>
          <w:color w:val="auto"/>
          <w:sz w:val="22"/>
          <w:szCs w:val="22"/>
        </w:rPr>
        <w:t xml:space="preserve"> Termin konkursu:</w:t>
      </w:r>
    </w:p>
    <w:p w:rsidR="00346E2F" w:rsidRPr="00346E2F" w:rsidRDefault="00346E2F" w:rsidP="00346E2F">
      <w:pPr>
        <w:pStyle w:val="Default"/>
        <w:spacing w:line="360" w:lineRule="auto"/>
        <w:ind w:left="708"/>
        <w:rPr>
          <w:bCs/>
          <w:color w:val="auto"/>
          <w:sz w:val="22"/>
          <w:szCs w:val="22"/>
        </w:rPr>
      </w:pPr>
      <w:r w:rsidRPr="00346E2F">
        <w:rPr>
          <w:bCs/>
          <w:color w:val="auto"/>
          <w:sz w:val="22"/>
          <w:szCs w:val="22"/>
        </w:rPr>
        <w:t>Konkurs o</w:t>
      </w:r>
      <w:r>
        <w:rPr>
          <w:bCs/>
          <w:color w:val="auto"/>
          <w:sz w:val="22"/>
          <w:szCs w:val="22"/>
        </w:rPr>
        <w:t xml:space="preserve">dbędzie się </w:t>
      </w:r>
      <w:r w:rsidR="0020680C">
        <w:rPr>
          <w:b/>
          <w:bCs/>
          <w:color w:val="auto"/>
        </w:rPr>
        <w:t>26 kwietnia</w:t>
      </w:r>
      <w:r w:rsidRPr="00346E2F">
        <w:rPr>
          <w:b/>
          <w:bCs/>
          <w:color w:val="auto"/>
        </w:rPr>
        <w:t xml:space="preserve"> 202</w:t>
      </w:r>
      <w:r w:rsidR="0020680C">
        <w:rPr>
          <w:b/>
          <w:bCs/>
          <w:color w:val="auto"/>
        </w:rPr>
        <w:t>4</w:t>
      </w:r>
      <w:r>
        <w:rPr>
          <w:bCs/>
          <w:color w:val="auto"/>
          <w:sz w:val="22"/>
          <w:szCs w:val="22"/>
        </w:rPr>
        <w:t xml:space="preserve"> </w:t>
      </w:r>
      <w:r w:rsidR="001E6070" w:rsidRPr="001E6070">
        <w:rPr>
          <w:b/>
          <w:bCs/>
          <w:color w:val="auto"/>
          <w:sz w:val="22"/>
          <w:szCs w:val="22"/>
        </w:rPr>
        <w:t>r</w:t>
      </w:r>
      <w:r w:rsidR="001E6070">
        <w:rPr>
          <w:bCs/>
          <w:color w:val="auto"/>
          <w:sz w:val="22"/>
          <w:szCs w:val="22"/>
        </w:rPr>
        <w:t xml:space="preserve">. </w:t>
      </w:r>
      <w:r w:rsidRPr="00346E2F">
        <w:rPr>
          <w:bCs/>
          <w:color w:val="auto"/>
          <w:sz w:val="22"/>
          <w:szCs w:val="22"/>
        </w:rPr>
        <w:t>w Zespole Szkół w Parchowie</w:t>
      </w:r>
      <w:r>
        <w:rPr>
          <w:bCs/>
          <w:color w:val="auto"/>
          <w:sz w:val="22"/>
          <w:szCs w:val="22"/>
        </w:rPr>
        <w:t xml:space="preserve"> im. gen.</w:t>
      </w:r>
      <w:r w:rsidR="001E6070">
        <w:rPr>
          <w:bCs/>
          <w:color w:val="auto"/>
          <w:sz w:val="22"/>
          <w:szCs w:val="22"/>
        </w:rPr>
        <w:t xml:space="preserve"> Józefa Wybickiego</w:t>
      </w:r>
      <w:r w:rsidRPr="00346E2F">
        <w:rPr>
          <w:bCs/>
          <w:color w:val="auto"/>
          <w:sz w:val="22"/>
          <w:szCs w:val="22"/>
        </w:rPr>
        <w:t xml:space="preserve">, </w:t>
      </w:r>
      <w:r>
        <w:rPr>
          <w:bCs/>
          <w:color w:val="auto"/>
          <w:sz w:val="22"/>
          <w:szCs w:val="22"/>
        </w:rPr>
        <w:t xml:space="preserve">                </w:t>
      </w:r>
      <w:r w:rsidRPr="00346E2F">
        <w:rPr>
          <w:bCs/>
          <w:color w:val="auto"/>
          <w:sz w:val="22"/>
          <w:szCs w:val="22"/>
        </w:rPr>
        <w:t>ul. Kartuska 19A.</w:t>
      </w:r>
    </w:p>
    <w:p w:rsidR="00346E2F" w:rsidRDefault="00346E2F" w:rsidP="00346E2F">
      <w:pPr>
        <w:pStyle w:val="Default"/>
        <w:spacing w:line="360" w:lineRule="auto"/>
        <w:ind w:firstLine="708"/>
        <w:rPr>
          <w:b/>
          <w:bCs/>
          <w:color w:val="auto"/>
          <w:sz w:val="22"/>
          <w:szCs w:val="22"/>
        </w:rPr>
      </w:pPr>
      <w:r w:rsidRPr="00346E2F">
        <w:rPr>
          <w:bCs/>
          <w:color w:val="auto"/>
          <w:sz w:val="22"/>
          <w:szCs w:val="22"/>
        </w:rPr>
        <w:t>Początek –</w:t>
      </w:r>
      <w:r>
        <w:rPr>
          <w:bCs/>
          <w:color w:val="auto"/>
          <w:sz w:val="22"/>
          <w:szCs w:val="22"/>
        </w:rPr>
        <w:t xml:space="preserve"> </w:t>
      </w:r>
      <w:r w:rsidR="0020680C">
        <w:rPr>
          <w:b/>
          <w:bCs/>
          <w:color w:val="auto"/>
          <w:sz w:val="22"/>
          <w:szCs w:val="22"/>
        </w:rPr>
        <w:t>godz</w:t>
      </w:r>
      <w:r w:rsidR="0020680C" w:rsidRPr="009639EF">
        <w:rPr>
          <w:b/>
          <w:bCs/>
          <w:color w:val="auto"/>
          <w:sz w:val="22"/>
          <w:szCs w:val="22"/>
        </w:rPr>
        <w:t xml:space="preserve">. </w:t>
      </w:r>
      <w:r w:rsidR="009639EF" w:rsidRPr="009639EF">
        <w:rPr>
          <w:b/>
          <w:bCs/>
          <w:color w:val="auto"/>
          <w:sz w:val="22"/>
          <w:szCs w:val="22"/>
        </w:rPr>
        <w:t>13</w:t>
      </w:r>
      <w:r w:rsidRPr="009639EF">
        <w:rPr>
          <w:b/>
          <w:bCs/>
          <w:color w:val="auto"/>
          <w:sz w:val="22"/>
          <w:szCs w:val="22"/>
        </w:rPr>
        <w:t>.00</w:t>
      </w:r>
      <w:r w:rsidRPr="00346E2F">
        <w:rPr>
          <w:b/>
          <w:bCs/>
          <w:color w:val="auto"/>
          <w:sz w:val="22"/>
          <w:szCs w:val="22"/>
        </w:rPr>
        <w:tab/>
      </w:r>
    </w:p>
    <w:p w:rsidR="00346E2F" w:rsidRDefault="00346E2F" w:rsidP="00346E2F">
      <w:pPr>
        <w:pStyle w:val="Default"/>
        <w:spacing w:line="360" w:lineRule="auto"/>
        <w:ind w:firstLine="708"/>
        <w:rPr>
          <w:b/>
          <w:bCs/>
          <w:color w:val="auto"/>
          <w:sz w:val="22"/>
          <w:szCs w:val="22"/>
        </w:rPr>
      </w:pPr>
    </w:p>
    <w:p w:rsidR="00346E2F" w:rsidRDefault="00346E2F" w:rsidP="00346E2F">
      <w:pPr>
        <w:pStyle w:val="Default"/>
        <w:spacing w:line="360" w:lineRule="auto"/>
        <w:ind w:firstLine="708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</w:p>
    <w:p w:rsidR="00A36A94" w:rsidRPr="00F46A91" w:rsidRDefault="00346E2F" w:rsidP="00A36A94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V. </w:t>
      </w:r>
      <w:r w:rsidR="00A36A94">
        <w:rPr>
          <w:b/>
          <w:bCs/>
          <w:color w:val="auto"/>
          <w:sz w:val="22"/>
          <w:szCs w:val="22"/>
        </w:rPr>
        <w:t xml:space="preserve">Zasady </w:t>
      </w:r>
      <w:r w:rsidR="00A36A94" w:rsidRPr="00F46A91">
        <w:rPr>
          <w:b/>
          <w:bCs/>
          <w:color w:val="auto"/>
          <w:sz w:val="22"/>
          <w:szCs w:val="22"/>
        </w:rPr>
        <w:t>oceniania i nagrody:</w:t>
      </w:r>
      <w:r w:rsidR="00A36A94">
        <w:rPr>
          <w:rStyle w:val="Odwoanieprzypisudolnego"/>
          <w:b/>
          <w:bCs/>
          <w:color w:val="auto"/>
          <w:sz w:val="22"/>
          <w:szCs w:val="22"/>
        </w:rPr>
        <w:footnoteReference w:id="1"/>
      </w:r>
    </w:p>
    <w:p w:rsidR="00A36A94" w:rsidRPr="00F46A91" w:rsidRDefault="00A36A94" w:rsidP="00A36A94">
      <w:pPr>
        <w:pStyle w:val="Default"/>
        <w:spacing w:line="360" w:lineRule="auto"/>
        <w:ind w:left="704"/>
        <w:jc w:val="both"/>
        <w:rPr>
          <w:color w:val="auto"/>
          <w:sz w:val="22"/>
          <w:szCs w:val="22"/>
        </w:rPr>
      </w:pPr>
      <w:r w:rsidRPr="5C40EDF3">
        <w:rPr>
          <w:color w:val="auto"/>
          <w:sz w:val="22"/>
          <w:szCs w:val="22"/>
        </w:rPr>
        <w:t xml:space="preserve">1. Komisja Konkursowa powołana przez organizatora oceniać będzie utwory muzyczne zgodnie                          z następującymi kryteriami: </w:t>
      </w:r>
    </w:p>
    <w:p w:rsidR="00A36A94" w:rsidRPr="00F46A91" w:rsidRDefault="00A36A94" w:rsidP="00A36A94">
      <w:pPr>
        <w:pStyle w:val="Default"/>
        <w:numPr>
          <w:ilvl w:val="4"/>
          <w:numId w:val="2"/>
        </w:numPr>
        <w:spacing w:line="360" w:lineRule="auto"/>
        <w:jc w:val="both"/>
        <w:rPr>
          <w:color w:val="auto"/>
          <w:sz w:val="22"/>
          <w:szCs w:val="22"/>
        </w:rPr>
      </w:pPr>
      <w:r w:rsidRPr="5C40EDF3">
        <w:rPr>
          <w:color w:val="auto"/>
          <w:sz w:val="22"/>
          <w:szCs w:val="22"/>
        </w:rPr>
        <w:t>a. poprawność językowa i fonetyczna,</w:t>
      </w:r>
    </w:p>
    <w:p w:rsidR="00A36A94" w:rsidRPr="00F46A91" w:rsidRDefault="00A36A94" w:rsidP="00A36A94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5C40EDF3">
        <w:rPr>
          <w:color w:val="auto"/>
          <w:sz w:val="22"/>
          <w:szCs w:val="22"/>
        </w:rPr>
        <w:t xml:space="preserve">b. dobór repertuaru, </w:t>
      </w:r>
    </w:p>
    <w:p w:rsidR="00A36A94" w:rsidRPr="00F46A91" w:rsidRDefault="00A36A94" w:rsidP="00A36A94">
      <w:pPr>
        <w:pStyle w:val="Default"/>
        <w:spacing w:line="360" w:lineRule="auto"/>
        <w:ind w:firstLine="708"/>
        <w:jc w:val="both"/>
        <w:rPr>
          <w:color w:val="FF0000"/>
          <w:sz w:val="22"/>
          <w:szCs w:val="22"/>
        </w:rPr>
      </w:pPr>
      <w:r w:rsidRPr="5C40EDF3">
        <w:rPr>
          <w:color w:val="auto"/>
          <w:sz w:val="22"/>
          <w:szCs w:val="22"/>
        </w:rPr>
        <w:t xml:space="preserve">c. muzykalność i ogólne walory estetyczne,   </w:t>
      </w:r>
    </w:p>
    <w:p w:rsidR="00A36A94" w:rsidRPr="00F46A91" w:rsidRDefault="00A36A94" w:rsidP="00A36A94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5C40EDF3">
        <w:rPr>
          <w:color w:val="auto"/>
          <w:sz w:val="22"/>
          <w:szCs w:val="22"/>
        </w:rPr>
        <w:t>d. interpretacja prezentowanego utworu,</w:t>
      </w:r>
    </w:p>
    <w:p w:rsidR="00A36A94" w:rsidRPr="00F46A91" w:rsidRDefault="00A36A94" w:rsidP="00A36A94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5C40EDF3">
        <w:rPr>
          <w:color w:val="auto"/>
          <w:sz w:val="22"/>
          <w:szCs w:val="22"/>
        </w:rPr>
        <w:t>e. ogólny wyraz artystyczny,</w:t>
      </w:r>
    </w:p>
    <w:p w:rsidR="00A36A94" w:rsidRPr="00F46A91" w:rsidRDefault="00A36A94" w:rsidP="00A36A94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00F46A91">
        <w:rPr>
          <w:color w:val="auto"/>
          <w:sz w:val="22"/>
          <w:szCs w:val="22"/>
        </w:rPr>
        <w:t xml:space="preserve">2. Laureaci konkursu otrzymają dyplomy i </w:t>
      </w:r>
      <w:r w:rsidRPr="00F46A91">
        <w:rPr>
          <w:bCs/>
          <w:color w:val="auto"/>
          <w:sz w:val="22"/>
          <w:szCs w:val="22"/>
        </w:rPr>
        <w:t>nagrody rzeczowe</w:t>
      </w:r>
      <w:r w:rsidRPr="00F46A91">
        <w:rPr>
          <w:color w:val="auto"/>
          <w:sz w:val="22"/>
          <w:szCs w:val="22"/>
        </w:rPr>
        <w:t>.</w:t>
      </w:r>
    </w:p>
    <w:p w:rsidR="00A36A94" w:rsidRDefault="00A36A94" w:rsidP="00A36A94">
      <w:pPr>
        <w:pStyle w:val="Default"/>
        <w:spacing w:line="360" w:lineRule="auto"/>
        <w:ind w:left="708"/>
        <w:jc w:val="both"/>
        <w:rPr>
          <w:color w:val="auto"/>
          <w:sz w:val="22"/>
          <w:szCs w:val="22"/>
        </w:rPr>
      </w:pPr>
      <w:r w:rsidRPr="5C40EDF3">
        <w:rPr>
          <w:color w:val="auto"/>
          <w:sz w:val="22"/>
          <w:szCs w:val="22"/>
        </w:rPr>
        <w:t xml:space="preserve">3. Decyzja Komisji Konkursowej, co do wyboru zwycięskich utworów jest ostateczna i nie ma od niej odwołania. </w:t>
      </w:r>
    </w:p>
    <w:p w:rsidR="00A36A94" w:rsidRPr="00F46A91" w:rsidRDefault="00A36A94" w:rsidP="00A36A94">
      <w:pPr>
        <w:pStyle w:val="Default"/>
        <w:spacing w:line="360" w:lineRule="auto"/>
        <w:ind w:left="708"/>
        <w:jc w:val="both"/>
        <w:rPr>
          <w:color w:val="auto"/>
          <w:sz w:val="22"/>
          <w:szCs w:val="22"/>
        </w:rPr>
      </w:pPr>
    </w:p>
    <w:p w:rsidR="00A36A94" w:rsidRPr="00F46A91" w:rsidRDefault="00A36A94" w:rsidP="00A36A94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  <w:r w:rsidRPr="00F46A91">
        <w:rPr>
          <w:b/>
          <w:color w:val="auto"/>
          <w:sz w:val="22"/>
          <w:szCs w:val="22"/>
        </w:rPr>
        <w:t>V</w:t>
      </w:r>
      <w:r w:rsidR="00346E2F">
        <w:rPr>
          <w:b/>
          <w:color w:val="auto"/>
          <w:sz w:val="22"/>
          <w:szCs w:val="22"/>
        </w:rPr>
        <w:t>I</w:t>
      </w:r>
      <w:r w:rsidRPr="00F46A91">
        <w:rPr>
          <w:b/>
          <w:color w:val="auto"/>
          <w:sz w:val="22"/>
          <w:szCs w:val="22"/>
        </w:rPr>
        <w:t>. Zgłoszenia:</w:t>
      </w:r>
    </w:p>
    <w:p w:rsidR="00A36A94" w:rsidRPr="002317D2" w:rsidRDefault="00A36A94" w:rsidP="00A36A94">
      <w:pPr>
        <w:pStyle w:val="Default"/>
        <w:numPr>
          <w:ilvl w:val="0"/>
          <w:numId w:val="5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2317D2">
        <w:rPr>
          <w:color w:val="auto"/>
          <w:sz w:val="22"/>
          <w:szCs w:val="22"/>
        </w:rPr>
        <w:t xml:space="preserve">Uczestnik zostanie zakwalifikowany do konkursu na podstawie wypełnionej i wysłanej w terminie </w:t>
      </w:r>
      <w:r w:rsidRPr="002317D2">
        <w:rPr>
          <w:b/>
          <w:bCs/>
          <w:color w:val="auto"/>
          <w:sz w:val="22"/>
          <w:szCs w:val="22"/>
        </w:rPr>
        <w:t>Karty zgłoszenia</w:t>
      </w:r>
      <w:r w:rsidRPr="002317D2">
        <w:rPr>
          <w:color w:val="auto"/>
          <w:sz w:val="22"/>
          <w:szCs w:val="22"/>
        </w:rPr>
        <w:t xml:space="preserve"> </w:t>
      </w:r>
      <w:r w:rsidR="00F725EA" w:rsidRPr="003709BB">
        <w:rPr>
          <w:b/>
          <w:color w:val="auto"/>
          <w:sz w:val="22"/>
          <w:szCs w:val="22"/>
        </w:rPr>
        <w:t>wraz ze z</w:t>
      </w:r>
      <w:r w:rsidR="00F725EA" w:rsidRPr="003709BB">
        <w:rPr>
          <w:b/>
          <w:bCs/>
          <w:color w:val="auto"/>
          <w:sz w:val="22"/>
          <w:szCs w:val="22"/>
        </w:rPr>
        <w:t>godą</w:t>
      </w:r>
      <w:r w:rsidRPr="003709BB">
        <w:rPr>
          <w:b/>
          <w:bCs/>
          <w:color w:val="auto"/>
          <w:sz w:val="22"/>
          <w:szCs w:val="22"/>
        </w:rPr>
        <w:t xml:space="preserve"> rodziców/prawnych opie</w:t>
      </w:r>
      <w:r w:rsidR="004816CC" w:rsidRPr="003709BB">
        <w:rPr>
          <w:b/>
          <w:bCs/>
          <w:color w:val="auto"/>
          <w:sz w:val="22"/>
          <w:szCs w:val="22"/>
        </w:rPr>
        <w:t>kunów</w:t>
      </w:r>
      <w:r w:rsidR="004816CC" w:rsidRPr="0020680C">
        <w:rPr>
          <w:bCs/>
          <w:color w:val="auto"/>
          <w:sz w:val="22"/>
          <w:szCs w:val="22"/>
        </w:rPr>
        <w:t xml:space="preserve"> na uczestnictwo </w:t>
      </w:r>
      <w:r w:rsidRPr="0020680C">
        <w:rPr>
          <w:bCs/>
          <w:color w:val="auto"/>
          <w:sz w:val="22"/>
          <w:szCs w:val="22"/>
        </w:rPr>
        <w:t>w konkursie</w:t>
      </w:r>
      <w:r w:rsidR="0020680C">
        <w:rPr>
          <w:color w:val="auto"/>
          <w:sz w:val="22"/>
          <w:szCs w:val="22"/>
        </w:rPr>
        <w:t xml:space="preserve"> do 12 kwietnia 2024</w:t>
      </w:r>
      <w:r w:rsidR="004816CC" w:rsidRPr="002317D2">
        <w:rPr>
          <w:color w:val="auto"/>
          <w:sz w:val="22"/>
          <w:szCs w:val="22"/>
        </w:rPr>
        <w:t xml:space="preserve"> </w:t>
      </w:r>
      <w:r w:rsidRPr="002317D2">
        <w:rPr>
          <w:color w:val="auto"/>
          <w:sz w:val="22"/>
          <w:szCs w:val="22"/>
        </w:rPr>
        <w:t>r. na adres mailowy:</w:t>
      </w:r>
      <w:r w:rsidRPr="002317D2">
        <w:rPr>
          <w:b/>
          <w:bCs/>
          <w:color w:val="auto"/>
          <w:sz w:val="22"/>
          <w:szCs w:val="22"/>
        </w:rPr>
        <w:t xml:space="preserve"> </w:t>
      </w:r>
      <w:hyperlink r:id="rId8">
        <w:r w:rsidRPr="002317D2">
          <w:rPr>
            <w:rStyle w:val="Hipercze"/>
            <w:b/>
            <w:bCs/>
            <w:color w:val="auto"/>
            <w:sz w:val="22"/>
            <w:szCs w:val="22"/>
          </w:rPr>
          <w:t>a.lacka17@outlook.com</w:t>
        </w:r>
      </w:hyperlink>
      <w:r w:rsidRPr="002317D2">
        <w:rPr>
          <w:b/>
          <w:bCs/>
          <w:color w:val="auto"/>
          <w:sz w:val="22"/>
          <w:szCs w:val="22"/>
        </w:rPr>
        <w:t xml:space="preserve"> .</w:t>
      </w:r>
    </w:p>
    <w:p w:rsidR="00A36A94" w:rsidRPr="0020680C" w:rsidRDefault="00A36A94" w:rsidP="00A36A94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2"/>
          <w:szCs w:val="22"/>
        </w:rPr>
      </w:pPr>
      <w:r w:rsidRPr="0020680C">
        <w:rPr>
          <w:color w:val="auto"/>
          <w:sz w:val="22"/>
          <w:szCs w:val="22"/>
        </w:rPr>
        <w:t xml:space="preserve">Wyrażenie zgody jest niezbędne w celu przetwarzania danych osobowych i następuje po podpisaniu </w:t>
      </w:r>
      <w:r w:rsidRPr="0020680C">
        <w:rPr>
          <w:bCs/>
          <w:i/>
          <w:iCs/>
          <w:color w:val="auto"/>
          <w:sz w:val="22"/>
          <w:szCs w:val="22"/>
        </w:rPr>
        <w:t>Karty zgłoszenia</w:t>
      </w:r>
      <w:r w:rsidRPr="0020680C">
        <w:rPr>
          <w:color w:val="auto"/>
          <w:sz w:val="22"/>
          <w:szCs w:val="22"/>
        </w:rPr>
        <w:t xml:space="preserve"> oraz</w:t>
      </w:r>
      <w:r w:rsidRPr="0020680C">
        <w:rPr>
          <w:bCs/>
          <w:i/>
          <w:iCs/>
          <w:color w:val="auto"/>
          <w:sz w:val="22"/>
          <w:szCs w:val="22"/>
        </w:rPr>
        <w:t xml:space="preserve"> Zgody rodziców/prawnych opiekunów.</w:t>
      </w:r>
    </w:p>
    <w:p w:rsidR="00B61501" w:rsidRDefault="00B61501" w:rsidP="00B61501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:rsidR="00B61501" w:rsidRPr="00F46A91" w:rsidRDefault="00B61501" w:rsidP="00B61501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F46A91">
        <w:rPr>
          <w:b/>
          <w:color w:val="auto"/>
          <w:sz w:val="22"/>
          <w:szCs w:val="22"/>
        </w:rPr>
        <w:t>V</w:t>
      </w:r>
      <w:r>
        <w:rPr>
          <w:b/>
          <w:color w:val="auto"/>
          <w:sz w:val="22"/>
          <w:szCs w:val="22"/>
        </w:rPr>
        <w:t>I</w:t>
      </w:r>
      <w:r w:rsidR="001E6070">
        <w:rPr>
          <w:b/>
          <w:color w:val="auto"/>
          <w:sz w:val="22"/>
          <w:szCs w:val="22"/>
        </w:rPr>
        <w:t>I</w:t>
      </w:r>
      <w:r>
        <w:rPr>
          <w:b/>
          <w:color w:val="auto"/>
          <w:sz w:val="22"/>
          <w:szCs w:val="22"/>
        </w:rPr>
        <w:t>. Uwagi końcowe</w:t>
      </w:r>
      <w:r w:rsidRPr="00F46A91">
        <w:rPr>
          <w:b/>
          <w:color w:val="auto"/>
          <w:sz w:val="22"/>
          <w:szCs w:val="22"/>
        </w:rPr>
        <w:t>:</w:t>
      </w:r>
    </w:p>
    <w:p w:rsidR="00443539" w:rsidRPr="00443539" w:rsidRDefault="00B61501" w:rsidP="00443539">
      <w:pPr>
        <w:pStyle w:val="Default"/>
        <w:spacing w:line="360" w:lineRule="auto"/>
        <w:ind w:left="708"/>
        <w:jc w:val="both"/>
        <w:rPr>
          <w:color w:val="0A0A0A"/>
          <w:sz w:val="22"/>
          <w:szCs w:val="22"/>
          <w:shd w:val="clear" w:color="auto" w:fill="FEFEFE"/>
        </w:rPr>
      </w:pPr>
      <w:r>
        <w:rPr>
          <w:color w:val="0A0A0A"/>
          <w:sz w:val="22"/>
          <w:szCs w:val="22"/>
          <w:shd w:val="clear" w:color="auto" w:fill="FEFEFE"/>
        </w:rPr>
        <w:t>Każdy z uczestników k</w:t>
      </w:r>
      <w:r w:rsidRPr="00B61501">
        <w:rPr>
          <w:color w:val="0A0A0A"/>
          <w:sz w:val="22"/>
          <w:szCs w:val="22"/>
          <w:shd w:val="clear" w:color="auto" w:fill="FEFEFE"/>
        </w:rPr>
        <w:t>onkursu p</w:t>
      </w:r>
      <w:r>
        <w:rPr>
          <w:color w:val="0A0A0A"/>
          <w:sz w:val="22"/>
          <w:szCs w:val="22"/>
          <w:shd w:val="clear" w:color="auto" w:fill="FEFEFE"/>
        </w:rPr>
        <w:t xml:space="preserve">rzywozi ze sobą </w:t>
      </w:r>
      <w:r w:rsidRPr="00B61501">
        <w:rPr>
          <w:color w:val="0A0A0A"/>
          <w:sz w:val="22"/>
          <w:szCs w:val="22"/>
          <w:shd w:val="clear" w:color="auto" w:fill="FEFEFE"/>
        </w:rPr>
        <w:t>pod</w:t>
      </w:r>
      <w:r>
        <w:rPr>
          <w:color w:val="0A0A0A"/>
          <w:sz w:val="22"/>
          <w:szCs w:val="22"/>
          <w:shd w:val="clear" w:color="auto" w:fill="FEFEFE"/>
        </w:rPr>
        <w:t xml:space="preserve">kład muzyczny </w:t>
      </w:r>
      <w:r w:rsidRPr="00B61501">
        <w:rPr>
          <w:color w:val="0A0A0A"/>
          <w:sz w:val="22"/>
          <w:szCs w:val="22"/>
          <w:shd w:val="clear" w:color="auto" w:fill="FEFEFE"/>
        </w:rPr>
        <w:t xml:space="preserve">na </w:t>
      </w:r>
      <w:r>
        <w:rPr>
          <w:color w:val="0A0A0A"/>
          <w:sz w:val="22"/>
          <w:szCs w:val="22"/>
          <w:shd w:val="clear" w:color="auto" w:fill="FEFEFE"/>
        </w:rPr>
        <w:t xml:space="preserve">nośniku </w:t>
      </w:r>
      <w:proofErr w:type="spellStart"/>
      <w:r w:rsidRPr="00B61501">
        <w:rPr>
          <w:color w:val="0A0A0A"/>
          <w:sz w:val="22"/>
          <w:szCs w:val="22"/>
          <w:shd w:val="clear" w:color="auto" w:fill="FEFEFE"/>
        </w:rPr>
        <w:t>pendrive</w:t>
      </w:r>
      <w:proofErr w:type="spellEnd"/>
      <w:r>
        <w:rPr>
          <w:color w:val="0A0A0A"/>
          <w:sz w:val="22"/>
          <w:szCs w:val="22"/>
          <w:shd w:val="clear" w:color="auto" w:fill="FEFEFE"/>
        </w:rPr>
        <w:t xml:space="preserve"> w formacie audio lub mp3.</w:t>
      </w:r>
      <w:r w:rsidR="00443539">
        <w:rPr>
          <w:color w:val="0A0A0A"/>
          <w:sz w:val="22"/>
          <w:szCs w:val="22"/>
          <w:shd w:val="clear" w:color="auto" w:fill="FEFEFE"/>
        </w:rPr>
        <w:t xml:space="preserve"> </w:t>
      </w:r>
    </w:p>
    <w:p w:rsidR="00A36A94" w:rsidRDefault="00A36A94" w:rsidP="00A36A94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:rsidR="00A36A94" w:rsidRPr="00F46A91" w:rsidRDefault="00A36A94" w:rsidP="00A36A94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F46A91">
        <w:rPr>
          <w:b/>
          <w:color w:val="auto"/>
          <w:sz w:val="22"/>
          <w:szCs w:val="22"/>
        </w:rPr>
        <w:t>Koordynator</w:t>
      </w:r>
      <w:r w:rsidR="00B84EBE">
        <w:rPr>
          <w:b/>
          <w:color w:val="auto"/>
          <w:sz w:val="22"/>
          <w:szCs w:val="22"/>
        </w:rPr>
        <w:t>zy</w:t>
      </w:r>
      <w:r w:rsidRPr="00F46A91">
        <w:rPr>
          <w:b/>
          <w:color w:val="auto"/>
          <w:sz w:val="22"/>
          <w:szCs w:val="22"/>
        </w:rPr>
        <w:t xml:space="preserve"> konkursu:</w:t>
      </w:r>
    </w:p>
    <w:p w:rsidR="00A36A94" w:rsidRDefault="00A36A94" w:rsidP="00A36A94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  <w:r w:rsidRPr="00F46A91">
        <w:rPr>
          <w:color w:val="auto"/>
          <w:sz w:val="22"/>
          <w:szCs w:val="22"/>
        </w:rPr>
        <w:t>Agnieszka Łącka</w:t>
      </w:r>
      <w:r w:rsidR="00443539">
        <w:rPr>
          <w:color w:val="auto"/>
          <w:sz w:val="22"/>
          <w:szCs w:val="22"/>
        </w:rPr>
        <w:t xml:space="preserve"> (tel. 692-429-855)</w:t>
      </w:r>
    </w:p>
    <w:p w:rsidR="00B84EBE" w:rsidRDefault="00B84EBE" w:rsidP="00A36A94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Aldona </w:t>
      </w:r>
      <w:proofErr w:type="spellStart"/>
      <w:r>
        <w:rPr>
          <w:color w:val="auto"/>
          <w:sz w:val="22"/>
          <w:szCs w:val="22"/>
        </w:rPr>
        <w:t>Baske</w:t>
      </w:r>
      <w:proofErr w:type="spellEnd"/>
      <w:r w:rsidR="00443539">
        <w:rPr>
          <w:color w:val="auto"/>
          <w:sz w:val="22"/>
          <w:szCs w:val="22"/>
        </w:rPr>
        <w:t xml:space="preserve"> (tel. 667-567-577)</w:t>
      </w:r>
    </w:p>
    <w:p w:rsidR="00A36A94" w:rsidRPr="00F46A91" w:rsidRDefault="00A36A94" w:rsidP="00A36A94">
      <w:pPr>
        <w:pStyle w:val="Default"/>
        <w:spacing w:line="360" w:lineRule="auto"/>
        <w:rPr>
          <w:color w:val="auto"/>
          <w:sz w:val="22"/>
          <w:szCs w:val="22"/>
        </w:rPr>
      </w:pPr>
    </w:p>
    <w:p w:rsidR="00A36A94" w:rsidRPr="00F46A91" w:rsidRDefault="00A36A94" w:rsidP="00A36A94">
      <w:pPr>
        <w:pStyle w:val="Default"/>
        <w:spacing w:line="360" w:lineRule="auto"/>
        <w:rPr>
          <w:color w:val="auto"/>
          <w:sz w:val="22"/>
          <w:szCs w:val="22"/>
        </w:rPr>
      </w:pPr>
    </w:p>
    <w:p w:rsidR="00A36A94" w:rsidRDefault="00A36A94" w:rsidP="00A36A94">
      <w:pPr>
        <w:spacing w:before="240" w:line="360" w:lineRule="auto"/>
        <w:rPr>
          <w:rFonts w:ascii="Times New Roman" w:hAnsi="Times New Roman"/>
        </w:rPr>
      </w:pPr>
    </w:p>
    <w:p w:rsidR="00A36A94" w:rsidRDefault="00A36A94" w:rsidP="00A36A94">
      <w:pPr>
        <w:spacing w:before="240" w:line="360" w:lineRule="auto"/>
        <w:rPr>
          <w:rFonts w:ascii="Times New Roman" w:hAnsi="Times New Roman"/>
        </w:rPr>
      </w:pPr>
    </w:p>
    <w:p w:rsidR="00A36A94" w:rsidRDefault="00A36A94" w:rsidP="00A36A94">
      <w:pPr>
        <w:spacing w:before="240" w:line="360" w:lineRule="auto"/>
        <w:rPr>
          <w:rFonts w:ascii="Times New Roman" w:hAnsi="Times New Roman"/>
        </w:rPr>
      </w:pPr>
    </w:p>
    <w:p w:rsidR="00A36A94" w:rsidRDefault="00A36A94" w:rsidP="00A36A94">
      <w:pPr>
        <w:spacing w:before="240" w:line="360" w:lineRule="auto"/>
        <w:rPr>
          <w:rFonts w:ascii="Times New Roman" w:hAnsi="Times New Roman"/>
        </w:rPr>
      </w:pPr>
    </w:p>
    <w:p w:rsidR="00A36A94" w:rsidRDefault="00A36A94" w:rsidP="00A36A94">
      <w:pPr>
        <w:spacing w:before="240" w:line="360" w:lineRule="auto"/>
        <w:rPr>
          <w:rFonts w:ascii="Times New Roman" w:hAnsi="Times New Roman"/>
        </w:rPr>
      </w:pPr>
    </w:p>
    <w:p w:rsidR="00A36A94" w:rsidRDefault="00A36A94" w:rsidP="00A36A94">
      <w:pPr>
        <w:spacing w:before="240" w:line="360" w:lineRule="auto"/>
        <w:rPr>
          <w:rFonts w:ascii="Times New Roman" w:hAnsi="Times New Roman"/>
        </w:rPr>
      </w:pPr>
    </w:p>
    <w:p w:rsidR="00A36A94" w:rsidRDefault="00A36A94" w:rsidP="00A36A94">
      <w:pPr>
        <w:spacing w:before="240" w:line="360" w:lineRule="auto"/>
        <w:rPr>
          <w:rFonts w:ascii="Times New Roman" w:hAnsi="Times New Roman"/>
        </w:rPr>
      </w:pPr>
    </w:p>
    <w:p w:rsidR="00A36A94" w:rsidRDefault="00A36A94" w:rsidP="00A36A94">
      <w:pPr>
        <w:spacing w:before="240" w:line="360" w:lineRule="auto"/>
        <w:rPr>
          <w:rFonts w:ascii="Times New Roman" w:hAnsi="Times New Roman"/>
        </w:rPr>
      </w:pPr>
    </w:p>
    <w:p w:rsidR="00A36A94" w:rsidRDefault="00A36A94" w:rsidP="00A36A94">
      <w:pPr>
        <w:spacing w:before="240" w:line="360" w:lineRule="auto"/>
        <w:rPr>
          <w:rFonts w:ascii="Times New Roman" w:hAnsi="Times New Roman"/>
        </w:rPr>
      </w:pPr>
    </w:p>
    <w:p w:rsidR="00A36A94" w:rsidRDefault="00A36A94" w:rsidP="00A36A94">
      <w:pPr>
        <w:spacing w:before="240" w:line="360" w:lineRule="auto"/>
        <w:rPr>
          <w:rFonts w:ascii="Times New Roman" w:hAnsi="Times New Roman"/>
        </w:rPr>
      </w:pPr>
    </w:p>
    <w:p w:rsidR="00D82289" w:rsidRPr="004816CC" w:rsidRDefault="00D82289">
      <w:pPr>
        <w:rPr>
          <w:rFonts w:ascii="Times New Roman" w:hAnsi="Times New Roman"/>
        </w:rPr>
      </w:pPr>
    </w:p>
    <w:sectPr w:rsidR="00D82289" w:rsidRPr="004816CC" w:rsidSect="00DA6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6DE" w:rsidRDefault="005A66DE" w:rsidP="00A36A94">
      <w:pPr>
        <w:spacing w:after="0" w:line="240" w:lineRule="auto"/>
      </w:pPr>
      <w:r>
        <w:separator/>
      </w:r>
    </w:p>
  </w:endnote>
  <w:endnote w:type="continuationSeparator" w:id="0">
    <w:p w:rsidR="005A66DE" w:rsidRDefault="005A66DE" w:rsidP="00A3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6DE" w:rsidRDefault="005A66DE" w:rsidP="00A36A94">
      <w:pPr>
        <w:spacing w:after="0" w:line="240" w:lineRule="auto"/>
      </w:pPr>
      <w:r>
        <w:separator/>
      </w:r>
    </w:p>
  </w:footnote>
  <w:footnote w:type="continuationSeparator" w:id="0">
    <w:p w:rsidR="005A66DE" w:rsidRDefault="005A66DE" w:rsidP="00A36A94">
      <w:pPr>
        <w:spacing w:after="0" w:line="240" w:lineRule="auto"/>
      </w:pPr>
      <w:r>
        <w:continuationSeparator/>
      </w:r>
    </w:p>
  </w:footnote>
  <w:footnote w:id="1">
    <w:p w:rsidR="00A36A94" w:rsidRPr="000412EB" w:rsidRDefault="00A36A94" w:rsidP="00A36A94">
      <w:pPr>
        <w:pStyle w:val="Tekstprzypisudolnego"/>
        <w:rPr>
          <w:rFonts w:ascii="Times New Roman" w:hAnsi="Times New Roman"/>
        </w:rPr>
      </w:pPr>
      <w:r w:rsidRPr="000412EB">
        <w:rPr>
          <w:rStyle w:val="Odwoanieprzypisudolnego"/>
          <w:rFonts w:ascii="Times New Roman" w:hAnsi="Times New Roman"/>
        </w:rPr>
        <w:footnoteRef/>
      </w:r>
      <w:r w:rsidRPr="000412EB">
        <w:rPr>
          <w:rFonts w:ascii="Times New Roman" w:hAnsi="Times New Roman"/>
        </w:rPr>
        <w:t xml:space="preserve"> Konkurs jest współfinansowany przez Starostwo Powiatowe w Bytowie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457390"/>
    <w:multiLevelType w:val="hybridMultilevel"/>
    <w:tmpl w:val="47A5E6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27B49"/>
    <w:multiLevelType w:val="hybridMultilevel"/>
    <w:tmpl w:val="EC6C75AE"/>
    <w:lvl w:ilvl="0" w:tplc="F6AE38AE">
      <w:start w:val="1"/>
      <w:numFmt w:val="upperRoman"/>
      <w:lvlText w:val="%1."/>
      <w:lvlJc w:val="left"/>
      <w:pPr>
        <w:ind w:left="720" w:hanging="360"/>
      </w:pPr>
    </w:lvl>
    <w:lvl w:ilvl="1" w:tplc="C12C3230">
      <w:start w:val="1"/>
      <w:numFmt w:val="lowerLetter"/>
      <w:lvlText w:val="%2."/>
      <w:lvlJc w:val="left"/>
      <w:pPr>
        <w:ind w:left="1440" w:hanging="360"/>
      </w:pPr>
    </w:lvl>
    <w:lvl w:ilvl="2" w:tplc="D6EC9664">
      <w:start w:val="1"/>
      <w:numFmt w:val="lowerRoman"/>
      <w:lvlText w:val="%3."/>
      <w:lvlJc w:val="right"/>
      <w:pPr>
        <w:ind w:left="2160" w:hanging="180"/>
      </w:pPr>
    </w:lvl>
    <w:lvl w:ilvl="3" w:tplc="EA707988">
      <w:start w:val="1"/>
      <w:numFmt w:val="decimal"/>
      <w:lvlText w:val="%4."/>
      <w:lvlJc w:val="left"/>
      <w:pPr>
        <w:ind w:left="2880" w:hanging="360"/>
      </w:pPr>
    </w:lvl>
    <w:lvl w:ilvl="4" w:tplc="F67A56EE">
      <w:start w:val="1"/>
      <w:numFmt w:val="lowerLetter"/>
      <w:lvlText w:val="%5."/>
      <w:lvlJc w:val="left"/>
      <w:pPr>
        <w:ind w:left="3600" w:hanging="360"/>
      </w:pPr>
    </w:lvl>
    <w:lvl w:ilvl="5" w:tplc="67F0D238">
      <w:start w:val="1"/>
      <w:numFmt w:val="lowerRoman"/>
      <w:lvlText w:val="%6."/>
      <w:lvlJc w:val="right"/>
      <w:pPr>
        <w:ind w:left="4320" w:hanging="180"/>
      </w:pPr>
    </w:lvl>
    <w:lvl w:ilvl="6" w:tplc="6B96D7E4">
      <w:start w:val="1"/>
      <w:numFmt w:val="decimal"/>
      <w:lvlText w:val="%7."/>
      <w:lvlJc w:val="left"/>
      <w:pPr>
        <w:ind w:left="5040" w:hanging="360"/>
      </w:pPr>
    </w:lvl>
    <w:lvl w:ilvl="7" w:tplc="ECA872DA">
      <w:start w:val="1"/>
      <w:numFmt w:val="lowerLetter"/>
      <w:lvlText w:val="%8."/>
      <w:lvlJc w:val="left"/>
      <w:pPr>
        <w:ind w:left="5760" w:hanging="360"/>
      </w:pPr>
    </w:lvl>
    <w:lvl w:ilvl="8" w:tplc="8BFE302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70DED"/>
    <w:multiLevelType w:val="hybridMultilevel"/>
    <w:tmpl w:val="38B266E8"/>
    <w:lvl w:ilvl="0" w:tplc="8D6E3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9107A"/>
    <w:multiLevelType w:val="hybridMultilevel"/>
    <w:tmpl w:val="BBF41814"/>
    <w:lvl w:ilvl="0" w:tplc="182EF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540735"/>
    <w:multiLevelType w:val="hybridMultilevel"/>
    <w:tmpl w:val="B1F6B3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B1F72"/>
    <w:multiLevelType w:val="hybridMultilevel"/>
    <w:tmpl w:val="18AA7B90"/>
    <w:lvl w:ilvl="0" w:tplc="D4C05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B44B4"/>
    <w:multiLevelType w:val="multilevel"/>
    <w:tmpl w:val="EEAC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A94"/>
    <w:rsid w:val="000412EB"/>
    <w:rsid w:val="0007072F"/>
    <w:rsid w:val="000B1FB2"/>
    <w:rsid w:val="000B4AAE"/>
    <w:rsid w:val="000C4E5F"/>
    <w:rsid w:val="000E6A9A"/>
    <w:rsid w:val="00105742"/>
    <w:rsid w:val="00161C83"/>
    <w:rsid w:val="001E6070"/>
    <w:rsid w:val="0020680C"/>
    <w:rsid w:val="002317D2"/>
    <w:rsid w:val="00252A60"/>
    <w:rsid w:val="0032163C"/>
    <w:rsid w:val="00326932"/>
    <w:rsid w:val="00346E2F"/>
    <w:rsid w:val="003709BB"/>
    <w:rsid w:val="003A1F40"/>
    <w:rsid w:val="003A4E20"/>
    <w:rsid w:val="00443539"/>
    <w:rsid w:val="00474FD9"/>
    <w:rsid w:val="004816CC"/>
    <w:rsid w:val="0048623A"/>
    <w:rsid w:val="00495E96"/>
    <w:rsid w:val="005A66DE"/>
    <w:rsid w:val="0069314D"/>
    <w:rsid w:val="00695CE2"/>
    <w:rsid w:val="00794ED0"/>
    <w:rsid w:val="007B0E5B"/>
    <w:rsid w:val="007C5BE0"/>
    <w:rsid w:val="007F1615"/>
    <w:rsid w:val="0083408E"/>
    <w:rsid w:val="008B5D91"/>
    <w:rsid w:val="008C5775"/>
    <w:rsid w:val="008F2152"/>
    <w:rsid w:val="009639EF"/>
    <w:rsid w:val="00987A0E"/>
    <w:rsid w:val="009A79D0"/>
    <w:rsid w:val="00A23DC4"/>
    <w:rsid w:val="00A36A94"/>
    <w:rsid w:val="00A83765"/>
    <w:rsid w:val="00AB3988"/>
    <w:rsid w:val="00AF2639"/>
    <w:rsid w:val="00B05908"/>
    <w:rsid w:val="00B22FD3"/>
    <w:rsid w:val="00B5013F"/>
    <w:rsid w:val="00B61501"/>
    <w:rsid w:val="00B84EBE"/>
    <w:rsid w:val="00BB69AC"/>
    <w:rsid w:val="00BD4EBD"/>
    <w:rsid w:val="00D1491A"/>
    <w:rsid w:val="00D35CA0"/>
    <w:rsid w:val="00D677F5"/>
    <w:rsid w:val="00D82289"/>
    <w:rsid w:val="00DB6020"/>
    <w:rsid w:val="00DE7333"/>
    <w:rsid w:val="00E12124"/>
    <w:rsid w:val="00E62D69"/>
    <w:rsid w:val="00EE6429"/>
    <w:rsid w:val="00F45D7F"/>
    <w:rsid w:val="00F7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A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6A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36A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6A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A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A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A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acka17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30</cp:revision>
  <cp:lastPrinted>2024-02-20T21:25:00Z</cp:lastPrinted>
  <dcterms:created xsi:type="dcterms:W3CDTF">2022-03-28T17:18:00Z</dcterms:created>
  <dcterms:modified xsi:type="dcterms:W3CDTF">2024-03-05T22:03:00Z</dcterms:modified>
</cp:coreProperties>
</file>