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E2" w:rsidRDefault="00D830E2" w:rsidP="00D830E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:rsidR="00461DB6" w:rsidRDefault="00461DB6"/>
    <w:p w:rsidR="00461DB6" w:rsidRDefault="00461DB6" w:rsidP="00461DB6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461DB6" w:rsidRDefault="00461DB6"/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461DB6" w:rsidRPr="00D830E2" w:rsidTr="00886877">
        <w:tc>
          <w:tcPr>
            <w:tcW w:w="3969" w:type="dxa"/>
            <w:shd w:val="clear" w:color="auto" w:fill="FFFF00"/>
            <w:vAlign w:val="center"/>
            <w:hideMark/>
          </w:tcPr>
          <w:p w:rsidR="00461DB6" w:rsidRPr="00D830E2" w:rsidRDefault="00461DB6" w:rsidP="0066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0E2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D830E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461DB6" w:rsidRPr="00D830E2" w:rsidRDefault="00461DB6" w:rsidP="00E70943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Človek a </w:t>
            </w:r>
            <w:r w:rsidR="00E70943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spoločnosť</w:t>
            </w:r>
          </w:p>
        </w:tc>
      </w:tr>
      <w:tr w:rsidR="00461DB6" w:rsidRPr="00D830E2" w:rsidTr="00886877">
        <w:tc>
          <w:tcPr>
            <w:tcW w:w="3969" w:type="dxa"/>
            <w:shd w:val="clear" w:color="auto" w:fill="92D050"/>
            <w:vAlign w:val="center"/>
            <w:hideMark/>
          </w:tcPr>
          <w:p w:rsidR="00461DB6" w:rsidRPr="00D830E2" w:rsidRDefault="00461DB6" w:rsidP="0066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0E2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D830E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461DB6" w:rsidRPr="00D830E2" w:rsidRDefault="00E70943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Občianska náuka</w:t>
            </w:r>
          </w:p>
        </w:tc>
      </w:tr>
      <w:tr w:rsidR="00461DB6" w:rsidRPr="00D830E2" w:rsidTr="00886877">
        <w:tc>
          <w:tcPr>
            <w:tcW w:w="3969" w:type="dxa"/>
            <w:shd w:val="clear" w:color="auto" w:fill="FFFF00"/>
            <w:vAlign w:val="center"/>
            <w:hideMark/>
          </w:tcPr>
          <w:p w:rsidR="00461DB6" w:rsidRPr="00D830E2" w:rsidRDefault="00461DB6" w:rsidP="0066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0E2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D830E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461DB6" w:rsidRPr="00D830E2" w:rsidRDefault="00461DB6" w:rsidP="00664F6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6. roč.  – </w:t>
            </w:r>
            <w:r w:rsidR="00EC414C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týždeň                     </w:t>
            </w:r>
            <w:r w:rsidR="00EC414C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33</w:t>
            </w:r>
            <w:r w:rsidR="00E70943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  <w:p w:rsidR="00461DB6" w:rsidRPr="00D830E2" w:rsidRDefault="00461DB6" w:rsidP="00664F6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7. roč. – </w:t>
            </w:r>
            <w:r w:rsidR="00EC414C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týždeň                     </w:t>
            </w:r>
            <w:r w:rsidR="00EC414C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33</w:t>
            </w:r>
            <w:r w:rsidR="00E70943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/ rok</w:t>
            </w:r>
          </w:p>
          <w:p w:rsidR="00461DB6" w:rsidRPr="00D830E2" w:rsidRDefault="00461DB6" w:rsidP="00664F6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8. roč. – 1 h / týždeň                     33 h / rok</w:t>
            </w:r>
          </w:p>
          <w:p w:rsidR="00461DB6" w:rsidRPr="00D830E2" w:rsidRDefault="00461DB6" w:rsidP="00EC41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9. roč. – </w:t>
            </w:r>
            <w:r w:rsidR="00EC414C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týždeň                     </w:t>
            </w:r>
            <w:r w:rsidR="00EC414C"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33</w:t>
            </w: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</w:tc>
      </w:tr>
      <w:tr w:rsidR="00461DB6" w:rsidRPr="00D830E2" w:rsidTr="00886877">
        <w:tc>
          <w:tcPr>
            <w:tcW w:w="3969" w:type="dxa"/>
            <w:shd w:val="clear" w:color="auto" w:fill="92D050"/>
            <w:vAlign w:val="center"/>
            <w:hideMark/>
          </w:tcPr>
          <w:p w:rsidR="00461DB6" w:rsidRPr="00D830E2" w:rsidRDefault="00461DB6" w:rsidP="0066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0E2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D830E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461DB6" w:rsidRPr="00D830E2" w:rsidRDefault="00461DB6" w:rsidP="00664F6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šiesty, siedmy, ôsmy, deviaty</w:t>
            </w:r>
          </w:p>
        </w:tc>
      </w:tr>
      <w:tr w:rsidR="00461DB6" w:rsidRPr="00D830E2" w:rsidTr="00886877">
        <w:tc>
          <w:tcPr>
            <w:tcW w:w="3969" w:type="dxa"/>
            <w:shd w:val="clear" w:color="auto" w:fill="FFFF00"/>
            <w:vAlign w:val="center"/>
            <w:hideMark/>
          </w:tcPr>
          <w:p w:rsidR="00461DB6" w:rsidRPr="00D830E2" w:rsidRDefault="00461DB6" w:rsidP="0066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0E2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D830E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461DB6" w:rsidRPr="00D830E2" w:rsidRDefault="00461DB6" w:rsidP="00664F6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461DB6" w:rsidRPr="00D830E2" w:rsidTr="00886877">
        <w:tc>
          <w:tcPr>
            <w:tcW w:w="3969" w:type="dxa"/>
            <w:shd w:val="clear" w:color="auto" w:fill="92D050"/>
            <w:vAlign w:val="center"/>
            <w:hideMark/>
          </w:tcPr>
          <w:p w:rsidR="00461DB6" w:rsidRPr="00D830E2" w:rsidRDefault="00461DB6" w:rsidP="0066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0E2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D830E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461DB6" w:rsidRPr="00D830E2" w:rsidRDefault="00D830E2" w:rsidP="00EC414C">
            <w:pPr>
              <w:rPr>
                <w:rFonts w:ascii="Monotype Corsiva" w:hAnsi="Monotype Corsiva" w:cs="Times New Roman"/>
                <w:b/>
                <w:sz w:val="28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461DB6" w:rsidRPr="00D830E2" w:rsidTr="00886877">
        <w:tc>
          <w:tcPr>
            <w:tcW w:w="3969" w:type="dxa"/>
            <w:shd w:val="clear" w:color="auto" w:fill="FFFF00"/>
            <w:vAlign w:val="center"/>
            <w:hideMark/>
          </w:tcPr>
          <w:p w:rsidR="00461DB6" w:rsidRPr="00D830E2" w:rsidRDefault="00461DB6" w:rsidP="0066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0E2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D830E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461DB6" w:rsidRPr="00D830E2" w:rsidRDefault="00461DB6" w:rsidP="00664F6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461DB6" w:rsidRPr="00D830E2" w:rsidTr="00886877">
        <w:tc>
          <w:tcPr>
            <w:tcW w:w="3969" w:type="dxa"/>
            <w:shd w:val="clear" w:color="auto" w:fill="92D050"/>
            <w:vAlign w:val="center"/>
            <w:hideMark/>
          </w:tcPr>
          <w:p w:rsidR="00461DB6" w:rsidRPr="00D830E2" w:rsidRDefault="00461DB6" w:rsidP="00664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30E2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D830E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461DB6" w:rsidRPr="00D830E2" w:rsidRDefault="00461DB6" w:rsidP="00664F6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830E2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461DB6" w:rsidRDefault="00461DB6"/>
    <w:p w:rsidR="00D830E2" w:rsidRDefault="00D830E2"/>
    <w:p w:rsidR="00D830E2" w:rsidRDefault="00D830E2"/>
    <w:p w:rsidR="00461DB6" w:rsidRDefault="00461DB6"/>
    <w:p w:rsidR="00461DB6" w:rsidRDefault="00461DB6"/>
    <w:p w:rsidR="00461DB6" w:rsidRDefault="00461DB6" w:rsidP="00461DB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CHARAKTERISTIKA PREDMETU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412" w:lineRule="exact"/>
        <w:ind w:right="6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Predmet prispieva k vytváraniu a rozvoju sociálneho a občianskeho vedomia žiakov. Prostredníctvom vymedzených pojmov a výkonov sprostredkuje potrebné vedomosti, zručnosti a nadobudnutie spôsobilostí, ktoré im umožnia orientovať sa v sociálnom prostredí a v bežných životných situáciách. Umožňuje žiakom pochopiť seba samých a pomáha im v ich socializačnom procese. Vedie ich k poznávaniu svojej rodiny, školy, obce, regiónu, Slovenska a Európskej únie. Učí ich demokraticky myslieť a konať, poznávať svoje práva a povinnosti a obhajovať práva druhých. Poskytuje žiakom  základné vedomosti z oblasti štátu a práva, umožňuje im pochopiť ekonomický život spoločnosti  a vedie ich k aktívnej občianskej angažovanosti, ktorej jedným z dôležitých predpokladov je kritické myslenie.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CIELE</w:t>
      </w:r>
      <w:r>
        <w:rPr>
          <w:rFonts w:ascii="Arial" w:hAnsi="Arial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PREDMETU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61DB6" w:rsidRDefault="00461DB6" w:rsidP="00461DB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Žiaci</w:t>
      </w:r>
      <w:r>
        <w:rPr>
          <w:rFonts w:ascii="Arial" w:hAnsi="Arial" w:cs="Times New Roman"/>
          <w:i/>
          <w:color w:val="000000"/>
          <w:sz w:val="24"/>
          <w:szCs w:val="24"/>
        </w:rPr>
        <w:t xml:space="preserve">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získajú vedomie jedinečnosti a neopakovateľnosti každého človeka v spoločnosti, 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realisticky sa spoznávajú, hodnotia seba samých,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osvoja si pravidlá a normy spoločenského spolunažívania,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uvedomujú si práva a povinnosti a primerane svoje práva obhajujú,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preberajú zodpovednosť za vlastné názory, postoje a dôsledky konania,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uznávajú základné princípy demokracie,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budujú si tolerantný prístup k iným názorom, postojom, hodnotám a kultúram,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učia sa aktívnemu občianstvu a osobnej angažovanosti, </w:t>
      </w:r>
    </w:p>
    <w:p w:rsidR="00461DB6" w:rsidRPr="00461DB6" w:rsidRDefault="00461DB6" w:rsidP="00461DB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 w:rsidRPr="00461DB6">
        <w:rPr>
          <w:rFonts w:ascii="Times New Roman" w:hAnsi="Times New Roman" w:cs="Times New Roman"/>
          <w:color w:val="000000"/>
          <w:sz w:val="24"/>
          <w:szCs w:val="24"/>
        </w:rPr>
        <w:t xml:space="preserve">získajú základné vedomostí o sociálnoekonomickom a právnom fungovaní spoločnosti. </w:t>
      </w:r>
    </w:p>
    <w:p w:rsidR="00461DB6" w:rsidRDefault="00461DB6"/>
    <w:p w:rsidR="0081057A" w:rsidRDefault="0081057A" w:rsidP="00B85BB6">
      <w:pPr>
        <w:rPr>
          <w:rFonts w:ascii="Times New Roman" w:hAnsi="Times New Roman" w:cs="Times New Roman"/>
          <w:b/>
          <w:sz w:val="28"/>
          <w:szCs w:val="28"/>
        </w:rPr>
      </w:pPr>
    </w:p>
    <w:p w:rsidR="00B85BB6" w:rsidRDefault="00B85BB6" w:rsidP="00B85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HODNOTENIE PREDMETU    </w:t>
      </w:r>
    </w:p>
    <w:p w:rsidR="0081057A" w:rsidRDefault="00B85BB6" w:rsidP="0081057A">
      <w:pPr>
        <w:jc w:val="both"/>
        <w:rPr>
          <w:rFonts w:ascii="Times New Roman" w:hAnsi="Times New Roman" w:cs="Times New Roman"/>
          <w:sz w:val="24"/>
          <w:szCs w:val="24"/>
        </w:rPr>
      </w:pPr>
      <w:r w:rsidRPr="00057A69">
        <w:rPr>
          <w:rFonts w:ascii="Times New Roman" w:hAnsi="Times New Roman" w:cs="Times New Roman"/>
          <w:sz w:val="24"/>
          <w:szCs w:val="24"/>
        </w:rPr>
        <w:t>Na kontrolu a hodnotenie žiakov</w:t>
      </w:r>
      <w:r>
        <w:rPr>
          <w:rFonts w:ascii="Times New Roman" w:hAnsi="Times New Roman" w:cs="Times New Roman"/>
          <w:sz w:val="24"/>
          <w:szCs w:val="24"/>
        </w:rPr>
        <w:t xml:space="preserve"> sa využívajú postupy zabezpečujúce korektné a objektívne hodnotenie. Pravidelne sa uplatňujú vzájomné hodnotenia spolužiakov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sebahodnotenie</w:t>
      </w:r>
      <w:proofErr w:type="spellEnd"/>
      <w:r>
        <w:rPr>
          <w:rFonts w:ascii="Times New Roman" w:hAnsi="Times New Roman" w:cs="Times New Roman"/>
          <w:sz w:val="24"/>
          <w:szCs w:val="24"/>
        </w:rPr>
        <w:t>. Hlavným cieľom hodnotenia je naučiť žiaka hodnotiť samého seba, aby vedel posudzovať vlastné sily a schopnosti. Hodnotí sa osvojenie základných poznatkov, zručností a postojov stanovených výkonovou časťou vzdelávacieho štandardu.</w:t>
      </w:r>
    </w:p>
    <w:p w:rsidR="00B85BB6" w:rsidRDefault="00B85BB6" w:rsidP="00810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Použité budú adekvátne metódy a prostriedky hodnotenia. Hodnotiť sa budú ústne odpovede, písomné testy, projekty. Cieľom je ohodnotiť prepojenie vedomostí so zručnosťami a spôsobilosťami. Pri hodnotení budeme vychádzať z Metodického pokynu č. 22/2011 </w:t>
      </w:r>
      <w:r w:rsidR="0081057A">
        <w:rPr>
          <w:rFonts w:ascii="Times New Roman" w:hAnsi="Times New Roman" w:cs="Times New Roman"/>
          <w:sz w:val="24"/>
          <w:szCs w:val="24"/>
        </w:rPr>
        <w:t>z 1. m</w:t>
      </w:r>
      <w:r>
        <w:rPr>
          <w:rFonts w:ascii="Times New Roman" w:hAnsi="Times New Roman" w:cs="Times New Roman"/>
          <w:sz w:val="24"/>
          <w:szCs w:val="24"/>
        </w:rPr>
        <w:t>ája 2011 na hodnotenie žiakov základnej školy.</w:t>
      </w:r>
    </w:p>
    <w:p w:rsidR="00B85BB6" w:rsidRDefault="00B85BB6" w:rsidP="00B8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Hodnotiť sa budú ústne odpovede a písomné testy:</w:t>
      </w:r>
    </w:p>
    <w:p w:rsidR="00B85BB6" w:rsidRDefault="00B85BB6" w:rsidP="00B8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Klasifikácia písomných odpovedí bude  hodnotená podľa percentuálnej tabuľky:</w:t>
      </w:r>
    </w:p>
    <w:p w:rsidR="00B85BB6" w:rsidRPr="00057A69" w:rsidRDefault="00B85BB6" w:rsidP="00B85BB6">
      <w:pPr>
        <w:pStyle w:val="Odsekzoznamu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57A69">
        <w:rPr>
          <w:rFonts w:ascii="Times New Roman" w:hAnsi="Times New Roman" w:cs="Times New Roman"/>
          <w:sz w:val="24"/>
          <w:szCs w:val="24"/>
        </w:rPr>
        <w:t>100- 90%</w:t>
      </w:r>
    </w:p>
    <w:p w:rsidR="00B85BB6" w:rsidRDefault="00B85BB6" w:rsidP="00B85BB6">
      <w:pPr>
        <w:pStyle w:val="Odsekzoznamu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 - 75%</w:t>
      </w:r>
    </w:p>
    <w:p w:rsidR="00B85BB6" w:rsidRDefault="00B85BB6" w:rsidP="00B85BB6">
      <w:pPr>
        <w:pStyle w:val="Odsekzoznamu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74 - 45%</w:t>
      </w:r>
    </w:p>
    <w:p w:rsidR="00B85BB6" w:rsidRDefault="00B85BB6" w:rsidP="00B85BB6">
      <w:pPr>
        <w:pStyle w:val="Odsekzoznamu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 - 25%</w:t>
      </w:r>
    </w:p>
    <w:p w:rsidR="00B85BB6" w:rsidRDefault="00B85BB6" w:rsidP="00B85BB6">
      <w:pPr>
        <w:pStyle w:val="Odsekzoznamu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 - 0%</w:t>
      </w:r>
    </w:p>
    <w:p w:rsidR="00B85BB6" w:rsidRDefault="00B85BB6" w:rsidP="00810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Klasifikácia ústnej odpovede bude dodržiavaná podľa metodického usmernenia č. 22/2011</w:t>
      </w:r>
    </w:p>
    <w:p w:rsidR="00B85BB6" w:rsidRDefault="00B85BB6" w:rsidP="00810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Voliteľná časť: domáce úlohy, príprava na hodinu – príprava pomôcok, zošity a ich úhľadnosť, podklady, tabuľky, obrázky aktuality, rozcvičky, spracovanie úloh na PC, tvorba projektov, prezentácia projektov</w:t>
      </w:r>
    </w:p>
    <w:p w:rsidR="00461DB6" w:rsidRDefault="00461DB6" w:rsidP="00461DB6">
      <w:pPr>
        <w:rPr>
          <w:rFonts w:ascii="Times New Roman" w:hAnsi="Times New Roman" w:cs="Times New Roman"/>
          <w:b/>
          <w:sz w:val="28"/>
          <w:szCs w:val="28"/>
        </w:rPr>
      </w:pPr>
    </w:p>
    <w:p w:rsidR="00B85BB6" w:rsidRDefault="00B85BB6" w:rsidP="00461DB6">
      <w:pPr>
        <w:rPr>
          <w:rFonts w:ascii="Times New Roman" w:hAnsi="Times New Roman" w:cs="Times New Roman"/>
          <w:b/>
          <w:sz w:val="28"/>
          <w:szCs w:val="28"/>
        </w:rPr>
      </w:pPr>
    </w:p>
    <w:p w:rsidR="00D830E2" w:rsidRDefault="00D830E2" w:rsidP="00461DB6">
      <w:pPr>
        <w:rPr>
          <w:rFonts w:ascii="Times New Roman" w:hAnsi="Times New Roman" w:cs="Times New Roman"/>
          <w:b/>
          <w:sz w:val="28"/>
          <w:szCs w:val="28"/>
        </w:rPr>
      </w:pPr>
    </w:p>
    <w:p w:rsidR="00D830E2" w:rsidRDefault="00461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461DB6" w:rsidRPr="00D830E2" w:rsidRDefault="00461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3544"/>
        <w:gridCol w:w="4111"/>
        <w:gridCol w:w="2268"/>
      </w:tblGrid>
      <w:tr w:rsidR="00461DB6" w:rsidTr="00810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6" w:rsidRDefault="00461DB6" w:rsidP="0066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6" w:rsidRDefault="00461DB6" w:rsidP="0066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6" w:rsidRDefault="00461DB6" w:rsidP="0066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6" w:rsidRDefault="00461DB6" w:rsidP="0066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B6" w:rsidRDefault="00461DB6" w:rsidP="0066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461DB6" w:rsidTr="00810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before="75"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Moja rodina </w:t>
            </w:r>
          </w:p>
          <w:p w:rsidR="00461DB6" w:rsidRDefault="00461DB6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B6" w:rsidRDefault="00AE2696" w:rsidP="0066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420" w:lineRule="exact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420" w:lineRule="exact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420" w:lineRule="exact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420" w:lineRule="exact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420" w:lineRule="exact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rodina, poslanie a funkcie rodiny vzťahy v rodine  </w:t>
            </w: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before="75" w:line="420" w:lineRule="exac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normy a pravidlá  práva a povinnosti (detí a rodičov)  medziľudské vzťahy  </w:t>
            </w: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before="75" w:line="420" w:lineRule="exact"/>
              <w:ind w:right="4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viacgeneračné spolunažívanie  príbuzní, priatelia, susedia  </w:t>
            </w:r>
          </w:p>
          <w:p w:rsidR="00461DB6" w:rsidRDefault="00461DB6" w:rsidP="00664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A" w:rsidRDefault="00461DB6" w:rsidP="0081057A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určiť typy spoločenstiev, v ktorých žije, </w:t>
            </w:r>
          </w:p>
          <w:p w:rsidR="0081057A" w:rsidRDefault="00461DB6" w:rsidP="0081057A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 typy  spoločenských  rolí,  ktoré  </w:t>
            </w:r>
            <w:r w:rsid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  svojom  živote </w:t>
            </w:r>
            <w:r w:rsidR="0081057A"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zohráva/bude zohrávať, </w:t>
            </w:r>
          </w:p>
          <w:p w:rsidR="0081057A" w:rsidRPr="0081057A" w:rsidRDefault="00461DB6" w:rsidP="0081057A">
            <w:pPr>
              <w:pStyle w:val="Odsekzoznamu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vysvetliť pomocou príkladov päť </w:t>
            </w:r>
          </w:p>
          <w:p w:rsidR="0081057A" w:rsidRDefault="0081057A" w:rsidP="0081057A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46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základných funkcií rodiny, </w:t>
            </w:r>
          </w:p>
          <w:p w:rsidR="0081057A" w:rsidRDefault="00461DB6" w:rsidP="0081057A">
            <w:pPr>
              <w:pStyle w:val="Odsekzoznamu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charakterizovať základné znaky rodiny, </w:t>
            </w:r>
            <w:r w:rsidR="0081057A"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porovnať rozdiely vo fungovaní </w:t>
            </w:r>
            <w:r w:rsid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harmonickej a rozvrátenej rodiny, </w:t>
            </w:r>
          </w:p>
          <w:p w:rsidR="0081057A" w:rsidRPr="0081057A" w:rsidRDefault="00461DB6" w:rsidP="0081057A">
            <w:pPr>
              <w:pStyle w:val="Odsekzoznamu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uviesť na príkladoch fungovanie </w:t>
            </w:r>
            <w:r w:rsidR="0081057A"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057A" w:rsidRDefault="0081057A" w:rsidP="0081057A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46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pravidiel v rodine, </w:t>
            </w:r>
          </w:p>
          <w:p w:rsidR="0081057A" w:rsidRDefault="00461DB6" w:rsidP="0081057A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zostaviť rebríček práv a povinností detí </w:t>
            </w:r>
            <w:r w:rsidR="0081057A"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rodine, </w:t>
            </w:r>
          </w:p>
          <w:p w:rsidR="0081057A" w:rsidRPr="0081057A" w:rsidRDefault="00461DB6" w:rsidP="0081057A">
            <w:pPr>
              <w:pStyle w:val="Odsekzoznamu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navrhnúť zoznam piatich práv a </w:t>
            </w:r>
          </w:p>
          <w:p w:rsidR="0081057A" w:rsidRDefault="0081057A" w:rsidP="0081057A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46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povinností rodičov v rodine, </w:t>
            </w:r>
          </w:p>
          <w:p w:rsidR="0081057A" w:rsidRDefault="00461DB6" w:rsidP="0081057A">
            <w:pPr>
              <w:pStyle w:val="Odsekzoznamu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určiť vzťahy medzi členmi svojej širšej rodiny, </w:t>
            </w:r>
          </w:p>
          <w:p w:rsidR="00461DB6" w:rsidRPr="0081057A" w:rsidRDefault="00461DB6" w:rsidP="0081057A">
            <w:pPr>
              <w:pStyle w:val="Odsekzoznamu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85" w:lineRule="exact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uviesť  na  príkladoch  fungovanie  vzťahov  medzi  príbuznými, priateľmi, susedmi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6" w:rsidRDefault="00461DB6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Pr="0081057A" w:rsidRDefault="0081057A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1057A" w:rsidRDefault="00886877" w:rsidP="0081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1DB6" w:rsidTr="00810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Moja trieda, moja škola </w:t>
            </w:r>
          </w:p>
          <w:p w:rsidR="00461DB6" w:rsidRDefault="00461DB6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6" w:rsidRDefault="00461DB6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696" w:rsidRDefault="00AE2696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696" w:rsidRDefault="008E1E50" w:rsidP="0081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školská trieda </w:t>
            </w:r>
          </w:p>
          <w:p w:rsidR="00461DB6" w:rsidRDefault="00461DB6" w:rsidP="00461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triedna samospráva</w:t>
            </w: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školská samospráva  </w:t>
            </w: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mimovyučovacia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činnosť  </w:t>
            </w:r>
          </w:p>
          <w:p w:rsidR="00461DB6" w:rsidRPr="00F33652" w:rsidRDefault="00461DB6" w:rsidP="0046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mimoškolská činnosť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A" w:rsidRDefault="00461DB6" w:rsidP="00461DB6">
            <w:pPr>
              <w:pStyle w:val="Odsekzoznamu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vypracovať individuálny návrh práv a povinností žiaka v školskej triede/škole, zdôvodniť  vybrané  práva  a povinnosti  </w:t>
            </w: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žiaka  zo  školského poriadku, </w:t>
            </w:r>
          </w:p>
          <w:p w:rsidR="0081057A" w:rsidRDefault="00461DB6" w:rsidP="00461DB6">
            <w:pPr>
              <w:pStyle w:val="Odsekzoznamu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vysvetliť  na  príkladoch  pozitívne  a negatívne  vzory  pre  život v triede/v škole, </w:t>
            </w:r>
          </w:p>
          <w:p w:rsidR="0081057A" w:rsidRDefault="00461DB6" w:rsidP="00461DB6">
            <w:pPr>
              <w:pStyle w:val="Odsekzoznamu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úlohu a význam fungovania žiackej školskej rady, </w:t>
            </w:r>
          </w:p>
          <w:p w:rsidR="00461DB6" w:rsidRPr="0081057A" w:rsidRDefault="00461DB6" w:rsidP="0081057A">
            <w:pPr>
              <w:pStyle w:val="Odsekzoznamu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vytvoriť  prehľad  </w:t>
            </w:r>
            <w:proofErr w:type="spellStart"/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mimovyučovacej</w:t>
            </w:r>
            <w:proofErr w:type="spellEnd"/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  mimoškolskej </w:t>
            </w:r>
            <w:r w:rsid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činnosti/aktivity v škole, obci a okolí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6" w:rsidRDefault="00461DB6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Pr="0081057A" w:rsidRDefault="0081057A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1057A" w:rsidRDefault="00886877" w:rsidP="0081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461DB6" w:rsidTr="008105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8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Moja vlasť </w:t>
            </w:r>
          </w:p>
          <w:p w:rsidR="00461DB6" w:rsidRDefault="00461DB6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8E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B6" w:rsidRDefault="008E1E50" w:rsidP="0081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57A" w:rsidRDefault="0081057A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občan </w:t>
            </w: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obec </w:t>
            </w: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región </w:t>
            </w: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Slovenská republika </w:t>
            </w:r>
          </w:p>
          <w:p w:rsidR="00461DB6" w:rsidRDefault="00461DB6" w:rsidP="00461D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štátne symboly </w:t>
            </w:r>
          </w:p>
          <w:p w:rsidR="00461DB6" w:rsidRPr="00F33652" w:rsidRDefault="00461DB6" w:rsidP="0046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Európska únia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A" w:rsidRDefault="00461DB6" w:rsidP="00461DB6">
            <w:pPr>
              <w:pStyle w:val="Odsekzoznamu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zdôvodniť vlastnými slovami význam občianstva pre človeka, </w:t>
            </w:r>
          </w:p>
          <w:p w:rsidR="0081057A" w:rsidRDefault="00461DB6" w:rsidP="00461DB6">
            <w:pPr>
              <w:pStyle w:val="Odsekzoznamu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vytvoriť na základe získaných informácií prezentáciu obce, mesta, regiónu, </w:t>
            </w:r>
          </w:p>
          <w:p w:rsidR="00461DB6" w:rsidRPr="0081057A" w:rsidRDefault="00461DB6" w:rsidP="00461DB6">
            <w:pPr>
              <w:pStyle w:val="Odsekzoznamu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predstaviť  činnosť  vybraných  významných  osobností </w:t>
            </w:r>
          </w:p>
          <w:p w:rsidR="0081057A" w:rsidRDefault="0081057A" w:rsidP="008105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6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obce/regiónu, </w:t>
            </w:r>
          </w:p>
          <w:p w:rsidR="0081057A" w:rsidRDefault="00461DB6" w:rsidP="00461DB6">
            <w:pPr>
              <w:pStyle w:val="Odsekzoznamu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prezentovať pozitívne tradície svojho regiónu, </w:t>
            </w:r>
          </w:p>
          <w:p w:rsidR="00461DB6" w:rsidRPr="0081057A" w:rsidRDefault="00461DB6" w:rsidP="00461DB6">
            <w:pPr>
              <w:pStyle w:val="Odsekzoznamu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vysvetliť  spôsoby  používania  štátnych  symbolov  Slovenskej </w:t>
            </w:r>
          </w:p>
          <w:p w:rsidR="0081057A" w:rsidRDefault="0081057A" w:rsidP="008105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61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republiky, </w:t>
            </w:r>
          </w:p>
          <w:p w:rsidR="0081057A" w:rsidRDefault="00461DB6" w:rsidP="0081057A">
            <w:pPr>
              <w:pStyle w:val="Odsekzoznamu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rozlíšiť  na  príkladoch  štátne  sviatky,  dni  pracovného  pokoja </w:t>
            </w:r>
            <w:r w:rsid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pamätné dni v SR,</w:t>
            </w:r>
          </w:p>
          <w:p w:rsidR="00461DB6" w:rsidRPr="0081057A" w:rsidRDefault="00461DB6" w:rsidP="0081057A">
            <w:pPr>
              <w:pStyle w:val="Odsekzoznamu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prezentovať vyhľadané základné informácie o vzniku, význame a základných inštitúciách EÚ.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B6" w:rsidRDefault="00461DB6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Default="0081057A" w:rsidP="0066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57A" w:rsidRPr="0081057A" w:rsidRDefault="0081057A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81057A" w:rsidRDefault="00886877" w:rsidP="0081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</w:tbl>
    <w:p w:rsidR="00D830E2" w:rsidRDefault="00D830E2" w:rsidP="00E70943">
      <w:pPr>
        <w:rPr>
          <w:rFonts w:ascii="Times New Roman" w:hAnsi="Times New Roman" w:cs="Times New Roman"/>
          <w:b/>
          <w:sz w:val="28"/>
          <w:szCs w:val="28"/>
        </w:rPr>
      </w:pPr>
    </w:p>
    <w:p w:rsidR="00D830E2" w:rsidRDefault="00E70943" w:rsidP="00E70943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lastRenderedPageBreak/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0943" w:rsidRPr="009F0CD0" w:rsidRDefault="00E70943" w:rsidP="00E70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</w:t>
      </w:r>
      <w:r w:rsidR="00D8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ožné so vzdelávacím štandardom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pre príslušný predmet.</w:t>
      </w:r>
    </w:p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/>
    <w:p w:rsidR="00E70943" w:rsidRDefault="00E70943">
      <w:pPr>
        <w:rPr>
          <w:rFonts w:ascii="Times New Roman" w:hAnsi="Times New Roman" w:cs="Times New Roman"/>
          <w:b/>
          <w:sz w:val="28"/>
          <w:szCs w:val="28"/>
        </w:rPr>
      </w:pPr>
      <w:r w:rsidRPr="00E70943">
        <w:rPr>
          <w:rFonts w:ascii="Times New Roman" w:hAnsi="Times New Roman" w:cs="Times New Roman"/>
          <w:b/>
          <w:sz w:val="28"/>
          <w:szCs w:val="28"/>
        </w:rPr>
        <w:lastRenderedPageBreak/>
        <w:t>7.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19"/>
        <w:gridCol w:w="2819"/>
        <w:gridCol w:w="2820"/>
        <w:gridCol w:w="3274"/>
        <w:gridCol w:w="2366"/>
      </w:tblGrid>
      <w:tr w:rsidR="00E70943" w:rsidTr="00E70943">
        <w:tc>
          <w:tcPr>
            <w:tcW w:w="2819" w:type="dxa"/>
          </w:tcPr>
          <w:p w:rsidR="00E70943" w:rsidRDefault="00E70943" w:rsidP="00372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2819" w:type="dxa"/>
          </w:tcPr>
          <w:p w:rsidR="00E70943" w:rsidRDefault="00E70943" w:rsidP="00372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2820" w:type="dxa"/>
          </w:tcPr>
          <w:p w:rsidR="00E70943" w:rsidRDefault="00E70943" w:rsidP="00372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274" w:type="dxa"/>
          </w:tcPr>
          <w:p w:rsidR="00E70943" w:rsidRDefault="00E70943" w:rsidP="00372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366" w:type="dxa"/>
          </w:tcPr>
          <w:p w:rsidR="00E70943" w:rsidRDefault="00E70943" w:rsidP="00372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E70943" w:rsidTr="00D830E2">
        <w:tc>
          <w:tcPr>
            <w:tcW w:w="2819" w:type="dxa"/>
            <w:vAlign w:val="center"/>
          </w:tcPr>
          <w:p w:rsidR="00E70943" w:rsidRDefault="00E70943" w:rsidP="00E7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b/>
                <w:sz w:val="24"/>
                <w:szCs w:val="24"/>
              </w:rPr>
              <w:t>Postavenie jednotlivca v spoločnosti</w:t>
            </w:r>
          </w:p>
        </w:tc>
        <w:tc>
          <w:tcPr>
            <w:tcW w:w="2819" w:type="dxa"/>
            <w:vAlign w:val="center"/>
          </w:tcPr>
          <w:p w:rsidR="00E70943" w:rsidRDefault="00E70943" w:rsidP="00E7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20" w:type="dxa"/>
            <w:vAlign w:val="center"/>
          </w:tcPr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osobnosť človeka</w:t>
            </w: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socializácia jednotlivca</w:t>
            </w: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sociálna komunikácia</w:t>
            </w: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učenie</w:t>
            </w: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ociálne skupiny</w:t>
            </w: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sociálne vzťahy</w:t>
            </w: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zdravý životný štýl</w:t>
            </w:r>
          </w:p>
        </w:tc>
        <w:tc>
          <w:tcPr>
            <w:tcW w:w="3274" w:type="dxa"/>
          </w:tcPr>
          <w:p w:rsidR="00033840" w:rsidRDefault="00E70943" w:rsidP="00372BF6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 xml:space="preserve">Žiak na konci 7. ročníka základnej školy vie/dokáže: simulovať v </w:t>
            </w:r>
            <w:proofErr w:type="spellStart"/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rolových</w:t>
            </w:r>
            <w:proofErr w:type="spellEnd"/>
            <w:r w:rsidRPr="00033840">
              <w:rPr>
                <w:rFonts w:ascii="Times New Roman" w:hAnsi="Times New Roman" w:cs="Times New Roman"/>
                <w:sz w:val="24"/>
                <w:szCs w:val="24"/>
              </w:rPr>
              <w:t xml:space="preserve"> hrách základné typy osobnosti podľa</w:t>
            </w:r>
            <w:r w:rsidR="0003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temperamentu,</w:t>
            </w:r>
          </w:p>
          <w:p w:rsidR="00E70943" w:rsidRPr="00033840" w:rsidRDefault="00E70943" w:rsidP="00372BF6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 xml:space="preserve"> rozpoznať prejavy kladných a záporných charakterových</w:t>
            </w:r>
          </w:p>
          <w:p w:rsidR="00033840" w:rsidRDefault="00033840" w:rsidP="003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0943" w:rsidRPr="00171C9B">
              <w:rPr>
                <w:rFonts w:ascii="Times New Roman" w:hAnsi="Times New Roman" w:cs="Times New Roman"/>
                <w:sz w:val="24"/>
                <w:szCs w:val="24"/>
              </w:rPr>
              <w:t xml:space="preserve">vlastností konkrétneho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3840" w:rsidRDefault="00033840" w:rsidP="003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0943" w:rsidRPr="00171C9B">
              <w:rPr>
                <w:rFonts w:ascii="Times New Roman" w:hAnsi="Times New Roman" w:cs="Times New Roman"/>
                <w:sz w:val="24"/>
                <w:szCs w:val="24"/>
              </w:rPr>
              <w:t>človeka,</w:t>
            </w:r>
          </w:p>
          <w:p w:rsidR="00033840" w:rsidRDefault="00E70943" w:rsidP="00372BF6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porovnať rôzne spôsoby učenia sa,</w:t>
            </w:r>
          </w:p>
          <w:p w:rsidR="00033840" w:rsidRDefault="00E70943" w:rsidP="00372BF6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zhodnotiť prínos spolupráce a súťaženia v sociálnej skupine,</w:t>
            </w:r>
          </w:p>
          <w:p w:rsidR="00033840" w:rsidRDefault="00E70943" w:rsidP="00372BF6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rozpoznať pozície a roly jednotlivcov v sociálnych skupinách,</w:t>
            </w:r>
          </w:p>
          <w:p w:rsidR="00033840" w:rsidRDefault="00E70943" w:rsidP="00372BF6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identifikovať jednotlivé životné štýly,</w:t>
            </w:r>
          </w:p>
          <w:p w:rsidR="00E70943" w:rsidRPr="00033840" w:rsidRDefault="00E70943" w:rsidP="00372BF6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zdôvodniť svoj výber vhodných a nevhodných spôsobov trávenia</w:t>
            </w:r>
          </w:p>
          <w:p w:rsidR="00E70943" w:rsidRPr="00171C9B" w:rsidRDefault="00033840" w:rsidP="003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70943">
              <w:rPr>
                <w:rFonts w:ascii="Times New Roman" w:hAnsi="Times New Roman" w:cs="Times New Roman"/>
                <w:sz w:val="24"/>
                <w:szCs w:val="24"/>
              </w:rPr>
              <w:t>voľného času</w:t>
            </w:r>
          </w:p>
        </w:tc>
        <w:tc>
          <w:tcPr>
            <w:tcW w:w="2366" w:type="dxa"/>
            <w:vAlign w:val="center"/>
          </w:tcPr>
          <w:p w:rsidR="00D830E2" w:rsidRPr="0081057A" w:rsidRDefault="00D830E2" w:rsidP="00D8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E70943" w:rsidRDefault="00886877" w:rsidP="00D8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E70943" w:rsidTr="00D830E2">
        <w:tc>
          <w:tcPr>
            <w:tcW w:w="2819" w:type="dxa"/>
            <w:vAlign w:val="center"/>
          </w:tcPr>
          <w:p w:rsidR="00E70943" w:rsidRDefault="00E70943" w:rsidP="00E7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b/>
                <w:sz w:val="24"/>
                <w:szCs w:val="24"/>
              </w:rPr>
              <w:t>Sociálne vzťahy v spoločnosti</w:t>
            </w:r>
          </w:p>
        </w:tc>
        <w:tc>
          <w:tcPr>
            <w:tcW w:w="2819" w:type="dxa"/>
            <w:vAlign w:val="center"/>
          </w:tcPr>
          <w:p w:rsidR="00E70943" w:rsidRDefault="00E70943" w:rsidP="00E7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20" w:type="dxa"/>
            <w:vAlign w:val="center"/>
          </w:tcPr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Spoločnosť</w:t>
            </w: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sociálne zmeny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spoločnosti</w:t>
            </w: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sociálne a politické napätia – konflikty, vojny, extrémizmus</w:t>
            </w: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tolerancia, dobrovoľníctvo</w:t>
            </w: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43" w:rsidRPr="00171C9B" w:rsidRDefault="00E70943" w:rsidP="00E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9B">
              <w:rPr>
                <w:rFonts w:ascii="Times New Roman" w:hAnsi="Times New Roman" w:cs="Times New Roman"/>
                <w:sz w:val="24"/>
                <w:szCs w:val="24"/>
              </w:rPr>
              <w:t>charitatívna činnosť</w:t>
            </w:r>
          </w:p>
        </w:tc>
        <w:tc>
          <w:tcPr>
            <w:tcW w:w="3274" w:type="dxa"/>
          </w:tcPr>
          <w:p w:rsidR="00E70943" w:rsidRPr="00033840" w:rsidRDefault="00E70943" w:rsidP="00033840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analyzovať štruktúru spoločnosti podľa </w:t>
            </w:r>
            <w:r w:rsidRPr="0003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veku, pohlavia,</w:t>
            </w:r>
          </w:p>
          <w:p w:rsidR="00033840" w:rsidRDefault="00033840" w:rsidP="003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70943" w:rsidRPr="00171C9B">
              <w:rPr>
                <w:rFonts w:ascii="Times New Roman" w:hAnsi="Times New Roman" w:cs="Times New Roman"/>
                <w:sz w:val="24"/>
                <w:szCs w:val="24"/>
              </w:rPr>
              <w:t xml:space="preserve">náboženstva,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70943" w:rsidRPr="00171C9B" w:rsidRDefault="00033840" w:rsidP="003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70943" w:rsidRPr="00171C9B">
              <w:rPr>
                <w:rFonts w:ascii="Times New Roman" w:hAnsi="Times New Roman" w:cs="Times New Roman"/>
                <w:sz w:val="24"/>
                <w:szCs w:val="24"/>
              </w:rPr>
              <w:t>vzdelania, národnosti,</w:t>
            </w:r>
          </w:p>
          <w:p w:rsidR="00033840" w:rsidRDefault="00E70943" w:rsidP="00372BF6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určiť hlavné príčiny sociálnych zmien v spoločnosti a ich dôsledky</w:t>
            </w:r>
          </w:p>
          <w:p w:rsidR="00033840" w:rsidRDefault="00E70943" w:rsidP="00372BF6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uviesť príklady rozmanitosti kultúr v Slovenskej republike,</w:t>
            </w:r>
          </w:p>
          <w:p w:rsidR="00033840" w:rsidRDefault="00E70943" w:rsidP="00372BF6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rozpoznať prejavy šikanovania, extrémizmu, vandalizmu,</w:t>
            </w:r>
          </w:p>
          <w:p w:rsidR="00033840" w:rsidRDefault="00E70943" w:rsidP="00372BF6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vysvetliť príčiny rôznych konfliktov v spoločnosti,</w:t>
            </w:r>
          </w:p>
          <w:p w:rsidR="00E70943" w:rsidRPr="00033840" w:rsidRDefault="00E70943" w:rsidP="00372BF6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840">
              <w:rPr>
                <w:rFonts w:ascii="Times New Roman" w:hAnsi="Times New Roman" w:cs="Times New Roman"/>
                <w:sz w:val="24"/>
                <w:szCs w:val="24"/>
              </w:rPr>
              <w:t>navrhnúť konkrétne formy pomoci pre zdravotne postihnutých</w:t>
            </w:r>
          </w:p>
          <w:p w:rsidR="00E70943" w:rsidRPr="00171C9B" w:rsidRDefault="00033840" w:rsidP="0037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70943" w:rsidRPr="00171C9B">
              <w:rPr>
                <w:rFonts w:ascii="Times New Roman" w:hAnsi="Times New Roman" w:cs="Times New Roman"/>
                <w:sz w:val="24"/>
                <w:szCs w:val="24"/>
              </w:rPr>
              <w:t>a starých ľudí v okolí.</w:t>
            </w:r>
          </w:p>
        </w:tc>
        <w:tc>
          <w:tcPr>
            <w:tcW w:w="2366" w:type="dxa"/>
            <w:vAlign w:val="center"/>
          </w:tcPr>
          <w:p w:rsidR="00D830E2" w:rsidRPr="0081057A" w:rsidRDefault="00D830E2" w:rsidP="00D8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E70943" w:rsidRDefault="00886877" w:rsidP="00D83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</w:tbl>
    <w:p w:rsidR="00E70943" w:rsidRDefault="00E70943">
      <w:pPr>
        <w:rPr>
          <w:rFonts w:ascii="Times New Roman" w:hAnsi="Times New Roman" w:cs="Times New Roman"/>
          <w:b/>
          <w:sz w:val="28"/>
          <w:szCs w:val="28"/>
        </w:rPr>
      </w:pPr>
    </w:p>
    <w:p w:rsidR="00033840" w:rsidRDefault="00033840" w:rsidP="00033840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33840" w:rsidRDefault="00033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</w:t>
      </w:r>
      <w:r w:rsidR="00D83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ožné so vzdelávacím štandardom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ŠVP pre príslušný predmet.</w:t>
      </w: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A0786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8. ročník</w:t>
      </w:r>
    </w:p>
    <w:p w:rsidR="00A07862" w:rsidRP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4668A3" w:rsidRPr="00A07862" w:rsidTr="002571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4668A3" w:rsidRPr="00A07862" w:rsidTr="00A078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A07862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b/>
                <w:sz w:val="24"/>
                <w:szCs w:val="24"/>
              </w:rPr>
              <w:t>Štát a právo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Pr="00A07862" w:rsidRDefault="00D20020" w:rsidP="006A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Ústava Slovenskej republiky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štát, jeho znaky a funkcie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forma vlády deľba štátnej moci,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demokracia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voľby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právo, právne normy, právna spôsobilosť, spôsobilosť na právne úkony, trestná zodpovednosť ,prezumpcia neviny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analyzovať články Ústavy SR, týkajúce sa znakov štátu a štátnej moci,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zhodnotiť význam Ústavy SR pre občana,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vysvetliť na príkladoch vybraných štátov funkcie štátu,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porovnať na príkladoch vybraných štátov rôzne formy vlády,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zdôvodniť potrebu deľby štátnej moci,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vystihnúť rozdiely medzi priamou a nepriamou demokraciou,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rozlíšiť parlamentné, prezidentské a komunálne voľby,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vytvoriť hierarchiu právnych predpisov, </w:t>
            </w:r>
          </w:p>
          <w:p w:rsidR="004668A3" w:rsidRPr="00A07862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rozpoznať na príkladoch znaky protiprávneho konania.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A07862" w:rsidRDefault="004668A3" w:rsidP="006A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68A3" w:rsidRPr="00A07862" w:rsidRDefault="004668A3" w:rsidP="006A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MVR</w:t>
            </w:r>
          </w:p>
        </w:tc>
      </w:tr>
      <w:tr w:rsidR="004668A3" w:rsidRPr="00A07862" w:rsidTr="008B07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A07862" w:rsidRDefault="004668A3" w:rsidP="008B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b/>
                <w:sz w:val="24"/>
                <w:szCs w:val="24"/>
              </w:rPr>
              <w:t>Ľudské práva a slobody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8B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Default="004668A3" w:rsidP="008B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8A3" w:rsidRPr="00A07862" w:rsidRDefault="00D20020" w:rsidP="00A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ľudské práva a slobody, predsudky </w:t>
            </w: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diskriminácia, práva dieťaťa,</w:t>
            </w: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Dohovor o právach dieťaťa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orientovať sa v texte Druhej hlave Ústavy SR a Dohovoru o právach dieťaťa, </w:t>
            </w: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 rozpoznať v konkrétnych situáciách prejavy diskriminácie, </w:t>
            </w: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 xml:space="preserve">identifikovať rodové stereotypy v okolí a médiách, </w:t>
            </w:r>
          </w:p>
          <w:p w:rsidR="004668A3" w:rsidRPr="00A07862" w:rsidRDefault="004668A3" w:rsidP="008B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prezentovať výsledky samostatne nájdených príkladov najčastejšieho porušovania práv dieťaťa v rodine, škole, na Slovensku, vo svete.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A0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Default="004668A3" w:rsidP="00A0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Default="004668A3" w:rsidP="00A0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A3" w:rsidRPr="00A07862" w:rsidRDefault="004668A3" w:rsidP="00A0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68A3" w:rsidRPr="00A07862" w:rsidRDefault="004668A3" w:rsidP="00A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62">
              <w:rPr>
                <w:rFonts w:ascii="Times New Roman" w:hAnsi="Times New Roman" w:cs="Times New Roman"/>
                <w:sz w:val="24"/>
                <w:szCs w:val="24"/>
              </w:rPr>
              <w:t>MVR</w:t>
            </w:r>
          </w:p>
        </w:tc>
      </w:tr>
    </w:tbl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A07862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07862" w:rsidRDefault="00A07862" w:rsidP="00A07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totožné so vzdelávacím štandardom IŠVP pre príslušný predmet.</w:t>
      </w:r>
    </w:p>
    <w:p w:rsidR="00A07862" w:rsidRDefault="00A07862" w:rsidP="00A07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668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9. ročník</w:t>
      </w:r>
    </w:p>
    <w:p w:rsidR="004668A3" w:rsidRP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4668A3" w:rsidRPr="004668A3" w:rsidTr="00C36B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Pr="004668A3" w:rsidRDefault="004668A3" w:rsidP="006A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4668A3" w:rsidRPr="004668A3" w:rsidTr="00466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Voľba povolania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vzdelanie ako hodnota voľba povolania spôsobilosť na povolanie profesijná orientácia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zdôvodniť opodstatnenosť vzdelania a vzdelávania ako hodnoty, </w:t>
            </w:r>
          </w:p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 vytvoriť schému školského systému SR, </w:t>
            </w:r>
          </w:p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 orientovať sa pri výbere povolania v rôznych zdrojoch informácií, </w:t>
            </w:r>
          </w:p>
          <w:p w:rsidR="004668A3" w:rsidRP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 prezentovať plán budovania svojej kariéry.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MVR</w:t>
            </w:r>
          </w:p>
        </w:tc>
      </w:tr>
      <w:tr w:rsidR="004668A3" w:rsidRPr="004668A3" w:rsidTr="00466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Ekonomický život v spoločnosti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ekonómia a ekonomika základné ekonomické otázky typy ekonomík trh trhový mechanizmus základné formy podnikania spotreba spotrebiteľ ochrana spotrebiteľa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rozlíšiť pojmy ekonómia a ekonomika, </w:t>
            </w:r>
          </w:p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 konkretizovať na príkladoch spôsoby riešenie troch základných ekonomických otázok, </w:t>
            </w:r>
          </w:p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 uviesť základné rozdiely medzi trhovou, príkazovou a zmiešanou ekonomikou, </w:t>
            </w:r>
          </w:p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demonštrovať vzťahy medzi kupujúcimi a predávajúcimi na trhu, </w:t>
            </w:r>
          </w:p>
          <w:p w:rsidR="004668A3" w:rsidRP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 simulovať postup pri reklamácií tovarov alebo služieb.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MVR</w:t>
            </w:r>
          </w:p>
        </w:tc>
      </w:tr>
      <w:tr w:rsidR="004668A3" w:rsidRPr="004668A3" w:rsidTr="004668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Finančná gramotnosť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rozpočet finančné inštitúcie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zostaviť modelový osobný/rodinný rozpočet, </w:t>
            </w:r>
          </w:p>
          <w:p w:rsidR="004668A3" w:rsidRDefault="004668A3" w:rsidP="006A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 xml:space="preserve">ilustrovať na príklade vybraný problém z oblasti finančnej gramotnosti, </w:t>
            </w:r>
          </w:p>
          <w:p w:rsidR="004668A3" w:rsidRPr="004668A3" w:rsidRDefault="004668A3" w:rsidP="006A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zhodnotiť mieru rizika pri využití služieb bankových a nebankových inštitúcií.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4668A3" w:rsidRPr="004668A3" w:rsidRDefault="004668A3" w:rsidP="00466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3">
              <w:rPr>
                <w:rFonts w:ascii="Times New Roman" w:hAnsi="Times New Roman" w:cs="Times New Roman"/>
                <w:sz w:val="24"/>
                <w:szCs w:val="24"/>
              </w:rPr>
              <w:t>MVR</w:t>
            </w:r>
          </w:p>
        </w:tc>
      </w:tr>
    </w:tbl>
    <w:p w:rsidR="00A07862" w:rsidRDefault="00A0786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68A3" w:rsidRDefault="004668A3" w:rsidP="004668A3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668A3" w:rsidRPr="004668A3" w:rsidRDefault="004668A3" w:rsidP="00466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Učebné osnovy sú totožné so vzdelávacím štandardom IŠVP pre príslušný predmet.</w:t>
      </w:r>
    </w:p>
    <w:p w:rsidR="004668A3" w:rsidRDefault="004668A3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30E2" w:rsidRPr="003252F6" w:rsidRDefault="00D830E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Poznámka:</w:t>
      </w: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Učebné osnovy  sú totožné so vzdelávacím štandardom  IŠVP  pre príslušný predmet.</w:t>
      </w:r>
    </w:p>
    <w:p w:rsidR="00D830E2" w:rsidRPr="003252F6" w:rsidRDefault="00D830E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Výchovno-vzdelávacie ciele a obsah vzdelávania sú v súlade s cieľmi a obsahovým a výkonovým štandardom vzdelávacieho </w:t>
      </w:r>
    </w:p>
    <w:p w:rsidR="00D830E2" w:rsidRDefault="00D830E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 vyučovací predmet občianska náuka</w:t>
      </w: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schváleného ako súčasť inovovaného ŠVP pre 2. stupeň základnej školy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</w:p>
    <w:p w:rsidR="00D830E2" w:rsidRPr="003252F6" w:rsidRDefault="00D830E2" w:rsidP="00D8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číslom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2F6">
        <w:rPr>
          <w:rFonts w:ascii="Times New Roman" w:eastAsia="Times New Roman" w:hAnsi="Times New Roman" w:cs="Times New Roman"/>
          <w:sz w:val="24"/>
          <w:szCs w:val="24"/>
          <w:lang w:eastAsia="sk-SK"/>
        </w:rPr>
        <w:t>2015-5129/5980:2-10A0.</w:t>
      </w:r>
    </w:p>
    <w:p w:rsidR="00033840" w:rsidRPr="00E70943" w:rsidRDefault="00033840">
      <w:pPr>
        <w:rPr>
          <w:rFonts w:ascii="Times New Roman" w:hAnsi="Times New Roman" w:cs="Times New Roman"/>
          <w:b/>
          <w:sz w:val="28"/>
          <w:szCs w:val="28"/>
        </w:rPr>
      </w:pPr>
    </w:p>
    <w:sectPr w:rsidR="00033840" w:rsidRPr="00E70943" w:rsidSect="00461D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0FC"/>
    <w:multiLevelType w:val="hybridMultilevel"/>
    <w:tmpl w:val="00006807"/>
    <w:lvl w:ilvl="0" w:tplc="00000FA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44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56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65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18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50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E6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3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00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">
    <w:nsid w:val="000029A1"/>
    <w:multiLevelType w:val="hybridMultilevel"/>
    <w:tmpl w:val="0001342B"/>
    <w:lvl w:ilvl="0" w:tplc="0000023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6D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19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1C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E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36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D7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6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86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31A4"/>
    <w:multiLevelType w:val="hybridMultilevel"/>
    <w:tmpl w:val="0000ACE6"/>
    <w:lvl w:ilvl="0" w:tplc="000007E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01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5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EF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B3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8C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73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25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6A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">
    <w:nsid w:val="000031D8"/>
    <w:multiLevelType w:val="hybridMultilevel"/>
    <w:tmpl w:val="00013194"/>
    <w:lvl w:ilvl="0" w:tplc="00001CA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F9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49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73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F5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0E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6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0A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16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4">
    <w:nsid w:val="000034A7"/>
    <w:multiLevelType w:val="hybridMultilevel"/>
    <w:tmpl w:val="000113F6"/>
    <w:lvl w:ilvl="0" w:tplc="00000EC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14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94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C5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9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3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3E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90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4D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5">
    <w:nsid w:val="00003761"/>
    <w:multiLevelType w:val="hybridMultilevel"/>
    <w:tmpl w:val="00012476"/>
    <w:lvl w:ilvl="0" w:tplc="000019A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48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7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0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0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C2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39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3E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C4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0004799"/>
    <w:multiLevelType w:val="hybridMultilevel"/>
    <w:tmpl w:val="0000101B"/>
    <w:lvl w:ilvl="0" w:tplc="0000001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14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1C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5F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23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83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06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BE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A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7">
    <w:nsid w:val="000063C6"/>
    <w:multiLevelType w:val="hybridMultilevel"/>
    <w:tmpl w:val="000047DE"/>
    <w:lvl w:ilvl="0" w:tplc="00001E4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2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93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54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55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47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25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B1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25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8">
    <w:nsid w:val="000064BA"/>
    <w:multiLevelType w:val="hybridMultilevel"/>
    <w:tmpl w:val="0000F59B"/>
    <w:lvl w:ilvl="0" w:tplc="000009B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CB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A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F6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1B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AB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52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14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14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9">
    <w:nsid w:val="00006CB2"/>
    <w:multiLevelType w:val="hybridMultilevel"/>
    <w:tmpl w:val="00004C64"/>
    <w:lvl w:ilvl="0" w:tplc="000014D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1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D0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C1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21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32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3D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6B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EB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0">
    <w:nsid w:val="00006CEA"/>
    <w:multiLevelType w:val="hybridMultilevel"/>
    <w:tmpl w:val="0001271A"/>
    <w:lvl w:ilvl="0" w:tplc="0000032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F5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2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3D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5F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B2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D2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3D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5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1">
    <w:nsid w:val="00007029"/>
    <w:multiLevelType w:val="hybridMultilevel"/>
    <w:tmpl w:val="00002FEA"/>
    <w:lvl w:ilvl="0" w:tplc="00001C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A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47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A1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DC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0F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D1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AA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A7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2">
    <w:nsid w:val="0000806C"/>
    <w:multiLevelType w:val="hybridMultilevel"/>
    <w:tmpl w:val="0000D060"/>
    <w:lvl w:ilvl="0" w:tplc="000013B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25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63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F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53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D8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C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37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2C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3">
    <w:nsid w:val="00008652"/>
    <w:multiLevelType w:val="hybridMultilevel"/>
    <w:tmpl w:val="000017CD"/>
    <w:lvl w:ilvl="0" w:tplc="000002B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B6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24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06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8E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88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5D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9A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83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4">
    <w:nsid w:val="00009703"/>
    <w:multiLevelType w:val="hybridMultilevel"/>
    <w:tmpl w:val="000068CF"/>
    <w:lvl w:ilvl="0" w:tplc="000000B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34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F0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52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82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3D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EC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17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D2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5">
    <w:nsid w:val="0000A596"/>
    <w:multiLevelType w:val="hybridMultilevel"/>
    <w:tmpl w:val="00008883"/>
    <w:lvl w:ilvl="0" w:tplc="00000F2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3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62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DB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59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BF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20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3F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23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6">
    <w:nsid w:val="0000B63D"/>
    <w:multiLevelType w:val="hybridMultilevel"/>
    <w:tmpl w:val="00012995"/>
    <w:lvl w:ilvl="0" w:tplc="0000206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22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4C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43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7C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7E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16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64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4C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7">
    <w:nsid w:val="0000B731"/>
    <w:multiLevelType w:val="hybridMultilevel"/>
    <w:tmpl w:val="00005CF0"/>
    <w:lvl w:ilvl="0" w:tplc="000021C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1C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4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BF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50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AC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0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4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4F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8">
    <w:nsid w:val="0000CCD3"/>
    <w:multiLevelType w:val="hybridMultilevel"/>
    <w:tmpl w:val="0000C204"/>
    <w:lvl w:ilvl="0" w:tplc="00000D7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32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67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A0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1C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55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56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43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81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9">
    <w:nsid w:val="0000D59E"/>
    <w:multiLevelType w:val="hybridMultilevel"/>
    <w:tmpl w:val="00003BF6"/>
    <w:lvl w:ilvl="0" w:tplc="000020A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49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8F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9B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3C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97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7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27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CA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0">
    <w:nsid w:val="0000DF15"/>
    <w:multiLevelType w:val="hybridMultilevel"/>
    <w:tmpl w:val="00001953"/>
    <w:lvl w:ilvl="0" w:tplc="0000121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09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63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13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7A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50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22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D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37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1">
    <w:nsid w:val="0000ECD5"/>
    <w:multiLevelType w:val="hybridMultilevel"/>
    <w:tmpl w:val="0000099F"/>
    <w:lvl w:ilvl="0" w:tplc="0000027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73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50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03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9A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DC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84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4D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03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2">
    <w:nsid w:val="0000FA90"/>
    <w:multiLevelType w:val="hybridMultilevel"/>
    <w:tmpl w:val="0000A002"/>
    <w:lvl w:ilvl="0" w:tplc="000006B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0F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EA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07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75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FE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E8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CE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18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3">
    <w:nsid w:val="00010BBC"/>
    <w:multiLevelType w:val="hybridMultilevel"/>
    <w:tmpl w:val="000045A3"/>
    <w:lvl w:ilvl="0" w:tplc="0000159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6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29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65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F0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5D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40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D0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F1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4">
    <w:nsid w:val="00011C42"/>
    <w:multiLevelType w:val="hybridMultilevel"/>
    <w:tmpl w:val="00006860"/>
    <w:lvl w:ilvl="0" w:tplc="00000B5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C0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E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3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94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3E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4C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5B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3F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5">
    <w:nsid w:val="00011EC0"/>
    <w:multiLevelType w:val="hybridMultilevel"/>
    <w:tmpl w:val="00005081"/>
    <w:lvl w:ilvl="0" w:tplc="0000038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50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C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5E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6F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17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A2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07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15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6">
    <w:nsid w:val="00012378"/>
    <w:multiLevelType w:val="hybridMultilevel"/>
    <w:tmpl w:val="0000923B"/>
    <w:lvl w:ilvl="0" w:tplc="0000062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11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4C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5C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EB6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78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30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B4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37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7">
    <w:nsid w:val="0001334D"/>
    <w:multiLevelType w:val="hybridMultilevel"/>
    <w:tmpl w:val="000103E5"/>
    <w:lvl w:ilvl="0" w:tplc="0000207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55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23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2A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E7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42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54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9D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DB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8">
    <w:nsid w:val="00013C22"/>
    <w:multiLevelType w:val="hybridMultilevel"/>
    <w:tmpl w:val="0000AC09"/>
    <w:lvl w:ilvl="0" w:tplc="00001D1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8A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51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26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66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8D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33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1E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44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9">
    <w:nsid w:val="00013EF9"/>
    <w:multiLevelType w:val="hybridMultilevel"/>
    <w:tmpl w:val="00006694"/>
    <w:lvl w:ilvl="0" w:tplc="00001F1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267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15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63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8E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54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07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C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E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0">
    <w:nsid w:val="00016219"/>
    <w:multiLevelType w:val="hybridMultilevel"/>
    <w:tmpl w:val="000139AC"/>
    <w:lvl w:ilvl="0" w:tplc="0000235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76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2D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B9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24E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00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5D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F5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B5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1">
    <w:nsid w:val="00016C62"/>
    <w:multiLevelType w:val="hybridMultilevel"/>
    <w:tmpl w:val="00014671"/>
    <w:lvl w:ilvl="0" w:tplc="00000BC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D6C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14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3B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3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AF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BAA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14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36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2">
    <w:nsid w:val="000171F3"/>
    <w:multiLevelType w:val="hybridMultilevel"/>
    <w:tmpl w:val="0001053D"/>
    <w:lvl w:ilvl="0" w:tplc="000002B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87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23A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E5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8F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33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C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BB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F3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3">
    <w:nsid w:val="0001741F"/>
    <w:multiLevelType w:val="hybridMultilevel"/>
    <w:tmpl w:val="0000E6DD"/>
    <w:lvl w:ilvl="0" w:tplc="0000120B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9ED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685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BE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E40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607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F9A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16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C4F">
      <w:numFmt w:val="bullet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4">
    <w:nsid w:val="00018622"/>
    <w:multiLevelType w:val="hybridMultilevel"/>
    <w:tmpl w:val="000111EE"/>
    <w:lvl w:ilvl="0" w:tplc="00001887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60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66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19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122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241F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C03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28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AF8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35">
    <w:nsid w:val="0BE92789"/>
    <w:multiLevelType w:val="hybridMultilevel"/>
    <w:tmpl w:val="BFE8986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3D4CAD"/>
    <w:multiLevelType w:val="hybridMultilevel"/>
    <w:tmpl w:val="8764ABD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0C05C0"/>
    <w:multiLevelType w:val="hybridMultilevel"/>
    <w:tmpl w:val="9E4C3D7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AF286A"/>
    <w:multiLevelType w:val="hybridMultilevel"/>
    <w:tmpl w:val="333E1A3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431381"/>
    <w:multiLevelType w:val="hybridMultilevel"/>
    <w:tmpl w:val="BDE0EF70"/>
    <w:lvl w:ilvl="0" w:tplc="28AA716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A530DC"/>
    <w:multiLevelType w:val="hybridMultilevel"/>
    <w:tmpl w:val="606C81A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BA6B1A"/>
    <w:multiLevelType w:val="hybridMultilevel"/>
    <w:tmpl w:val="21925C0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5A2DD9"/>
    <w:multiLevelType w:val="hybridMultilevel"/>
    <w:tmpl w:val="463E04D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B7188E"/>
    <w:multiLevelType w:val="hybridMultilevel"/>
    <w:tmpl w:val="44387EF8"/>
    <w:lvl w:ilvl="0" w:tplc="041B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4">
    <w:nsid w:val="6B822EC8"/>
    <w:multiLevelType w:val="hybridMultilevel"/>
    <w:tmpl w:val="F1BEB7F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6B1329"/>
    <w:multiLevelType w:val="hybridMultilevel"/>
    <w:tmpl w:val="7CDA5A1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73113"/>
    <w:multiLevelType w:val="hybridMultilevel"/>
    <w:tmpl w:val="B65A3F94"/>
    <w:lvl w:ilvl="0" w:tplc="018234C2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F5E1993"/>
    <w:multiLevelType w:val="hybridMultilevel"/>
    <w:tmpl w:val="AFC4734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6"/>
  </w:num>
  <w:num w:numId="4">
    <w:abstractNumId w:val="8"/>
  </w:num>
  <w:num w:numId="5">
    <w:abstractNumId w:val="19"/>
  </w:num>
  <w:num w:numId="6">
    <w:abstractNumId w:val="16"/>
  </w:num>
  <w:num w:numId="7">
    <w:abstractNumId w:val="12"/>
  </w:num>
  <w:num w:numId="8">
    <w:abstractNumId w:val="30"/>
  </w:num>
  <w:num w:numId="9">
    <w:abstractNumId w:val="32"/>
  </w:num>
  <w:num w:numId="10">
    <w:abstractNumId w:val="28"/>
  </w:num>
  <w:num w:numId="11">
    <w:abstractNumId w:val="34"/>
  </w:num>
  <w:num w:numId="12">
    <w:abstractNumId w:val="27"/>
  </w:num>
  <w:num w:numId="13">
    <w:abstractNumId w:val="24"/>
  </w:num>
  <w:num w:numId="14">
    <w:abstractNumId w:val="2"/>
  </w:num>
  <w:num w:numId="15">
    <w:abstractNumId w:val="18"/>
  </w:num>
  <w:num w:numId="16">
    <w:abstractNumId w:val="14"/>
  </w:num>
  <w:num w:numId="17">
    <w:abstractNumId w:val="1"/>
  </w:num>
  <w:num w:numId="18">
    <w:abstractNumId w:val="7"/>
  </w:num>
  <w:num w:numId="19">
    <w:abstractNumId w:val="4"/>
  </w:num>
  <w:num w:numId="20">
    <w:abstractNumId w:val="29"/>
  </w:num>
  <w:num w:numId="21">
    <w:abstractNumId w:val="23"/>
  </w:num>
  <w:num w:numId="22">
    <w:abstractNumId w:val="20"/>
  </w:num>
  <w:num w:numId="23">
    <w:abstractNumId w:val="22"/>
  </w:num>
  <w:num w:numId="24">
    <w:abstractNumId w:val="11"/>
  </w:num>
  <w:num w:numId="25">
    <w:abstractNumId w:val="31"/>
  </w:num>
  <w:num w:numId="26">
    <w:abstractNumId w:val="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10"/>
  </w:num>
  <w:num w:numId="32">
    <w:abstractNumId w:val="26"/>
  </w:num>
  <w:num w:numId="33">
    <w:abstractNumId w:val="21"/>
  </w:num>
  <w:num w:numId="34">
    <w:abstractNumId w:val="25"/>
  </w:num>
  <w:num w:numId="35">
    <w:abstractNumId w:val="13"/>
  </w:num>
  <w:num w:numId="36">
    <w:abstractNumId w:val="3"/>
  </w:num>
  <w:num w:numId="37">
    <w:abstractNumId w:val="39"/>
  </w:num>
  <w:num w:numId="38">
    <w:abstractNumId w:val="41"/>
  </w:num>
  <w:num w:numId="39">
    <w:abstractNumId w:val="47"/>
  </w:num>
  <w:num w:numId="40">
    <w:abstractNumId w:val="45"/>
  </w:num>
  <w:num w:numId="41">
    <w:abstractNumId w:val="37"/>
  </w:num>
  <w:num w:numId="42">
    <w:abstractNumId w:val="35"/>
  </w:num>
  <w:num w:numId="43">
    <w:abstractNumId w:val="36"/>
  </w:num>
  <w:num w:numId="44">
    <w:abstractNumId w:val="38"/>
  </w:num>
  <w:num w:numId="45">
    <w:abstractNumId w:val="44"/>
  </w:num>
  <w:num w:numId="46">
    <w:abstractNumId w:val="42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DB6"/>
    <w:rsid w:val="00033840"/>
    <w:rsid w:val="000F2B55"/>
    <w:rsid w:val="000F4649"/>
    <w:rsid w:val="00461DB6"/>
    <w:rsid w:val="004668A3"/>
    <w:rsid w:val="0081057A"/>
    <w:rsid w:val="00886877"/>
    <w:rsid w:val="00893180"/>
    <w:rsid w:val="008B3BC8"/>
    <w:rsid w:val="008E1E50"/>
    <w:rsid w:val="00A07862"/>
    <w:rsid w:val="00AE2696"/>
    <w:rsid w:val="00B85BB6"/>
    <w:rsid w:val="00D20020"/>
    <w:rsid w:val="00D830E2"/>
    <w:rsid w:val="00E70943"/>
    <w:rsid w:val="00EC414C"/>
    <w:rsid w:val="00EE0E9B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569C1-EC82-46A0-92FC-82233EB3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sabova</cp:lastModifiedBy>
  <cp:revision>16</cp:revision>
  <dcterms:created xsi:type="dcterms:W3CDTF">2016-06-22T18:24:00Z</dcterms:created>
  <dcterms:modified xsi:type="dcterms:W3CDTF">2020-08-25T19:01:00Z</dcterms:modified>
</cp:coreProperties>
</file>