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479" w:rsidRPr="00EC12EF" w:rsidRDefault="001F15FE" w:rsidP="00EC12EF">
      <w:pPr>
        <w:pStyle w:val="Nagwek1"/>
        <w:keepNext w:val="0"/>
        <w:keepLines w:val="0"/>
        <w:spacing w:before="59" w:after="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EC12EF">
        <w:rPr>
          <w:rFonts w:ascii="Times New Roman" w:eastAsia="Times New Roman" w:hAnsi="Times New Roman" w:cs="Times New Roman"/>
          <w:b/>
          <w:sz w:val="28"/>
          <w:szCs w:val="28"/>
        </w:rPr>
        <w:t>PRZEDMIOTOWE ZASADY OCENIANIA Z RELIGII</w:t>
      </w:r>
    </w:p>
    <w:p w:rsidR="00712479" w:rsidRPr="00EC12EF" w:rsidRDefault="001F15FE" w:rsidP="00EC12EF">
      <w:pPr>
        <w:pStyle w:val="Standard"/>
        <w:spacing w:before="9" w:line="240" w:lineRule="auto"/>
        <w:ind w:right="232"/>
        <w:jc w:val="center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b/>
          <w:sz w:val="28"/>
          <w:szCs w:val="28"/>
        </w:rPr>
        <w:t>RZYMSKO-KATOLICKIEJ W KLASACH I - 8 SZKOŁY PODSTAWOWEJ</w:t>
      </w:r>
    </w:p>
    <w:p w:rsidR="00712479" w:rsidRPr="00EC12EF" w:rsidRDefault="00712479">
      <w:pPr>
        <w:pStyle w:val="Standard"/>
        <w:spacing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712479" w:rsidRPr="00EC12EF" w:rsidRDefault="001F15FE">
      <w:pPr>
        <w:pStyle w:val="Nagwek2"/>
        <w:keepNext w:val="0"/>
        <w:keepLines w:val="0"/>
        <w:spacing w:before="230" w:after="0" w:line="360" w:lineRule="auto"/>
        <w:ind w:left="11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2EF">
        <w:rPr>
          <w:rFonts w:ascii="Times New Roman" w:eastAsia="Times New Roman" w:hAnsi="Times New Roman" w:cs="Times New Roman"/>
          <w:b/>
          <w:sz w:val="24"/>
          <w:szCs w:val="24"/>
        </w:rPr>
        <w:t>I . Dokumenty będące podstawą ustalenia wymagań programowych.</w:t>
      </w:r>
    </w:p>
    <w:p w:rsidR="00712479" w:rsidRPr="00EC12EF" w:rsidRDefault="001F15FE">
      <w:pPr>
        <w:pStyle w:val="Standard"/>
        <w:spacing w:line="360" w:lineRule="auto"/>
        <w:ind w:left="118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>PZO wynika, że:</w:t>
      </w:r>
    </w:p>
    <w:p w:rsidR="00712479" w:rsidRPr="00EC12EF" w:rsidRDefault="001F15FE">
      <w:pPr>
        <w:pStyle w:val="Standard"/>
        <w:numPr>
          <w:ilvl w:val="0"/>
          <w:numId w:val="13"/>
        </w:numPr>
        <w:tabs>
          <w:tab w:val="left" w:pos="914"/>
          <w:tab w:val="left" w:pos="915"/>
        </w:tabs>
        <w:spacing w:before="10" w:line="360" w:lineRule="auto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>Statutu GZS</w:t>
      </w:r>
    </w:p>
    <w:p w:rsidR="00712479" w:rsidRPr="00EC12EF" w:rsidRDefault="001F15FE">
      <w:pPr>
        <w:pStyle w:val="Standard"/>
        <w:numPr>
          <w:ilvl w:val="0"/>
          <w:numId w:val="3"/>
        </w:numPr>
        <w:tabs>
          <w:tab w:val="left" w:pos="2473"/>
          <w:tab w:val="left" w:pos="2474"/>
        </w:tabs>
        <w:spacing w:before="9" w:line="360" w:lineRule="auto"/>
        <w:ind w:left="1559" w:right="123" w:hanging="360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 xml:space="preserve">Konferencja Episkopatu Polski, Dyrektorium katechetyczne Kościoła </w:t>
      </w:r>
      <w:r w:rsidRPr="00EC12EF">
        <w:rPr>
          <w:rFonts w:ascii="Times New Roman" w:eastAsia="Times New Roman" w:hAnsi="Times New Roman" w:cs="Times New Roman"/>
          <w:sz w:val="24"/>
          <w:szCs w:val="24"/>
        </w:rPr>
        <w:t>katolickiego w Polsce, Wydawnictwo WAM, Kraków 2001</w:t>
      </w:r>
      <w:r w:rsidR="00EC12EF" w:rsidRPr="00EC12E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12479" w:rsidRPr="00EC12EF" w:rsidRDefault="001F15FE">
      <w:pPr>
        <w:pStyle w:val="Standard"/>
        <w:numPr>
          <w:ilvl w:val="0"/>
          <w:numId w:val="3"/>
        </w:numPr>
        <w:tabs>
          <w:tab w:val="left" w:pos="2473"/>
          <w:tab w:val="left" w:pos="2474"/>
        </w:tabs>
        <w:spacing w:before="2" w:line="360" w:lineRule="auto"/>
        <w:ind w:left="1559" w:right="110" w:hanging="360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>Konferencja Episkopatu Polski, Podstawa programowa katechezy Kościoła katolickiego w Polsce. Nowe wydanie, Wydawnictwo WAM, Kraków 2010</w:t>
      </w:r>
      <w:r w:rsidR="00EC12EF" w:rsidRPr="00EC12E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712479" w:rsidRPr="00EC12EF" w:rsidRDefault="001F15FE">
      <w:pPr>
        <w:pStyle w:val="Standard"/>
        <w:numPr>
          <w:ilvl w:val="0"/>
          <w:numId w:val="3"/>
        </w:numPr>
        <w:tabs>
          <w:tab w:val="left" w:pos="2473"/>
          <w:tab w:val="left" w:pos="2474"/>
          <w:tab w:val="left" w:pos="3885"/>
          <w:tab w:val="left" w:pos="5191"/>
          <w:tab w:val="left" w:pos="6077"/>
          <w:tab w:val="left" w:pos="7129"/>
          <w:tab w:val="left" w:pos="8314"/>
          <w:tab w:val="left" w:pos="9098"/>
          <w:tab w:val="left" w:pos="11149"/>
        </w:tabs>
        <w:spacing w:before="2" w:line="360" w:lineRule="auto"/>
        <w:ind w:left="1559" w:right="113" w:hanging="360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>Konferencja Episkopatu Polski, Program nauczania religii</w:t>
      </w:r>
      <w:r w:rsidR="00EC12EF" w:rsidRPr="00EC1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2EF">
        <w:rPr>
          <w:rFonts w:ascii="Times New Roman" w:eastAsia="Times New Roman" w:hAnsi="Times New Roman" w:cs="Times New Roman"/>
          <w:sz w:val="24"/>
          <w:szCs w:val="24"/>
        </w:rPr>
        <w:t>rzymskoka</w:t>
      </w:r>
      <w:r w:rsidRPr="00EC12EF">
        <w:rPr>
          <w:rFonts w:ascii="Times New Roman" w:eastAsia="Times New Roman" w:hAnsi="Times New Roman" w:cs="Times New Roman"/>
          <w:sz w:val="24"/>
          <w:szCs w:val="24"/>
        </w:rPr>
        <w:t>tolickiej</w:t>
      </w:r>
      <w:r w:rsidR="00EC12EF" w:rsidRPr="00EC1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2EF">
        <w:rPr>
          <w:rFonts w:ascii="Times New Roman" w:eastAsia="Times New Roman" w:hAnsi="Times New Roman" w:cs="Times New Roman"/>
          <w:sz w:val="24"/>
          <w:szCs w:val="24"/>
        </w:rPr>
        <w:t>w przedszkolach i szkołach, Wydawnictwo WAM, Kraków 2010</w:t>
      </w:r>
      <w:r w:rsidR="00EC12EF" w:rsidRPr="00EC12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12479" w:rsidRPr="00EC12EF" w:rsidRDefault="00712479">
      <w:pPr>
        <w:pStyle w:val="Standard"/>
        <w:spacing w:before="1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479" w:rsidRPr="00EC12EF" w:rsidRDefault="001F15FE">
      <w:pPr>
        <w:pStyle w:val="Nagwek2"/>
        <w:keepNext w:val="0"/>
        <w:keepLines w:val="0"/>
        <w:numPr>
          <w:ilvl w:val="0"/>
          <w:numId w:val="14"/>
        </w:numPr>
        <w:tabs>
          <w:tab w:val="left" w:pos="367"/>
        </w:tabs>
        <w:spacing w:before="0" w:after="0" w:line="360" w:lineRule="auto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b/>
          <w:sz w:val="24"/>
          <w:szCs w:val="24"/>
        </w:rPr>
        <w:t xml:space="preserve"> Obszary aktywności uczniów podlegające ocenianiu.</w:t>
      </w:r>
    </w:p>
    <w:p w:rsidR="00712479" w:rsidRPr="00EC12EF" w:rsidRDefault="001F15FE">
      <w:pPr>
        <w:pStyle w:val="Standard"/>
        <w:spacing w:before="9" w:line="360" w:lineRule="auto"/>
        <w:ind w:left="118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>Elementy wchodzące w zakres oceny semestralnej lub końcowej z religii:</w:t>
      </w:r>
    </w:p>
    <w:p w:rsidR="00712479" w:rsidRPr="00EC12EF" w:rsidRDefault="001F15FE">
      <w:pPr>
        <w:pStyle w:val="Standard"/>
        <w:numPr>
          <w:ilvl w:val="1"/>
          <w:numId w:val="2"/>
        </w:numPr>
        <w:tabs>
          <w:tab w:val="left" w:pos="2278"/>
        </w:tabs>
        <w:spacing w:line="360" w:lineRule="auto"/>
        <w:ind w:left="1559" w:hanging="240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>Ilość i jakość prezentowanych wiadomości</w:t>
      </w:r>
    </w:p>
    <w:p w:rsidR="00712479" w:rsidRPr="00EC12EF" w:rsidRDefault="001F15FE">
      <w:pPr>
        <w:pStyle w:val="Standard"/>
        <w:numPr>
          <w:ilvl w:val="1"/>
          <w:numId w:val="2"/>
        </w:numPr>
        <w:tabs>
          <w:tab w:val="left" w:pos="2278"/>
        </w:tabs>
        <w:spacing w:before="10" w:line="360" w:lineRule="auto"/>
        <w:ind w:left="1559" w:hanging="240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 xml:space="preserve">Pilność i </w:t>
      </w:r>
      <w:r w:rsidRPr="00EC12EF">
        <w:rPr>
          <w:rFonts w:ascii="Times New Roman" w:eastAsia="Times New Roman" w:hAnsi="Times New Roman" w:cs="Times New Roman"/>
          <w:sz w:val="24"/>
          <w:szCs w:val="24"/>
        </w:rPr>
        <w:t>systematyczność</w:t>
      </w:r>
    </w:p>
    <w:p w:rsidR="00712479" w:rsidRPr="00EC12EF" w:rsidRDefault="001F15FE">
      <w:pPr>
        <w:pStyle w:val="Standard"/>
        <w:numPr>
          <w:ilvl w:val="1"/>
          <w:numId w:val="2"/>
        </w:numPr>
        <w:tabs>
          <w:tab w:val="left" w:pos="2278"/>
        </w:tabs>
        <w:spacing w:before="9" w:line="360" w:lineRule="auto"/>
        <w:ind w:left="1559" w:hanging="240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>Umiejętność zastosowania w życiu poznanych wiadomości</w:t>
      </w:r>
    </w:p>
    <w:p w:rsidR="00712479" w:rsidRPr="00EC12EF" w:rsidRDefault="001F15FE">
      <w:pPr>
        <w:pStyle w:val="Standard"/>
        <w:numPr>
          <w:ilvl w:val="1"/>
          <w:numId w:val="2"/>
        </w:numPr>
        <w:tabs>
          <w:tab w:val="left" w:pos="2278"/>
        </w:tabs>
        <w:spacing w:before="9" w:line="360" w:lineRule="auto"/>
        <w:ind w:left="1559" w:hanging="240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>Postawa moralna i religijna</w:t>
      </w:r>
    </w:p>
    <w:p w:rsidR="00712479" w:rsidRPr="00EC12EF" w:rsidRDefault="001F15FE">
      <w:pPr>
        <w:pStyle w:val="Standard"/>
        <w:spacing w:line="360" w:lineRule="auto"/>
        <w:ind w:left="118" w:right="1536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i/>
          <w:sz w:val="24"/>
          <w:szCs w:val="24"/>
        </w:rPr>
        <w:t>Wskazane formy oceniania nie muszą być zastosowane w kształceniu każdego ucznia. Ich wybór zależy wyłącznie od nauczyciela.</w:t>
      </w:r>
    </w:p>
    <w:p w:rsidR="00712479" w:rsidRPr="00EC12EF" w:rsidRDefault="001F15FE">
      <w:pPr>
        <w:pStyle w:val="Standard"/>
        <w:numPr>
          <w:ilvl w:val="0"/>
          <w:numId w:val="15"/>
        </w:numPr>
        <w:tabs>
          <w:tab w:val="left" w:pos="840"/>
        </w:tabs>
        <w:spacing w:before="2" w:line="360" w:lineRule="auto"/>
        <w:ind w:hanging="361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>Odpowiedzi ustne.</w:t>
      </w:r>
    </w:p>
    <w:p w:rsidR="00712479" w:rsidRPr="00EC12EF" w:rsidRDefault="001F15FE">
      <w:pPr>
        <w:pStyle w:val="Standard"/>
        <w:numPr>
          <w:ilvl w:val="0"/>
          <w:numId w:val="10"/>
        </w:numPr>
        <w:tabs>
          <w:tab w:val="left" w:pos="840"/>
        </w:tabs>
        <w:spacing w:before="9" w:line="360" w:lineRule="auto"/>
        <w:ind w:hanging="361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 xml:space="preserve">Krótka forma </w:t>
      </w:r>
      <w:r w:rsidRPr="00EC12EF">
        <w:rPr>
          <w:rFonts w:ascii="Times New Roman" w:eastAsia="Times New Roman" w:hAnsi="Times New Roman" w:cs="Times New Roman"/>
          <w:sz w:val="24"/>
          <w:szCs w:val="24"/>
        </w:rPr>
        <w:t>wypowiedzi (dwa razy w semestrze).</w:t>
      </w:r>
    </w:p>
    <w:p w:rsidR="00712479" w:rsidRPr="00EC12EF" w:rsidRDefault="001F15FE">
      <w:pPr>
        <w:pStyle w:val="Standard"/>
        <w:numPr>
          <w:ilvl w:val="0"/>
          <w:numId w:val="10"/>
        </w:numPr>
        <w:tabs>
          <w:tab w:val="left" w:pos="840"/>
        </w:tabs>
        <w:spacing w:before="9" w:line="360" w:lineRule="auto"/>
        <w:ind w:hanging="361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>Czytanie ze zrozumieniem - test lub karta pracy (trzy razy w semestrze).</w:t>
      </w:r>
    </w:p>
    <w:p w:rsidR="00712479" w:rsidRPr="00EC12EF" w:rsidRDefault="001F15FE">
      <w:pPr>
        <w:pStyle w:val="Standard"/>
        <w:numPr>
          <w:ilvl w:val="0"/>
          <w:numId w:val="10"/>
        </w:numPr>
        <w:tabs>
          <w:tab w:val="left" w:pos="840"/>
        </w:tabs>
        <w:spacing w:before="9" w:line="360" w:lineRule="auto"/>
        <w:ind w:hanging="361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>Zadania w zeszycie ćwiczeń.</w:t>
      </w:r>
    </w:p>
    <w:p w:rsidR="00712479" w:rsidRPr="00EC12EF" w:rsidRDefault="001F15FE">
      <w:pPr>
        <w:pStyle w:val="Standard"/>
        <w:numPr>
          <w:ilvl w:val="0"/>
          <w:numId w:val="10"/>
        </w:numPr>
        <w:tabs>
          <w:tab w:val="left" w:pos="840"/>
        </w:tabs>
        <w:spacing w:before="9" w:line="360" w:lineRule="auto"/>
        <w:ind w:hanging="361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>Znajomość modlitwy, katechizmu, tekstu pieśni kościelnych.</w:t>
      </w:r>
    </w:p>
    <w:p w:rsidR="00712479" w:rsidRPr="00EC12EF" w:rsidRDefault="001F15FE">
      <w:pPr>
        <w:pStyle w:val="Standard"/>
        <w:numPr>
          <w:ilvl w:val="0"/>
          <w:numId w:val="10"/>
        </w:numPr>
        <w:tabs>
          <w:tab w:val="left" w:pos="840"/>
        </w:tabs>
        <w:spacing w:before="9" w:line="360" w:lineRule="auto"/>
        <w:ind w:hanging="361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>Praca indywidualna lub grupowa.</w:t>
      </w:r>
    </w:p>
    <w:p w:rsidR="00712479" w:rsidRPr="00EC12EF" w:rsidRDefault="001F15FE">
      <w:pPr>
        <w:pStyle w:val="Standard"/>
        <w:numPr>
          <w:ilvl w:val="0"/>
          <w:numId w:val="10"/>
        </w:numPr>
        <w:tabs>
          <w:tab w:val="left" w:pos="840"/>
        </w:tabs>
        <w:spacing w:before="9" w:line="360" w:lineRule="auto"/>
        <w:ind w:hanging="361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 xml:space="preserve">Prace dodatkowe - aktywność </w:t>
      </w:r>
      <w:r w:rsidRPr="00EC12EF">
        <w:rPr>
          <w:rFonts w:ascii="Times New Roman" w:eastAsia="Times New Roman" w:hAnsi="Times New Roman" w:cs="Times New Roman"/>
          <w:sz w:val="24"/>
          <w:szCs w:val="24"/>
        </w:rPr>
        <w:t>(inicjatywy twórcze, przygotowanie pomocy, udział w konkursach, udział w zajęciach pozalekcyjnych, liturgia, adoracja itp.)</w:t>
      </w:r>
    </w:p>
    <w:p w:rsidR="00712479" w:rsidRPr="00EC12EF" w:rsidRDefault="001F15FE">
      <w:pPr>
        <w:pStyle w:val="Standard"/>
        <w:numPr>
          <w:ilvl w:val="0"/>
          <w:numId w:val="10"/>
        </w:numPr>
        <w:tabs>
          <w:tab w:val="left" w:pos="840"/>
        </w:tabs>
        <w:spacing w:before="9" w:after="28" w:line="360" w:lineRule="auto"/>
        <w:ind w:hanging="361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>Uczeń może otrzymać:</w:t>
      </w:r>
    </w:p>
    <w:p w:rsidR="00712479" w:rsidRPr="00EC12EF" w:rsidRDefault="001F15FE">
      <w:pPr>
        <w:pStyle w:val="Standard"/>
        <w:numPr>
          <w:ilvl w:val="0"/>
          <w:numId w:val="16"/>
        </w:numPr>
        <w:tabs>
          <w:tab w:val="left" w:pos="840"/>
        </w:tabs>
        <w:spacing w:after="28" w:line="360" w:lineRule="auto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 xml:space="preserve">,,plusy” - za aktywność, dodatkowe prace domowe, krótkie wypowiedzi </w:t>
      </w:r>
      <w:r w:rsidRPr="00EC12EF">
        <w:rPr>
          <w:rFonts w:ascii="Times New Roman" w:eastAsia="Times New Roman" w:hAnsi="Times New Roman" w:cs="Times New Roman"/>
          <w:sz w:val="24"/>
          <w:szCs w:val="24"/>
        </w:rPr>
        <w:lastRenderedPageBreak/>
        <w:t>(trzy(+) równoznaczne z oceną bardzo dobrą)</w:t>
      </w:r>
    </w:p>
    <w:p w:rsidR="00712479" w:rsidRPr="00EC12EF" w:rsidRDefault="001F15FE">
      <w:pPr>
        <w:pStyle w:val="Standard"/>
        <w:numPr>
          <w:ilvl w:val="0"/>
          <w:numId w:val="11"/>
        </w:numPr>
        <w:tabs>
          <w:tab w:val="left" w:pos="840"/>
        </w:tabs>
        <w:spacing w:line="360" w:lineRule="auto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>,,minusy” - za brak zeszytu ćwiczeń, brak pracy na lekcji(trzy(-)czynią ocenę niedostateczną) (uczeń zgłasza braki na początku lekcji, w innym przypadku otrzymuje ocenę niedostateczną)</w:t>
      </w:r>
    </w:p>
    <w:p w:rsidR="00712479" w:rsidRPr="00EC12EF" w:rsidRDefault="001F15FE">
      <w:pPr>
        <w:pStyle w:val="Standard"/>
        <w:tabs>
          <w:tab w:val="left" w:pos="840"/>
        </w:tabs>
        <w:spacing w:before="9" w:line="360" w:lineRule="auto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>Uczeń ma prawo dwukrotnie w ciągu semestru zgłosić swoje nieprzygotowa</w:t>
      </w:r>
      <w:r w:rsidRPr="00EC12EF">
        <w:rPr>
          <w:rFonts w:ascii="Times New Roman" w:eastAsia="Times New Roman" w:hAnsi="Times New Roman" w:cs="Times New Roman"/>
          <w:sz w:val="24"/>
          <w:szCs w:val="24"/>
        </w:rPr>
        <w:t>nie (uczeń zgłasza swoje nieprzygotowanie do zajęć na początku lekcji)</w:t>
      </w:r>
    </w:p>
    <w:p w:rsidR="00712479" w:rsidRPr="00EC12EF" w:rsidRDefault="00712479">
      <w:pPr>
        <w:pStyle w:val="Standard"/>
        <w:tabs>
          <w:tab w:val="left" w:pos="840"/>
        </w:tabs>
        <w:spacing w:before="9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479" w:rsidRPr="00EC12EF" w:rsidRDefault="001F15FE">
      <w:pPr>
        <w:pStyle w:val="Nagwek2"/>
        <w:keepNext w:val="0"/>
        <w:keepLines w:val="0"/>
        <w:numPr>
          <w:ilvl w:val="0"/>
          <w:numId w:val="2"/>
        </w:numPr>
        <w:tabs>
          <w:tab w:val="left" w:pos="153"/>
        </w:tabs>
        <w:spacing w:before="0"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12EF">
        <w:rPr>
          <w:rFonts w:ascii="Times New Roman" w:eastAsia="Times New Roman" w:hAnsi="Times New Roman" w:cs="Times New Roman"/>
          <w:b/>
          <w:sz w:val="24"/>
          <w:szCs w:val="24"/>
        </w:rPr>
        <w:t xml:space="preserve"> Szczegółowe wymagania edukacyjne na poszczególne oceny:</w:t>
      </w:r>
    </w:p>
    <w:p w:rsidR="00712479" w:rsidRPr="00EC12EF" w:rsidRDefault="001F15FE">
      <w:pPr>
        <w:pStyle w:val="Standard"/>
        <w:spacing w:line="360" w:lineRule="auto"/>
        <w:ind w:left="118" w:right="232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>(Ocenę wyższą może otrzymać uczeń, który spełnia wszystkie wymagania przypisane ocenom niższym).</w:t>
      </w:r>
    </w:p>
    <w:p w:rsidR="00712479" w:rsidRPr="00EC12EF" w:rsidRDefault="001F15FE">
      <w:pPr>
        <w:pStyle w:val="Nagwek3"/>
        <w:keepNext w:val="0"/>
        <w:keepLines w:val="0"/>
        <w:spacing w:before="2" w:after="0" w:line="360" w:lineRule="auto"/>
        <w:ind w:left="118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Celująca:</w:t>
      </w:r>
    </w:p>
    <w:p w:rsidR="00712479" w:rsidRPr="00EC12EF" w:rsidRDefault="001F15FE">
      <w:pPr>
        <w:pStyle w:val="Standard"/>
        <w:numPr>
          <w:ilvl w:val="0"/>
          <w:numId w:val="17"/>
        </w:numPr>
        <w:tabs>
          <w:tab w:val="left" w:pos="1544"/>
          <w:tab w:val="left" w:pos="1545"/>
        </w:tabs>
        <w:spacing w:before="8" w:line="360" w:lineRule="auto"/>
        <w:ind w:hanging="375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>uczeń spełnia wymaga</w:t>
      </w:r>
      <w:r w:rsidRPr="00EC12EF">
        <w:rPr>
          <w:rFonts w:ascii="Times New Roman" w:eastAsia="Times New Roman" w:hAnsi="Times New Roman" w:cs="Times New Roman"/>
          <w:sz w:val="24"/>
          <w:szCs w:val="24"/>
        </w:rPr>
        <w:t>nia na ocenę bardzo dobrą,</w:t>
      </w:r>
    </w:p>
    <w:p w:rsidR="00712479" w:rsidRPr="00EC12EF" w:rsidRDefault="001F15FE">
      <w:pPr>
        <w:pStyle w:val="Standard"/>
        <w:numPr>
          <w:ilvl w:val="0"/>
          <w:numId w:val="1"/>
        </w:numPr>
        <w:tabs>
          <w:tab w:val="left" w:pos="1544"/>
          <w:tab w:val="left" w:pos="1545"/>
        </w:tabs>
        <w:spacing w:before="8" w:line="360" w:lineRule="auto"/>
        <w:ind w:hanging="375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>wyróżnia się aktywnością w grupie katechetycznej,</w:t>
      </w:r>
    </w:p>
    <w:p w:rsidR="00712479" w:rsidRPr="00EC12EF" w:rsidRDefault="001F15FE">
      <w:pPr>
        <w:pStyle w:val="Standard"/>
        <w:numPr>
          <w:ilvl w:val="0"/>
          <w:numId w:val="1"/>
        </w:numPr>
        <w:tabs>
          <w:tab w:val="left" w:pos="1559"/>
          <w:tab w:val="left" w:pos="1560"/>
        </w:tabs>
        <w:spacing w:before="9" w:line="360" w:lineRule="auto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>twórczo rozwija własne uzdolnienia,</w:t>
      </w:r>
    </w:p>
    <w:p w:rsidR="00712479" w:rsidRPr="00EC12EF" w:rsidRDefault="001F15FE">
      <w:pPr>
        <w:pStyle w:val="Standard"/>
        <w:numPr>
          <w:ilvl w:val="0"/>
          <w:numId w:val="1"/>
        </w:numPr>
        <w:tabs>
          <w:tab w:val="left" w:pos="1560"/>
        </w:tabs>
        <w:spacing w:before="8" w:line="360" w:lineRule="auto"/>
        <w:ind w:right="121"/>
        <w:jc w:val="both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 xml:space="preserve">biegle posługuje się zdobytymi wiadomościami w rozwiązywaniu problemów teoretycznych i praktycznych, potrafi zastosować je we własnym życiu, </w:t>
      </w:r>
      <w:r w:rsidRPr="00EC12EF">
        <w:rPr>
          <w:rFonts w:ascii="Times New Roman" w:eastAsia="Times New Roman" w:hAnsi="Times New Roman" w:cs="Times New Roman"/>
          <w:sz w:val="24"/>
          <w:szCs w:val="24"/>
        </w:rPr>
        <w:t>służy radą innym, jest świadkiem wiary,</w:t>
      </w:r>
    </w:p>
    <w:p w:rsidR="00712479" w:rsidRPr="00EC12EF" w:rsidRDefault="001F15FE">
      <w:pPr>
        <w:pStyle w:val="Standard"/>
        <w:numPr>
          <w:ilvl w:val="0"/>
          <w:numId w:val="1"/>
        </w:numPr>
        <w:tabs>
          <w:tab w:val="left" w:pos="1559"/>
          <w:tab w:val="left" w:pos="1560"/>
        </w:tabs>
        <w:spacing w:before="2" w:line="360" w:lineRule="auto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>wypowiada się logicznie i wyczerpująco na dany temat,</w:t>
      </w:r>
    </w:p>
    <w:p w:rsidR="00712479" w:rsidRPr="00EC12EF" w:rsidRDefault="001F15FE">
      <w:pPr>
        <w:pStyle w:val="Standard"/>
        <w:numPr>
          <w:ilvl w:val="0"/>
          <w:numId w:val="1"/>
        </w:numPr>
        <w:tabs>
          <w:tab w:val="left" w:pos="1560"/>
        </w:tabs>
        <w:spacing w:before="8" w:line="360" w:lineRule="auto"/>
        <w:ind w:right="116"/>
        <w:jc w:val="both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>wyróżnia się w kształtowaniu postawy: otwartości, służby drugiemu; wartości: wrażliwości sumienia, uprzejmości, życzliwości; wzrostem duchowości i świadectwem życ</w:t>
      </w:r>
      <w:r w:rsidRPr="00EC12EF">
        <w:rPr>
          <w:rFonts w:ascii="Times New Roman" w:eastAsia="Times New Roman" w:hAnsi="Times New Roman" w:cs="Times New Roman"/>
          <w:sz w:val="24"/>
          <w:szCs w:val="24"/>
        </w:rPr>
        <w:t>ia,</w:t>
      </w:r>
    </w:p>
    <w:p w:rsidR="00712479" w:rsidRPr="00EC12EF" w:rsidRDefault="001F15FE">
      <w:pPr>
        <w:pStyle w:val="Standard"/>
        <w:numPr>
          <w:ilvl w:val="0"/>
          <w:numId w:val="1"/>
        </w:numPr>
        <w:tabs>
          <w:tab w:val="left" w:pos="1559"/>
          <w:tab w:val="left" w:pos="1560"/>
          <w:tab w:val="left" w:pos="2383"/>
          <w:tab w:val="left" w:pos="3354"/>
          <w:tab w:val="left" w:pos="3737"/>
          <w:tab w:val="left" w:pos="5055"/>
        </w:tabs>
        <w:spacing w:before="2" w:line="360" w:lineRule="auto"/>
        <w:ind w:right="119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>osiąga sukcesy</w:t>
      </w:r>
      <w:r w:rsidR="005703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2EF">
        <w:rPr>
          <w:rFonts w:ascii="Times New Roman" w:eastAsia="Times New Roman" w:hAnsi="Times New Roman" w:cs="Times New Roman"/>
          <w:sz w:val="24"/>
          <w:szCs w:val="24"/>
        </w:rPr>
        <w:t>w konkursach religijnych lub posiada inne porównywalne osiągnięcia.</w:t>
      </w:r>
    </w:p>
    <w:p w:rsidR="00712479" w:rsidRPr="00EC12EF" w:rsidRDefault="00712479">
      <w:pPr>
        <w:pStyle w:val="Standard"/>
        <w:spacing w:before="1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12479" w:rsidRPr="00EC12EF" w:rsidRDefault="001F15FE">
      <w:pPr>
        <w:pStyle w:val="Nagwek3"/>
        <w:keepNext w:val="0"/>
        <w:keepLines w:val="0"/>
        <w:spacing w:before="0" w:after="0" w:line="360" w:lineRule="auto"/>
        <w:ind w:left="118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Bardzo dobra:</w:t>
      </w:r>
    </w:p>
    <w:p w:rsidR="00712479" w:rsidRPr="00EC12EF" w:rsidRDefault="001F15FE">
      <w:pPr>
        <w:pStyle w:val="Standard"/>
        <w:numPr>
          <w:ilvl w:val="0"/>
          <w:numId w:val="1"/>
        </w:numPr>
        <w:tabs>
          <w:tab w:val="left" w:pos="1559"/>
          <w:tab w:val="left" w:pos="1560"/>
        </w:tabs>
        <w:spacing w:before="8" w:line="360" w:lineRule="auto"/>
        <w:ind w:right="114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>uczeń jest zdyscyplinowany, posiada uzupełniony zeszyt ćwiczeń, potrafi samodzielnie objaśnić i powiązać w całość wiadomości z programu nauczania,</w:t>
      </w:r>
    </w:p>
    <w:p w:rsidR="00712479" w:rsidRPr="00EC12EF" w:rsidRDefault="001F15FE">
      <w:pPr>
        <w:pStyle w:val="Standard"/>
        <w:numPr>
          <w:ilvl w:val="0"/>
          <w:numId w:val="1"/>
        </w:numPr>
        <w:tabs>
          <w:tab w:val="left" w:pos="1559"/>
          <w:tab w:val="left" w:pos="1560"/>
        </w:tabs>
        <w:spacing w:before="1" w:line="360" w:lineRule="auto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>posiada</w:t>
      </w:r>
      <w:r w:rsidRPr="00EC12EF">
        <w:rPr>
          <w:rFonts w:ascii="Times New Roman" w:eastAsia="Times New Roman" w:hAnsi="Times New Roman" w:cs="Times New Roman"/>
          <w:sz w:val="24"/>
          <w:szCs w:val="24"/>
        </w:rPr>
        <w:t xml:space="preserve"> biegłą znajomość katechizmu, bierze czynny udział w katechezie,</w:t>
      </w:r>
    </w:p>
    <w:p w:rsidR="00712479" w:rsidRPr="00EC12EF" w:rsidRDefault="001F15FE">
      <w:pPr>
        <w:pStyle w:val="Standard"/>
        <w:numPr>
          <w:ilvl w:val="0"/>
          <w:numId w:val="1"/>
        </w:numPr>
        <w:tabs>
          <w:tab w:val="left" w:pos="1559"/>
          <w:tab w:val="left" w:pos="1560"/>
        </w:tabs>
        <w:spacing w:before="8" w:line="360" w:lineRule="auto"/>
        <w:ind w:right="122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>opanował pełny zakres wiedzy i umiejętności określonych programem katechezy w danej klasie,</w:t>
      </w:r>
    </w:p>
    <w:p w:rsidR="00712479" w:rsidRPr="00EC12EF" w:rsidRDefault="001F15FE">
      <w:pPr>
        <w:pStyle w:val="Standard"/>
        <w:numPr>
          <w:ilvl w:val="0"/>
          <w:numId w:val="1"/>
        </w:numPr>
        <w:tabs>
          <w:tab w:val="left" w:pos="1559"/>
          <w:tab w:val="left" w:pos="1560"/>
        </w:tabs>
        <w:spacing w:before="1" w:line="360" w:lineRule="auto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>sprawnie posługuje się zdobytymi wiadomościami,</w:t>
      </w:r>
    </w:p>
    <w:p w:rsidR="00712479" w:rsidRPr="00EC12EF" w:rsidRDefault="001F15FE">
      <w:pPr>
        <w:pStyle w:val="Standard"/>
        <w:numPr>
          <w:ilvl w:val="0"/>
          <w:numId w:val="1"/>
        </w:numPr>
        <w:tabs>
          <w:tab w:val="left" w:pos="1559"/>
          <w:tab w:val="left" w:pos="1560"/>
        </w:tabs>
        <w:spacing w:before="8" w:line="360" w:lineRule="auto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>chętnie i regularnie uczestniczy w katechezie,</w:t>
      </w:r>
    </w:p>
    <w:p w:rsidR="00712479" w:rsidRPr="00EC12EF" w:rsidRDefault="001F15FE">
      <w:pPr>
        <w:pStyle w:val="Standard"/>
        <w:numPr>
          <w:ilvl w:val="0"/>
          <w:numId w:val="1"/>
        </w:numPr>
        <w:tabs>
          <w:tab w:val="left" w:pos="1559"/>
          <w:tab w:val="left" w:pos="1560"/>
        </w:tabs>
        <w:spacing w:before="9" w:line="360" w:lineRule="auto"/>
        <w:ind w:right="124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lastRenderedPageBreak/>
        <w:t>potr</w:t>
      </w:r>
      <w:r w:rsidRPr="00EC12EF">
        <w:rPr>
          <w:rFonts w:ascii="Times New Roman" w:eastAsia="Times New Roman" w:hAnsi="Times New Roman" w:cs="Times New Roman"/>
          <w:sz w:val="24"/>
          <w:szCs w:val="24"/>
        </w:rPr>
        <w:t>afi zastosować posiadaną wiedzę do rozwiązywania zadań i problemów w nowych sytuacjach,</w:t>
      </w:r>
    </w:p>
    <w:p w:rsidR="00712479" w:rsidRPr="00EC12EF" w:rsidRDefault="001F15FE">
      <w:pPr>
        <w:pStyle w:val="Standard"/>
        <w:spacing w:line="360" w:lineRule="auto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Dobra:</w:t>
      </w:r>
    </w:p>
    <w:p w:rsidR="00712479" w:rsidRPr="00EC12EF" w:rsidRDefault="001F15FE">
      <w:pPr>
        <w:pStyle w:val="Standard"/>
        <w:numPr>
          <w:ilvl w:val="0"/>
          <w:numId w:val="18"/>
        </w:numPr>
        <w:spacing w:line="360" w:lineRule="auto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>uczeń posiada uzupełniony zeszyt ćwiczeń, potrafi odpowiedzieć samodzielnie na wszystkie pytania związane z tematem katechezy,</w:t>
      </w:r>
    </w:p>
    <w:p w:rsidR="00712479" w:rsidRPr="00EC12EF" w:rsidRDefault="001F15FE">
      <w:pPr>
        <w:pStyle w:val="Standard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>posiada znajomość katechizmu, prze</w:t>
      </w:r>
      <w:r w:rsidRPr="00EC12EF">
        <w:rPr>
          <w:rFonts w:ascii="Times New Roman" w:eastAsia="Times New Roman" w:hAnsi="Times New Roman" w:cs="Times New Roman"/>
          <w:sz w:val="24"/>
          <w:szCs w:val="24"/>
        </w:rPr>
        <w:t>jawia aktywność na zajęciach,</w:t>
      </w:r>
    </w:p>
    <w:p w:rsidR="00712479" w:rsidRPr="00EC12EF" w:rsidRDefault="001F15FE">
      <w:pPr>
        <w:pStyle w:val="Standard"/>
        <w:numPr>
          <w:ilvl w:val="0"/>
          <w:numId w:val="5"/>
        </w:numPr>
        <w:spacing w:line="360" w:lineRule="auto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 xml:space="preserve"> opanował wiadomości i umiejętności, które pozwalają na rozumienie większości relacji między elementami wiedzy religijnej,</w:t>
      </w:r>
    </w:p>
    <w:p w:rsidR="00712479" w:rsidRPr="00EC12EF" w:rsidRDefault="001F15FE">
      <w:pPr>
        <w:pStyle w:val="Standard"/>
        <w:numPr>
          <w:ilvl w:val="0"/>
          <w:numId w:val="5"/>
        </w:numPr>
        <w:tabs>
          <w:tab w:val="left" w:pos="1560"/>
        </w:tabs>
        <w:spacing w:before="1" w:line="360" w:lineRule="auto"/>
        <w:ind w:right="111"/>
        <w:jc w:val="both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>nie opanował w pełni wiadomości określonych programem nauczania w danej klasie, ale opanował je na pozi</w:t>
      </w:r>
      <w:r w:rsidRPr="00EC12EF">
        <w:rPr>
          <w:rFonts w:ascii="Times New Roman" w:eastAsia="Times New Roman" w:hAnsi="Times New Roman" w:cs="Times New Roman"/>
          <w:sz w:val="24"/>
          <w:szCs w:val="24"/>
        </w:rPr>
        <w:t>omie przekraczającym wymagania zawarte w minimum programowym,</w:t>
      </w:r>
    </w:p>
    <w:p w:rsidR="00712479" w:rsidRPr="00EC12EF" w:rsidRDefault="001F15FE">
      <w:pPr>
        <w:pStyle w:val="Standard"/>
        <w:numPr>
          <w:ilvl w:val="0"/>
          <w:numId w:val="5"/>
        </w:numPr>
        <w:tabs>
          <w:tab w:val="left" w:pos="1559"/>
          <w:tab w:val="left" w:pos="1560"/>
        </w:tabs>
        <w:spacing w:before="2" w:line="360" w:lineRule="auto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>zna podstawowe modlitwy i prawdy wiary, rozumie je i umie wyjaśnić,</w:t>
      </w:r>
    </w:p>
    <w:p w:rsidR="00712479" w:rsidRPr="00EC12EF" w:rsidRDefault="001F15FE">
      <w:pPr>
        <w:pStyle w:val="Standard"/>
        <w:numPr>
          <w:ilvl w:val="0"/>
          <w:numId w:val="5"/>
        </w:numPr>
        <w:tabs>
          <w:tab w:val="left" w:pos="1559"/>
          <w:tab w:val="left" w:pos="1560"/>
          <w:tab w:val="left" w:pos="2757"/>
        </w:tabs>
        <w:spacing w:before="8" w:line="360" w:lineRule="auto"/>
        <w:ind w:right="121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>dysponuje</w:t>
      </w:r>
      <w:r w:rsidR="007547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C12EF">
        <w:rPr>
          <w:rFonts w:ascii="Times New Roman" w:eastAsia="Times New Roman" w:hAnsi="Times New Roman" w:cs="Times New Roman"/>
          <w:sz w:val="24"/>
          <w:szCs w:val="24"/>
        </w:rPr>
        <w:t>dobrą umiejętnością zastosowania zdobytych wiadomości, potrafi samodzielnie odpowiedzieć na wszystkie pytania związa</w:t>
      </w:r>
      <w:r w:rsidRPr="00EC12EF">
        <w:rPr>
          <w:rFonts w:ascii="Times New Roman" w:eastAsia="Times New Roman" w:hAnsi="Times New Roman" w:cs="Times New Roman"/>
          <w:sz w:val="24"/>
          <w:szCs w:val="24"/>
        </w:rPr>
        <w:t>ne z tematem katechezy,</w:t>
      </w:r>
    </w:p>
    <w:p w:rsidR="00712479" w:rsidRPr="00EC12EF" w:rsidRDefault="001F15FE">
      <w:pPr>
        <w:pStyle w:val="Standard"/>
        <w:numPr>
          <w:ilvl w:val="0"/>
          <w:numId w:val="5"/>
        </w:numPr>
        <w:tabs>
          <w:tab w:val="left" w:pos="1559"/>
          <w:tab w:val="left" w:pos="1560"/>
        </w:tabs>
        <w:spacing w:before="1" w:line="360" w:lineRule="auto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>uzyskuje stałe, dobre postępy podczas prowadzonych zajęć,</w:t>
      </w:r>
    </w:p>
    <w:p w:rsidR="00712479" w:rsidRPr="00EC12EF" w:rsidRDefault="001F15FE">
      <w:pPr>
        <w:pStyle w:val="Nagwek3"/>
        <w:keepNext w:val="0"/>
        <w:keepLines w:val="0"/>
        <w:spacing w:before="1" w:after="0" w:line="360" w:lineRule="auto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Dostateczna:</w:t>
      </w:r>
    </w:p>
    <w:p w:rsidR="00712479" w:rsidRPr="00EC12EF" w:rsidRDefault="001F15FE">
      <w:pPr>
        <w:pStyle w:val="Standard"/>
        <w:numPr>
          <w:ilvl w:val="1"/>
          <w:numId w:val="12"/>
        </w:numPr>
        <w:tabs>
          <w:tab w:val="left" w:pos="1559"/>
          <w:tab w:val="left" w:pos="1560"/>
        </w:tabs>
        <w:spacing w:before="8" w:line="360" w:lineRule="auto"/>
        <w:ind w:right="124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>uczeń prowadzi notatki, wykonuje zadania, potrafi odtworzyć z pamięci wnioski   z lekcji,</w:t>
      </w:r>
    </w:p>
    <w:p w:rsidR="00712479" w:rsidRPr="00EC12EF" w:rsidRDefault="001F15FE">
      <w:pPr>
        <w:pStyle w:val="Standard"/>
        <w:numPr>
          <w:ilvl w:val="1"/>
          <w:numId w:val="12"/>
        </w:numPr>
        <w:tabs>
          <w:tab w:val="left" w:pos="1559"/>
          <w:tab w:val="left" w:pos="1560"/>
        </w:tabs>
        <w:spacing w:before="1" w:line="360" w:lineRule="auto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 xml:space="preserve">opanował wiadomości i umiejętności umożliwiające zdobywanie dalszej </w:t>
      </w:r>
      <w:r w:rsidRPr="00EC12EF">
        <w:rPr>
          <w:rFonts w:ascii="Times New Roman" w:eastAsia="Times New Roman" w:hAnsi="Times New Roman" w:cs="Times New Roman"/>
          <w:sz w:val="24"/>
          <w:szCs w:val="24"/>
        </w:rPr>
        <w:t>wiedzy,</w:t>
      </w:r>
    </w:p>
    <w:p w:rsidR="00712479" w:rsidRPr="00EC12EF" w:rsidRDefault="001F15FE">
      <w:pPr>
        <w:pStyle w:val="Standard"/>
        <w:numPr>
          <w:ilvl w:val="1"/>
          <w:numId w:val="12"/>
        </w:numPr>
        <w:tabs>
          <w:tab w:val="left" w:pos="1559"/>
          <w:tab w:val="left" w:pos="1560"/>
        </w:tabs>
        <w:spacing w:before="8" w:line="360" w:lineRule="auto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>zna podstawowe modlitwy i prawdy wiary,</w:t>
      </w:r>
    </w:p>
    <w:p w:rsidR="00712479" w:rsidRPr="00EC12EF" w:rsidRDefault="001F15FE">
      <w:pPr>
        <w:pStyle w:val="Standard"/>
        <w:numPr>
          <w:ilvl w:val="1"/>
          <w:numId w:val="12"/>
        </w:numPr>
        <w:tabs>
          <w:tab w:val="left" w:pos="1559"/>
          <w:tab w:val="left" w:pos="1560"/>
        </w:tabs>
        <w:spacing w:before="8" w:line="360" w:lineRule="auto"/>
        <w:ind w:right="118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>dysponuje przeciętną wiedzą w zakresie materiału przewidzianego programem, w jego wiadomościach są luki,</w:t>
      </w:r>
    </w:p>
    <w:p w:rsidR="00712479" w:rsidRPr="00EC12EF" w:rsidRDefault="001F15FE">
      <w:pPr>
        <w:pStyle w:val="Standard"/>
        <w:numPr>
          <w:ilvl w:val="1"/>
          <w:numId w:val="12"/>
        </w:numPr>
        <w:tabs>
          <w:tab w:val="left" w:pos="1559"/>
          <w:tab w:val="left" w:pos="1560"/>
        </w:tabs>
        <w:spacing w:before="1" w:line="360" w:lineRule="auto"/>
        <w:ind w:right="113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>wykonanie zadań przez ucznia budzi zastrzeżenia (np. niestaranne prowadzenie zeszytu, brak katechez),</w:t>
      </w:r>
    </w:p>
    <w:p w:rsidR="00712479" w:rsidRPr="00EC12EF" w:rsidRDefault="001F15FE">
      <w:pPr>
        <w:pStyle w:val="Nagwek3"/>
        <w:keepNext w:val="0"/>
        <w:keepLines w:val="0"/>
        <w:spacing w:before="2" w:after="0" w:line="360" w:lineRule="auto"/>
        <w:rPr>
          <w:rFonts w:ascii="Times New Roman" w:hAnsi="Times New Roman" w:cs="Times New Roman"/>
        </w:rPr>
      </w:pPr>
      <w:bookmarkStart w:id="1" w:name="_86f57ukgymb3"/>
      <w:bookmarkEnd w:id="1"/>
      <w:r w:rsidRPr="00EC12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D</w:t>
      </w:r>
      <w:r w:rsidRPr="00EC12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opuszczająca:</w:t>
      </w:r>
    </w:p>
    <w:p w:rsidR="00712479" w:rsidRPr="00EC12EF" w:rsidRDefault="001F15FE">
      <w:pPr>
        <w:pStyle w:val="Standard"/>
        <w:numPr>
          <w:ilvl w:val="1"/>
          <w:numId w:val="12"/>
        </w:numPr>
        <w:tabs>
          <w:tab w:val="left" w:pos="1559"/>
          <w:tab w:val="left" w:pos="1560"/>
        </w:tabs>
        <w:spacing w:before="8" w:line="360" w:lineRule="auto"/>
        <w:ind w:right="118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>zdobyte wiadomości są niewystarczające na uzyskanie przez ucznia ogólnej wiedzy religijnej,</w:t>
      </w:r>
    </w:p>
    <w:p w:rsidR="00712479" w:rsidRPr="00EC12EF" w:rsidRDefault="001F15FE">
      <w:pPr>
        <w:pStyle w:val="Standard"/>
        <w:numPr>
          <w:ilvl w:val="1"/>
          <w:numId w:val="12"/>
        </w:numPr>
        <w:tabs>
          <w:tab w:val="left" w:pos="1559"/>
          <w:tab w:val="left" w:pos="1560"/>
        </w:tabs>
        <w:spacing w:before="1" w:line="360" w:lineRule="auto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>zna najbardziej istotne z podstawowych modlitw i prawd wiary</w:t>
      </w:r>
    </w:p>
    <w:p w:rsidR="00712479" w:rsidRPr="00EC12EF" w:rsidRDefault="001F15FE">
      <w:pPr>
        <w:pStyle w:val="Standard"/>
        <w:numPr>
          <w:ilvl w:val="1"/>
          <w:numId w:val="12"/>
        </w:numPr>
        <w:tabs>
          <w:tab w:val="left" w:pos="1559"/>
          <w:tab w:val="left" w:pos="1560"/>
        </w:tabs>
        <w:spacing w:before="8" w:line="360" w:lineRule="auto"/>
        <w:ind w:right="122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 xml:space="preserve">dysponuje minimalną wiedzą w zakresie materiału przewidzianego programem, w jego </w:t>
      </w:r>
      <w:r w:rsidRPr="00EC12EF">
        <w:rPr>
          <w:rFonts w:ascii="Times New Roman" w:eastAsia="Times New Roman" w:hAnsi="Times New Roman" w:cs="Times New Roman"/>
          <w:sz w:val="24"/>
          <w:szCs w:val="24"/>
        </w:rPr>
        <w:t>wiadomościach są braki,</w:t>
      </w:r>
    </w:p>
    <w:p w:rsidR="00712479" w:rsidRPr="00EC12EF" w:rsidRDefault="001F15FE">
      <w:pPr>
        <w:pStyle w:val="Standard"/>
        <w:numPr>
          <w:ilvl w:val="1"/>
          <w:numId w:val="12"/>
        </w:numPr>
        <w:tabs>
          <w:tab w:val="left" w:pos="1559"/>
          <w:tab w:val="left" w:pos="1560"/>
        </w:tabs>
        <w:spacing w:before="1" w:line="360" w:lineRule="auto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 xml:space="preserve">proste zadania o niewielkim stopniu trudności rozwiązuje przy pomocy </w:t>
      </w:r>
      <w:r w:rsidRPr="00EC12EF">
        <w:rPr>
          <w:rFonts w:ascii="Times New Roman" w:eastAsia="Times New Roman" w:hAnsi="Times New Roman" w:cs="Times New Roman"/>
          <w:sz w:val="24"/>
          <w:szCs w:val="24"/>
        </w:rPr>
        <w:lastRenderedPageBreak/>
        <w:t>katechety,</w:t>
      </w:r>
    </w:p>
    <w:p w:rsidR="00712479" w:rsidRPr="00EC12EF" w:rsidRDefault="001F15FE">
      <w:pPr>
        <w:pStyle w:val="Nagwek3"/>
        <w:keepNext w:val="0"/>
        <w:keepLines w:val="0"/>
        <w:spacing w:before="0" w:after="0" w:line="360" w:lineRule="auto"/>
        <w:rPr>
          <w:rFonts w:ascii="Times New Roman" w:hAnsi="Times New Roman" w:cs="Times New Roman"/>
        </w:rPr>
      </w:pPr>
      <w:bookmarkStart w:id="2" w:name="_55ginxsmqxwn"/>
      <w:bookmarkEnd w:id="2"/>
      <w:r w:rsidRPr="00EC12E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Niedostateczna:</w:t>
      </w:r>
    </w:p>
    <w:p w:rsidR="00712479" w:rsidRPr="00EC12EF" w:rsidRDefault="001F15FE">
      <w:pPr>
        <w:pStyle w:val="Standard"/>
        <w:numPr>
          <w:ilvl w:val="1"/>
          <w:numId w:val="12"/>
        </w:numPr>
        <w:tabs>
          <w:tab w:val="left" w:pos="1559"/>
          <w:tab w:val="left" w:pos="1560"/>
        </w:tabs>
        <w:spacing w:before="8" w:line="360" w:lineRule="auto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>uczeń nie spełnia wymagań na ocenę dopuszczającą,</w:t>
      </w:r>
    </w:p>
    <w:p w:rsidR="00712479" w:rsidRPr="00EC12EF" w:rsidRDefault="001F15FE">
      <w:pPr>
        <w:pStyle w:val="Standard"/>
        <w:numPr>
          <w:ilvl w:val="1"/>
          <w:numId w:val="12"/>
        </w:numPr>
        <w:tabs>
          <w:tab w:val="left" w:pos="1559"/>
          <w:tab w:val="left" w:pos="1560"/>
        </w:tabs>
        <w:spacing w:before="9" w:line="360" w:lineRule="auto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>odmawia wszelkiej współpracy,</w:t>
      </w:r>
    </w:p>
    <w:p w:rsidR="00712479" w:rsidRPr="00EC12EF" w:rsidRDefault="001F15FE">
      <w:pPr>
        <w:pStyle w:val="Standard"/>
        <w:numPr>
          <w:ilvl w:val="1"/>
          <w:numId w:val="12"/>
        </w:numPr>
        <w:tabs>
          <w:tab w:val="left" w:pos="1559"/>
          <w:tab w:val="left" w:pos="1560"/>
        </w:tabs>
        <w:spacing w:line="360" w:lineRule="auto"/>
        <w:ind w:right="114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>nie jest w stanie rozwiązać (wykonać) zadań o niewielkim</w:t>
      </w:r>
      <w:r w:rsidRPr="00EC12EF">
        <w:rPr>
          <w:rFonts w:ascii="Times New Roman" w:eastAsia="Times New Roman" w:hAnsi="Times New Roman" w:cs="Times New Roman"/>
          <w:sz w:val="24"/>
          <w:szCs w:val="24"/>
        </w:rPr>
        <w:t xml:space="preserve"> (elementarnym) stopniu trudności,</w:t>
      </w:r>
    </w:p>
    <w:p w:rsidR="00EC12EF" w:rsidRPr="00EC12EF" w:rsidRDefault="00EC12EF" w:rsidP="00EC12EF">
      <w:pPr>
        <w:pStyle w:val="Standard"/>
        <w:tabs>
          <w:tab w:val="left" w:pos="1559"/>
          <w:tab w:val="left" w:pos="1560"/>
        </w:tabs>
        <w:spacing w:line="360" w:lineRule="auto"/>
        <w:ind w:left="1559" w:right="114"/>
        <w:rPr>
          <w:rFonts w:ascii="Times New Roman" w:hAnsi="Times New Roman" w:cs="Times New Roman"/>
        </w:rPr>
      </w:pPr>
    </w:p>
    <w:p w:rsidR="00712479" w:rsidRPr="00EC12EF" w:rsidRDefault="001F15FE">
      <w:pPr>
        <w:pStyle w:val="Nagwek2"/>
        <w:keepNext w:val="0"/>
        <w:keepLines w:val="0"/>
        <w:tabs>
          <w:tab w:val="left" w:pos="506"/>
        </w:tabs>
        <w:spacing w:before="0" w:after="0" w:line="360" w:lineRule="auto"/>
        <w:rPr>
          <w:rFonts w:ascii="Times New Roman" w:hAnsi="Times New Roman" w:cs="Times New Roman"/>
        </w:rPr>
      </w:pPr>
      <w:bookmarkStart w:id="3" w:name="_7nqfhk1ajg4x"/>
      <w:bookmarkEnd w:id="3"/>
      <w:r w:rsidRPr="00EC12EF">
        <w:rPr>
          <w:rFonts w:ascii="Times New Roman" w:eastAsia="Times New Roman" w:hAnsi="Times New Roman" w:cs="Times New Roman"/>
          <w:b/>
          <w:sz w:val="24"/>
          <w:szCs w:val="24"/>
        </w:rPr>
        <w:t>IV.  Zasady poprawiania ocen cząstkowych, semestralnej i rocznej.</w:t>
      </w:r>
    </w:p>
    <w:p w:rsidR="00712479" w:rsidRPr="00EC12EF" w:rsidRDefault="001F15FE">
      <w:pPr>
        <w:pStyle w:val="Nagwek2"/>
        <w:keepNext w:val="0"/>
        <w:keepLines w:val="0"/>
        <w:numPr>
          <w:ilvl w:val="1"/>
          <w:numId w:val="2"/>
        </w:numPr>
        <w:tabs>
          <w:tab w:val="left" w:pos="508"/>
        </w:tabs>
        <w:spacing w:before="0" w:after="28" w:line="360" w:lineRule="auto"/>
        <w:rPr>
          <w:rFonts w:ascii="Times New Roman" w:hAnsi="Times New Roman" w:cs="Times New Roman"/>
        </w:rPr>
      </w:pPr>
      <w:bookmarkStart w:id="4" w:name="_oj443wgwcgtx"/>
      <w:bookmarkEnd w:id="4"/>
      <w:r w:rsidRPr="00EC12EF">
        <w:rPr>
          <w:rFonts w:ascii="Times New Roman" w:eastAsia="Times New Roman" w:hAnsi="Times New Roman" w:cs="Times New Roman"/>
          <w:sz w:val="24"/>
          <w:szCs w:val="24"/>
        </w:rPr>
        <w:t>Poprawianie oceny cząstkowej,</w:t>
      </w:r>
    </w:p>
    <w:p w:rsidR="00712479" w:rsidRPr="00EC12EF" w:rsidRDefault="001F15FE">
      <w:pPr>
        <w:pStyle w:val="Standard"/>
        <w:numPr>
          <w:ilvl w:val="0"/>
          <w:numId w:val="19"/>
        </w:numPr>
        <w:tabs>
          <w:tab w:val="left" w:pos="319"/>
        </w:tabs>
        <w:spacing w:after="28" w:line="360" w:lineRule="auto"/>
        <w:ind w:right="121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>Uczeń ma prawo poprawić daną ocenę cząstkową tylko jeden raz. Uzyskana ocena z poprawy jest wpisana obok oceny poprawianej i</w:t>
      </w:r>
      <w:r w:rsidRPr="00EC12EF">
        <w:rPr>
          <w:rFonts w:ascii="Times New Roman" w:eastAsia="Times New Roman" w:hAnsi="Times New Roman" w:cs="Times New Roman"/>
          <w:sz w:val="24"/>
          <w:szCs w:val="24"/>
        </w:rPr>
        <w:t xml:space="preserve"> liczona jako ocena cząstkowa. W przypadku nieusprawiedliwionej nieobecności na poprawie, uczeń traci możliwość poprawy oceny.</w:t>
      </w:r>
    </w:p>
    <w:p w:rsidR="00712479" w:rsidRPr="00EC12EF" w:rsidRDefault="001F15FE">
      <w:pPr>
        <w:pStyle w:val="Standard"/>
        <w:numPr>
          <w:ilvl w:val="1"/>
          <w:numId w:val="2"/>
        </w:numPr>
        <w:tabs>
          <w:tab w:val="left" w:pos="321"/>
        </w:tabs>
        <w:spacing w:after="28" w:line="360" w:lineRule="auto"/>
        <w:ind w:right="121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>Poprawianie przewidywanej rocznej (śródrocznej) oceny klasyfikacyjnej:</w:t>
      </w:r>
    </w:p>
    <w:p w:rsidR="00712479" w:rsidRPr="00EC12EF" w:rsidRDefault="001F15FE">
      <w:pPr>
        <w:pStyle w:val="Standard"/>
        <w:numPr>
          <w:ilvl w:val="0"/>
          <w:numId w:val="20"/>
        </w:numPr>
        <w:tabs>
          <w:tab w:val="left" w:pos="319"/>
        </w:tabs>
        <w:spacing w:after="28" w:line="360" w:lineRule="auto"/>
        <w:ind w:right="1048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>Na dwa tygodnie (lub trzy tygodnie</w:t>
      </w:r>
      <w:r w:rsidRPr="00EC12EF">
        <w:rPr>
          <w:rFonts w:ascii="Times New Roman" w:eastAsia="Times New Roman" w:hAnsi="Times New Roman" w:cs="Times New Roman"/>
          <w:sz w:val="24"/>
          <w:szCs w:val="24"/>
        </w:rPr>
        <w:t xml:space="preserve"> jeśli dotyczy oceny niedostatecznej) przed rocznym posiedzeniem rady pedagogicznej nauczyciel uczący, w trakcie lekcji, informuje ucznia o przewidzianej dla niego ocenie klasyfikacyjnej.</w:t>
      </w:r>
    </w:p>
    <w:p w:rsidR="00712479" w:rsidRPr="00EC12EF" w:rsidRDefault="001F15FE">
      <w:pPr>
        <w:pStyle w:val="Standard"/>
        <w:numPr>
          <w:ilvl w:val="0"/>
          <w:numId w:val="4"/>
        </w:numPr>
        <w:tabs>
          <w:tab w:val="left" w:pos="319"/>
        </w:tabs>
        <w:spacing w:after="28" w:line="360" w:lineRule="auto"/>
        <w:ind w:right="1048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 xml:space="preserve">Jeżeli uczeń uważa, że przewidywana ocena została zaniżona, może ją </w:t>
      </w:r>
      <w:r w:rsidRPr="00EC12EF">
        <w:rPr>
          <w:rFonts w:ascii="Times New Roman" w:eastAsia="Times New Roman" w:hAnsi="Times New Roman" w:cs="Times New Roman"/>
          <w:sz w:val="24"/>
          <w:szCs w:val="24"/>
        </w:rPr>
        <w:t>poprawić.</w:t>
      </w:r>
    </w:p>
    <w:p w:rsidR="00712479" w:rsidRPr="00EC12EF" w:rsidRDefault="001F15FE">
      <w:pPr>
        <w:pStyle w:val="Standard"/>
        <w:numPr>
          <w:ilvl w:val="0"/>
          <w:numId w:val="4"/>
        </w:numPr>
        <w:tabs>
          <w:tab w:val="left" w:pos="319"/>
        </w:tabs>
        <w:spacing w:after="28" w:line="360" w:lineRule="auto"/>
        <w:ind w:right="1048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>Uczeń ma możliwość poprawy oceny w terminie uzgodnionym z nauczycielem, nie później jednak niż dwa dni przed posiedzeniem rady klasyfikacyjnej.</w:t>
      </w:r>
    </w:p>
    <w:p w:rsidR="00712479" w:rsidRPr="00EC12EF" w:rsidRDefault="001F15FE">
      <w:pPr>
        <w:pStyle w:val="Standard"/>
        <w:numPr>
          <w:ilvl w:val="0"/>
          <w:numId w:val="4"/>
        </w:numPr>
        <w:tabs>
          <w:tab w:val="left" w:pos="319"/>
        </w:tabs>
        <w:spacing w:after="28" w:line="360" w:lineRule="auto"/>
        <w:ind w:right="1048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>Poprawę przeprowadza się w formie pracy pisemnej trwającej nie dłużej niż 1 godz. lekcyjną.</w:t>
      </w:r>
    </w:p>
    <w:p w:rsidR="00712479" w:rsidRPr="00EC12EF" w:rsidRDefault="001F15FE">
      <w:pPr>
        <w:pStyle w:val="Standard"/>
        <w:numPr>
          <w:ilvl w:val="0"/>
          <w:numId w:val="4"/>
        </w:numPr>
        <w:tabs>
          <w:tab w:val="left" w:pos="319"/>
        </w:tabs>
        <w:spacing w:after="28" w:line="360" w:lineRule="auto"/>
        <w:ind w:right="1048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>Poprawa od</w:t>
      </w:r>
      <w:r w:rsidRPr="00EC12EF">
        <w:rPr>
          <w:rFonts w:ascii="Times New Roman" w:eastAsia="Times New Roman" w:hAnsi="Times New Roman" w:cs="Times New Roman"/>
          <w:sz w:val="24"/>
          <w:szCs w:val="24"/>
        </w:rPr>
        <w:t>bywa się w obecności klasy do której uczeń uczęszcza.</w:t>
      </w:r>
    </w:p>
    <w:p w:rsidR="00712479" w:rsidRPr="00EC12EF" w:rsidRDefault="001F15FE">
      <w:pPr>
        <w:pStyle w:val="Standard"/>
        <w:numPr>
          <w:ilvl w:val="0"/>
          <w:numId w:val="21"/>
        </w:numPr>
        <w:tabs>
          <w:tab w:val="left" w:pos="319"/>
        </w:tabs>
        <w:spacing w:after="28" w:line="360" w:lineRule="auto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>Zakres materiału przy poprawianiu oceny obejmuje wiadomości i umiejętności objęte planem wynikowym nauczania religii i dotyczy treści realizowanych w całym roku szkolnym.</w:t>
      </w:r>
    </w:p>
    <w:p w:rsidR="00712479" w:rsidRPr="00EC12EF" w:rsidRDefault="001F15FE">
      <w:pPr>
        <w:pStyle w:val="Standard"/>
        <w:numPr>
          <w:ilvl w:val="0"/>
          <w:numId w:val="8"/>
        </w:numPr>
        <w:tabs>
          <w:tab w:val="left" w:pos="319"/>
        </w:tabs>
        <w:spacing w:after="28" w:line="360" w:lineRule="auto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>Poprawę oceny przeprowadza nauc</w:t>
      </w:r>
      <w:r w:rsidRPr="00EC12EF">
        <w:rPr>
          <w:rFonts w:ascii="Times New Roman" w:eastAsia="Times New Roman" w:hAnsi="Times New Roman" w:cs="Times New Roman"/>
          <w:sz w:val="24"/>
          <w:szCs w:val="24"/>
        </w:rPr>
        <w:t>zyciel nauczający danego ucznia.</w:t>
      </w:r>
    </w:p>
    <w:p w:rsidR="00712479" w:rsidRPr="00EC12EF" w:rsidRDefault="001F15FE" w:rsidP="00EC12EF">
      <w:pPr>
        <w:pStyle w:val="Standard"/>
        <w:numPr>
          <w:ilvl w:val="0"/>
          <w:numId w:val="8"/>
        </w:numPr>
        <w:tabs>
          <w:tab w:val="left" w:pos="319"/>
        </w:tabs>
        <w:spacing w:line="360" w:lineRule="auto"/>
        <w:rPr>
          <w:rFonts w:ascii="Times New Roman" w:hAnsi="Times New Roman" w:cs="Times New Roman"/>
        </w:rPr>
      </w:pPr>
      <w:r w:rsidRPr="00EC12EF">
        <w:rPr>
          <w:rFonts w:ascii="Times New Roman" w:eastAsia="Times New Roman" w:hAnsi="Times New Roman" w:cs="Times New Roman"/>
          <w:sz w:val="24"/>
          <w:szCs w:val="24"/>
        </w:rPr>
        <w:t>Uczeń, który otrzymał końcoworoczną ocenę niedostateczną otrzymuje klasyfikację do klasy programowo wyższej. W ciągu następnego roku musi zaliczyć zakres materiału z poprzedniej klasy, inaczej jest nieklasyfikowany na konie</w:t>
      </w:r>
      <w:r w:rsidRPr="00EC12EF">
        <w:rPr>
          <w:rFonts w:ascii="Times New Roman" w:eastAsia="Times New Roman" w:hAnsi="Times New Roman" w:cs="Times New Roman"/>
          <w:sz w:val="24"/>
          <w:szCs w:val="24"/>
        </w:rPr>
        <w:t>c roku.</w:t>
      </w:r>
    </w:p>
    <w:p w:rsidR="00712479" w:rsidRPr="00EC12EF" w:rsidRDefault="001F15FE">
      <w:pPr>
        <w:pStyle w:val="Standard"/>
        <w:spacing w:line="360" w:lineRule="auto"/>
        <w:ind w:left="373" w:right="369"/>
        <w:rPr>
          <w:rFonts w:ascii="Times New Roman" w:hAnsi="Times New Roman" w:cs="Times New Roman"/>
          <w:sz w:val="24"/>
          <w:szCs w:val="24"/>
        </w:rPr>
      </w:pPr>
      <w:r w:rsidRPr="00EC12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Wszystkie inne ustalenia znajdują się w Statucie Gminnego Zespołu Szkół w Dobiegniewie oraz w zasadach oceniania opracowanych przez Komisję Wychowania Konferencji Episkopatu Polski.</w:t>
      </w:r>
    </w:p>
    <w:sectPr w:rsidR="00712479" w:rsidRPr="00EC12EF" w:rsidSect="00EC12EF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5FE" w:rsidRDefault="001F15FE">
      <w:pPr>
        <w:spacing w:line="240" w:lineRule="auto"/>
      </w:pPr>
      <w:r>
        <w:separator/>
      </w:r>
    </w:p>
  </w:endnote>
  <w:endnote w:type="continuationSeparator" w:id="0">
    <w:p w:rsidR="001F15FE" w:rsidRDefault="001F15F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5FE" w:rsidRDefault="001F15FE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1F15FE" w:rsidRDefault="001F15F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A74A1"/>
    <w:multiLevelType w:val="multilevel"/>
    <w:tmpl w:val="95160F82"/>
    <w:styleLink w:val="WWNum2"/>
    <w:lvl w:ilvl="0">
      <w:start w:val="2"/>
      <w:numFmt w:val="upperRoman"/>
      <w:lvlText w:val="%1."/>
      <w:lvlJc w:val="left"/>
      <w:pPr>
        <w:ind w:left="366" w:hanging="248"/>
      </w:pPr>
      <w:rPr>
        <w:b/>
        <w:sz w:val="22"/>
        <w:szCs w:val="22"/>
      </w:rPr>
    </w:lvl>
    <w:lvl w:ilvl="1">
      <w:start w:val="1"/>
      <w:numFmt w:val="decimal"/>
      <w:lvlText w:val="%2."/>
      <w:lvlJc w:val="left"/>
      <w:pPr>
        <w:ind w:left="718" w:hanging="241"/>
      </w:pPr>
      <w:rPr>
        <w:sz w:val="24"/>
        <w:szCs w:val="24"/>
      </w:rPr>
    </w:lvl>
    <w:lvl w:ilvl="2">
      <w:numFmt w:val="bullet"/>
      <w:lvlText w:val="●"/>
      <w:lvlJc w:val="left"/>
      <w:pPr>
        <w:ind w:left="1737" w:hanging="241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2755" w:hanging="241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3773" w:hanging="241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4791" w:hanging="241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808" w:hanging="241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6826" w:hanging="241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7844" w:hanging="241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1391B0F"/>
    <w:multiLevelType w:val="multilevel"/>
    <w:tmpl w:val="97F40614"/>
    <w:styleLink w:val="WWNum7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32A1FED"/>
    <w:multiLevelType w:val="multilevel"/>
    <w:tmpl w:val="BB10D65C"/>
    <w:styleLink w:val="WWNum5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numFmt w:val="bullet"/>
      <w:lvlText w:val="○"/>
      <w:lvlJc w:val="left"/>
      <w:pPr>
        <w:ind w:left="2160" w:hanging="360"/>
      </w:pPr>
      <w:rPr>
        <w:u w:val="none"/>
      </w:rPr>
    </w:lvl>
    <w:lvl w:ilvl="2">
      <w:numFmt w:val="bullet"/>
      <w:lvlText w:val="■"/>
      <w:lvlJc w:val="left"/>
      <w:pPr>
        <w:ind w:left="2880" w:hanging="360"/>
      </w:pPr>
      <w:rPr>
        <w:u w:val="none"/>
      </w:rPr>
    </w:lvl>
    <w:lvl w:ilvl="3">
      <w:numFmt w:val="bullet"/>
      <w:lvlText w:val="●"/>
      <w:lvlJc w:val="left"/>
      <w:pPr>
        <w:ind w:left="3600" w:hanging="360"/>
      </w:pPr>
      <w:rPr>
        <w:u w:val="none"/>
      </w:rPr>
    </w:lvl>
    <w:lvl w:ilvl="4">
      <w:numFmt w:val="bullet"/>
      <w:lvlText w:val="○"/>
      <w:lvlJc w:val="left"/>
      <w:pPr>
        <w:ind w:left="4320" w:hanging="360"/>
      </w:pPr>
      <w:rPr>
        <w:u w:val="none"/>
      </w:rPr>
    </w:lvl>
    <w:lvl w:ilvl="5">
      <w:numFmt w:val="bullet"/>
      <w:lvlText w:val="■"/>
      <w:lvlJc w:val="left"/>
      <w:pPr>
        <w:ind w:left="5040" w:hanging="360"/>
      </w:pPr>
      <w:rPr>
        <w:u w:val="none"/>
      </w:rPr>
    </w:lvl>
    <w:lvl w:ilvl="6">
      <w:numFmt w:val="bullet"/>
      <w:lvlText w:val="●"/>
      <w:lvlJc w:val="left"/>
      <w:pPr>
        <w:ind w:left="5760" w:hanging="360"/>
      </w:pPr>
      <w:rPr>
        <w:u w:val="none"/>
      </w:rPr>
    </w:lvl>
    <w:lvl w:ilvl="7">
      <w:numFmt w:val="bullet"/>
      <w:lvlText w:val="○"/>
      <w:lvlJc w:val="left"/>
      <w:pPr>
        <w:ind w:left="6480" w:hanging="360"/>
      </w:pPr>
      <w:rPr>
        <w:u w:val="none"/>
      </w:rPr>
    </w:lvl>
    <w:lvl w:ilvl="8"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4572DFC"/>
    <w:multiLevelType w:val="multilevel"/>
    <w:tmpl w:val="2410DBBE"/>
    <w:styleLink w:val="WWNum1"/>
    <w:lvl w:ilvl="0">
      <w:start w:val="1"/>
      <w:numFmt w:val="bullet"/>
      <w:lvlText w:val=""/>
      <w:lvlJc w:val="left"/>
      <w:pPr>
        <w:ind w:left="1558" w:hanging="360"/>
      </w:pPr>
      <w:rPr>
        <w:rFonts w:ascii="Symbol" w:hAnsi="Symbol" w:hint="default"/>
        <w:sz w:val="24"/>
        <w:szCs w:val="24"/>
      </w:rPr>
    </w:lvl>
    <w:lvl w:ilvl="1">
      <w:numFmt w:val="bullet"/>
      <w:lvlText w:val="●"/>
      <w:lvlJc w:val="left"/>
      <w:pPr>
        <w:ind w:left="2392" w:hanging="361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3224" w:hanging="361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4056" w:hanging="361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888" w:hanging="361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720" w:hanging="361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552" w:hanging="361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7384" w:hanging="361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8216" w:hanging="361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4FF5649"/>
    <w:multiLevelType w:val="multilevel"/>
    <w:tmpl w:val="D1A64882"/>
    <w:styleLink w:val="WWNum3"/>
    <w:lvl w:ilvl="0">
      <w:numFmt w:val="bullet"/>
      <w:lvlText w:val="−"/>
      <w:lvlJc w:val="left"/>
      <w:pPr>
        <w:ind w:left="914" w:hanging="361"/>
      </w:pPr>
      <w:rPr>
        <w:sz w:val="24"/>
        <w:szCs w:val="24"/>
      </w:rPr>
    </w:lvl>
    <w:lvl w:ilvl="1">
      <w:numFmt w:val="bullet"/>
      <w:lvlText w:val="●"/>
      <w:lvlJc w:val="left"/>
      <w:pPr>
        <w:ind w:left="1816" w:hanging="361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712" w:hanging="361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608" w:hanging="361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504" w:hanging="361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400" w:hanging="361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296" w:hanging="361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7192" w:hanging="361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8088" w:hanging="361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40606660"/>
    <w:multiLevelType w:val="multilevel"/>
    <w:tmpl w:val="5B4495A0"/>
    <w:styleLink w:val="WWNum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58256E5"/>
    <w:multiLevelType w:val="multilevel"/>
    <w:tmpl w:val="A0A41AEA"/>
    <w:styleLink w:val="WWNum9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A433570"/>
    <w:multiLevelType w:val="multilevel"/>
    <w:tmpl w:val="9A1C8B74"/>
    <w:styleLink w:val="WWNum10"/>
    <w:lvl w:ilvl="0">
      <w:start w:val="1"/>
      <w:numFmt w:val="decimal"/>
      <w:lvlText w:val="%1."/>
      <w:lvlJc w:val="left"/>
      <w:pPr>
        <w:ind w:left="839" w:hanging="360"/>
      </w:pPr>
      <w:rPr>
        <w:u w:val="none"/>
      </w:rPr>
    </w:lvl>
    <w:lvl w:ilvl="1">
      <w:numFmt w:val="bullet"/>
      <w:lvlText w:val="●"/>
      <w:lvlJc w:val="left"/>
      <w:pPr>
        <w:ind w:left="1744" w:hanging="361"/>
      </w:pPr>
      <w:rPr>
        <w:rFonts w:ascii="Noto Sans Symbols" w:eastAsia="Noto Sans Symbols" w:hAnsi="Noto Sans Symbols" w:cs="Noto Sans Symbols"/>
      </w:rPr>
    </w:lvl>
    <w:lvl w:ilvl="2">
      <w:numFmt w:val="bullet"/>
      <w:lvlText w:val="●"/>
      <w:lvlJc w:val="left"/>
      <w:pPr>
        <w:ind w:left="2648" w:hanging="361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552" w:hanging="361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4456" w:hanging="361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5360" w:hanging="361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6264" w:hanging="361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7168" w:hanging="361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8072" w:hanging="361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A2847F6"/>
    <w:multiLevelType w:val="multilevel"/>
    <w:tmpl w:val="B546B0C8"/>
    <w:styleLink w:val="WWNum4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B4218BD"/>
    <w:multiLevelType w:val="multilevel"/>
    <w:tmpl w:val="3DE6EFA2"/>
    <w:styleLink w:val="WWNum11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numFmt w:val="bullet"/>
      <w:lvlText w:val="○"/>
      <w:lvlJc w:val="left"/>
      <w:pPr>
        <w:ind w:left="2160" w:hanging="360"/>
      </w:pPr>
      <w:rPr>
        <w:u w:val="none"/>
      </w:rPr>
    </w:lvl>
    <w:lvl w:ilvl="2">
      <w:numFmt w:val="bullet"/>
      <w:lvlText w:val="■"/>
      <w:lvlJc w:val="left"/>
      <w:pPr>
        <w:ind w:left="2880" w:hanging="360"/>
      </w:pPr>
      <w:rPr>
        <w:u w:val="none"/>
      </w:rPr>
    </w:lvl>
    <w:lvl w:ilvl="3">
      <w:numFmt w:val="bullet"/>
      <w:lvlText w:val="●"/>
      <w:lvlJc w:val="left"/>
      <w:pPr>
        <w:ind w:left="3600" w:hanging="360"/>
      </w:pPr>
      <w:rPr>
        <w:u w:val="none"/>
      </w:rPr>
    </w:lvl>
    <w:lvl w:ilvl="4">
      <w:numFmt w:val="bullet"/>
      <w:lvlText w:val="○"/>
      <w:lvlJc w:val="left"/>
      <w:pPr>
        <w:ind w:left="4320" w:hanging="360"/>
      </w:pPr>
      <w:rPr>
        <w:u w:val="none"/>
      </w:rPr>
    </w:lvl>
    <w:lvl w:ilvl="5">
      <w:numFmt w:val="bullet"/>
      <w:lvlText w:val="■"/>
      <w:lvlJc w:val="left"/>
      <w:pPr>
        <w:ind w:left="5040" w:hanging="360"/>
      </w:pPr>
      <w:rPr>
        <w:u w:val="none"/>
      </w:rPr>
    </w:lvl>
    <w:lvl w:ilvl="6">
      <w:numFmt w:val="bullet"/>
      <w:lvlText w:val="●"/>
      <w:lvlJc w:val="left"/>
      <w:pPr>
        <w:ind w:left="5760" w:hanging="360"/>
      </w:pPr>
      <w:rPr>
        <w:u w:val="none"/>
      </w:rPr>
    </w:lvl>
    <w:lvl w:ilvl="7">
      <w:numFmt w:val="bullet"/>
      <w:lvlText w:val="○"/>
      <w:lvlJc w:val="left"/>
      <w:pPr>
        <w:ind w:left="6480" w:hanging="360"/>
      </w:pPr>
      <w:rPr>
        <w:u w:val="none"/>
      </w:rPr>
    </w:lvl>
    <w:lvl w:ilvl="8"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 w15:restartNumberingAfterBreak="0">
    <w:nsid w:val="6EC67DD0"/>
    <w:multiLevelType w:val="multilevel"/>
    <w:tmpl w:val="EA48934E"/>
    <w:styleLink w:val="WWNum8"/>
    <w:lvl w:ilvl="0">
      <w:numFmt w:val="bullet"/>
      <w:lvlText w:val="-"/>
      <w:lvlJc w:val="left"/>
      <w:pPr>
        <w:ind w:left="720" w:hanging="360"/>
      </w:pPr>
      <w:rPr>
        <w:u w:val="none"/>
      </w:rPr>
    </w:lvl>
    <w:lvl w:ilvl="1">
      <w:numFmt w:val="bullet"/>
      <w:lvlText w:val="-"/>
      <w:lvlJc w:val="left"/>
      <w:pPr>
        <w:ind w:left="1440" w:hanging="360"/>
      </w:pPr>
      <w:rPr>
        <w:u w:val="none"/>
      </w:rPr>
    </w:lvl>
    <w:lvl w:ilvl="2">
      <w:numFmt w:val="bullet"/>
      <w:lvlText w:val="-"/>
      <w:lvlJc w:val="left"/>
      <w:pPr>
        <w:ind w:left="2160" w:hanging="360"/>
      </w:pPr>
      <w:rPr>
        <w:u w:val="none"/>
      </w:rPr>
    </w:lvl>
    <w:lvl w:ilvl="3">
      <w:numFmt w:val="bullet"/>
      <w:lvlText w:val="-"/>
      <w:lvlJc w:val="left"/>
      <w:pPr>
        <w:ind w:left="2880" w:hanging="360"/>
      </w:pPr>
      <w:rPr>
        <w:u w:val="none"/>
      </w:rPr>
    </w:lvl>
    <w:lvl w:ilvl="4">
      <w:numFmt w:val="bullet"/>
      <w:lvlText w:val="-"/>
      <w:lvlJc w:val="left"/>
      <w:pPr>
        <w:ind w:left="3600" w:hanging="360"/>
      </w:pPr>
      <w:rPr>
        <w:u w:val="none"/>
      </w:rPr>
    </w:lvl>
    <w:lvl w:ilvl="5">
      <w:numFmt w:val="bullet"/>
      <w:lvlText w:val="-"/>
      <w:lvlJc w:val="left"/>
      <w:pPr>
        <w:ind w:left="4320" w:hanging="360"/>
      </w:pPr>
      <w:rPr>
        <w:u w:val="none"/>
      </w:rPr>
    </w:lvl>
    <w:lvl w:ilvl="6">
      <w:numFmt w:val="bullet"/>
      <w:lvlText w:val="-"/>
      <w:lvlJc w:val="left"/>
      <w:pPr>
        <w:ind w:left="5040" w:hanging="360"/>
      </w:pPr>
      <w:rPr>
        <w:u w:val="none"/>
      </w:rPr>
    </w:lvl>
    <w:lvl w:ilvl="7">
      <w:numFmt w:val="bullet"/>
      <w:lvlText w:val="-"/>
      <w:lvlJc w:val="left"/>
      <w:pPr>
        <w:ind w:left="5760" w:hanging="360"/>
      </w:pPr>
      <w:rPr>
        <w:u w:val="none"/>
      </w:rPr>
    </w:lvl>
    <w:lvl w:ilvl="8"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7B40D64"/>
    <w:multiLevelType w:val="multilevel"/>
    <w:tmpl w:val="3E6C350A"/>
    <w:styleLink w:val="WWNum12"/>
    <w:lvl w:ilvl="0">
      <w:numFmt w:val="bullet"/>
      <w:lvlText w:val="●"/>
      <w:lvlJc w:val="left"/>
      <w:pPr>
        <w:ind w:left="471" w:hanging="361"/>
      </w:pPr>
      <w:rPr>
        <w:sz w:val="24"/>
        <w:szCs w:val="24"/>
      </w:rPr>
    </w:lvl>
    <w:lvl w:ilvl="1">
      <w:start w:val="1"/>
      <w:numFmt w:val="bullet"/>
      <w:lvlText w:val=""/>
      <w:lvlJc w:val="left"/>
      <w:pPr>
        <w:ind w:left="1558" w:hanging="360"/>
      </w:pPr>
      <w:rPr>
        <w:rFonts w:ascii="Symbol" w:hAnsi="Symbol" w:hint="default"/>
      </w:rPr>
    </w:lvl>
    <w:lvl w:ilvl="2">
      <w:numFmt w:val="bullet"/>
      <w:lvlText w:val="●"/>
      <w:lvlJc w:val="left"/>
      <w:pPr>
        <w:ind w:left="2363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●"/>
      <w:lvlJc w:val="left"/>
      <w:pPr>
        <w:ind w:left="3167" w:hanging="361"/>
      </w:pPr>
      <w:rPr>
        <w:rFonts w:ascii="Noto Sans Symbols" w:eastAsia="Noto Sans Symbols" w:hAnsi="Noto Sans Symbols" w:cs="Noto Sans Symbols"/>
      </w:rPr>
    </w:lvl>
    <w:lvl w:ilvl="4">
      <w:numFmt w:val="bullet"/>
      <w:lvlText w:val="●"/>
      <w:lvlJc w:val="left"/>
      <w:pPr>
        <w:ind w:left="3970" w:hanging="361"/>
      </w:pPr>
      <w:rPr>
        <w:rFonts w:ascii="Noto Sans Symbols" w:eastAsia="Noto Sans Symbols" w:hAnsi="Noto Sans Symbols" w:cs="Noto Sans Symbols"/>
      </w:rPr>
    </w:lvl>
    <w:lvl w:ilvl="5">
      <w:numFmt w:val="bullet"/>
      <w:lvlText w:val="●"/>
      <w:lvlJc w:val="left"/>
      <w:pPr>
        <w:ind w:left="4774" w:hanging="361"/>
      </w:pPr>
      <w:rPr>
        <w:rFonts w:ascii="Noto Sans Symbols" w:eastAsia="Noto Sans Symbols" w:hAnsi="Noto Sans Symbols" w:cs="Noto Sans Symbols"/>
      </w:rPr>
    </w:lvl>
    <w:lvl w:ilvl="6">
      <w:numFmt w:val="bullet"/>
      <w:lvlText w:val="●"/>
      <w:lvlJc w:val="left"/>
      <w:pPr>
        <w:ind w:left="5577" w:hanging="361"/>
      </w:pPr>
      <w:rPr>
        <w:rFonts w:ascii="Noto Sans Symbols" w:eastAsia="Noto Sans Symbols" w:hAnsi="Noto Sans Symbols" w:cs="Noto Sans Symbols"/>
      </w:rPr>
    </w:lvl>
    <w:lvl w:ilvl="7">
      <w:numFmt w:val="bullet"/>
      <w:lvlText w:val="●"/>
      <w:lvlJc w:val="left"/>
      <w:pPr>
        <w:ind w:left="6381" w:hanging="361"/>
      </w:pPr>
      <w:rPr>
        <w:rFonts w:ascii="Noto Sans Symbols" w:eastAsia="Noto Sans Symbols" w:hAnsi="Noto Sans Symbols" w:cs="Noto Sans Symbols"/>
      </w:rPr>
    </w:lvl>
    <w:lvl w:ilvl="8">
      <w:numFmt w:val="bullet"/>
      <w:lvlText w:val="●"/>
      <w:lvlJc w:val="left"/>
      <w:pPr>
        <w:ind w:left="7184" w:hanging="361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8"/>
  </w:num>
  <w:num w:numId="5">
    <w:abstractNumId w:val="2"/>
  </w:num>
  <w:num w:numId="6">
    <w:abstractNumId w:val="5"/>
  </w:num>
  <w:num w:numId="7">
    <w:abstractNumId w:val="1"/>
  </w:num>
  <w:num w:numId="8">
    <w:abstractNumId w:val="10"/>
  </w:num>
  <w:num w:numId="9">
    <w:abstractNumId w:val="6"/>
  </w:num>
  <w:num w:numId="10">
    <w:abstractNumId w:val="7"/>
  </w:num>
  <w:num w:numId="11">
    <w:abstractNumId w:val="9"/>
  </w:num>
  <w:num w:numId="12">
    <w:abstractNumId w:val="11"/>
  </w:num>
  <w:num w:numId="13">
    <w:abstractNumId w:val="4"/>
  </w:num>
  <w:num w:numId="14">
    <w:abstractNumId w:val="0"/>
    <w:lvlOverride w:ilvl="0">
      <w:startOverride w:val="2"/>
      <w:lvl w:ilvl="0">
        <w:start w:val="2"/>
        <w:numFmt w:val="upperRoman"/>
        <w:lvlText w:val="%1."/>
        <w:lvlJc w:val="left"/>
        <w:pPr>
          <w:ind w:left="366" w:hanging="248"/>
        </w:pPr>
        <w:rPr>
          <w:rFonts w:ascii="Times" w:hAnsi="Times" w:hint="default"/>
          <w:b/>
          <w:sz w:val="22"/>
          <w:szCs w:val="22"/>
        </w:rPr>
      </w:lvl>
    </w:lvlOverride>
  </w:num>
  <w:num w:numId="15">
    <w:abstractNumId w:val="7"/>
    <w:lvlOverride w:ilvl="0">
      <w:startOverride w:val="1"/>
    </w:lvlOverride>
  </w:num>
  <w:num w:numId="16">
    <w:abstractNumId w:val="9"/>
  </w:num>
  <w:num w:numId="17">
    <w:abstractNumId w:val="3"/>
  </w:num>
  <w:num w:numId="18">
    <w:abstractNumId w:val="2"/>
  </w:num>
  <w:num w:numId="19">
    <w:abstractNumId w:val="1"/>
  </w:num>
  <w:num w:numId="20">
    <w:abstractNumId w:val="8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2EF"/>
    <w:rsid w:val="00006337"/>
    <w:rsid w:val="000B049D"/>
    <w:rsid w:val="001F15FE"/>
    <w:rsid w:val="0057032C"/>
    <w:rsid w:val="00712479"/>
    <w:rsid w:val="00736100"/>
    <w:rsid w:val="0075476A"/>
    <w:rsid w:val="00CB2BF2"/>
    <w:rsid w:val="00EC12EF"/>
    <w:rsid w:val="00FE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010515-68F6-DB46-B25D-50A1D9222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kern w:val="3"/>
        <w:sz w:val="22"/>
        <w:szCs w:val="22"/>
        <w:lang w:val="pl-PL" w:eastAsia="zh-CN" w:bidi="hi-IN"/>
      </w:rPr>
    </w:rPrDefault>
    <w:pPrDefault>
      <w:pPr>
        <w:widowControl w:val="0"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/>
      <w:suppressAutoHyphens/>
    </w:pPr>
  </w:style>
  <w:style w:type="paragraph" w:styleId="Nagwek1">
    <w:name w:val="heading 1"/>
    <w:basedOn w:val="Normalny"/>
    <w:next w:val="Textbody"/>
    <w:uiPriority w:val="9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Nagwek2">
    <w:name w:val="heading 2"/>
    <w:basedOn w:val="Normalny"/>
    <w:next w:val="Textbody"/>
    <w:uiPriority w:val="9"/>
    <w:unhideWhenUsed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Nagwek3">
    <w:name w:val="heading 3"/>
    <w:basedOn w:val="Normalny"/>
    <w:next w:val="Textbody"/>
    <w:uiPriority w:val="9"/>
    <w:unhideWhenUsed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Textbody"/>
    <w:uiPriority w:val="9"/>
    <w:semiHidden/>
    <w:unhideWhenUsed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Textbody"/>
    <w:uiPriority w:val="9"/>
    <w:semiHidden/>
    <w:unhideWhenUsed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Nagwek6">
    <w:name w:val="heading 6"/>
    <w:basedOn w:val="Normalny"/>
    <w:next w:val="Textbody"/>
    <w:uiPriority w:val="9"/>
    <w:semiHidden/>
    <w:unhideWhenUsed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ytu">
    <w:name w:val="Title"/>
    <w:basedOn w:val="Normalny"/>
    <w:next w:val="Podtytu"/>
    <w:uiPriority w:val="10"/>
    <w:qFormat/>
    <w:pPr>
      <w:keepNext/>
      <w:keepLines/>
      <w:spacing w:after="60" w:line="240" w:lineRule="auto"/>
    </w:pPr>
    <w:rPr>
      <w:b/>
      <w:bCs/>
      <w:sz w:val="52"/>
      <w:szCs w:val="52"/>
    </w:rPr>
  </w:style>
  <w:style w:type="paragraph" w:styleId="Podtytu">
    <w:name w:val="Subtitle"/>
    <w:basedOn w:val="Normalny"/>
    <w:next w:val="Textbody"/>
    <w:uiPriority w:val="11"/>
    <w:qFormat/>
    <w:pPr>
      <w:keepNext/>
      <w:keepLines/>
      <w:spacing w:after="320" w:line="240" w:lineRule="auto"/>
    </w:pPr>
    <w:rPr>
      <w:iCs/>
      <w:color w:val="666666"/>
      <w:sz w:val="30"/>
      <w:szCs w:val="30"/>
    </w:rPr>
  </w:style>
  <w:style w:type="character" w:customStyle="1" w:styleId="ListLabel1">
    <w:name w:val="ListLabel 1"/>
    <w:rPr>
      <w:sz w:val="24"/>
      <w:szCs w:val="24"/>
    </w:rPr>
  </w:style>
  <w:style w:type="character" w:customStyle="1" w:styleId="ListLabel2">
    <w:name w:val="ListLabel 2"/>
    <w:rPr>
      <w:rFonts w:eastAsia="Noto Sans Symbols" w:cs="Noto Sans Symbols"/>
    </w:rPr>
  </w:style>
  <w:style w:type="character" w:customStyle="1" w:styleId="ListLabel3">
    <w:name w:val="ListLabel 3"/>
    <w:rPr>
      <w:b/>
      <w:sz w:val="22"/>
      <w:szCs w:val="22"/>
    </w:rPr>
  </w:style>
  <w:style w:type="character" w:customStyle="1" w:styleId="ListLabel4">
    <w:name w:val="ListLabel 4"/>
    <w:rPr>
      <w:u w:val="non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Num12">
    <w:name w:val="WWNum12"/>
    <w:basedOn w:val="Bezlisty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Lenovo</cp:lastModifiedBy>
  <cp:revision>2</cp:revision>
  <dcterms:created xsi:type="dcterms:W3CDTF">2023-10-05T08:00:00Z</dcterms:created>
  <dcterms:modified xsi:type="dcterms:W3CDTF">2023-10-05T08:00:00Z</dcterms:modified>
</cp:coreProperties>
</file>