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CF" w:rsidRDefault="008D32CF" w:rsidP="008D32CF">
      <w:pPr>
        <w:pStyle w:val="Tekstpodstawowy"/>
        <w:rPr>
          <w:rFonts w:ascii="Lucida Calligraphy" w:hAnsi="Lucida Calligraphy"/>
          <w:sz w:val="28"/>
        </w:rPr>
      </w:pPr>
    </w:p>
    <w:p w:rsidR="008D32CF" w:rsidRDefault="008D32CF" w:rsidP="008D32CF">
      <w:pPr>
        <w:pStyle w:val="Tekstpodstawowy"/>
        <w:rPr>
          <w:rFonts w:ascii="Lucida Calligraphy" w:hAnsi="Lucida Calligraphy"/>
          <w:sz w:val="28"/>
        </w:rPr>
      </w:pPr>
    </w:p>
    <w:p w:rsidR="008D32CF" w:rsidRDefault="008D32CF" w:rsidP="008D32CF">
      <w:pPr>
        <w:pStyle w:val="Tekstpodstawowy"/>
        <w:ind w:left="360"/>
        <w:jc w:val="center"/>
      </w:pPr>
    </w:p>
    <w:p w:rsidR="008D32CF" w:rsidRPr="00D77596" w:rsidRDefault="008D32CF" w:rsidP="00104DB5">
      <w:pPr>
        <w:pStyle w:val="Tekstpodstawowy"/>
        <w:shd w:val="clear" w:color="auto" w:fill="FFFF00"/>
        <w:jc w:val="center"/>
        <w:rPr>
          <w:rFonts w:ascii="Calibri" w:hAnsi="Calibri"/>
          <w:b/>
          <w:sz w:val="28"/>
          <w:szCs w:val="28"/>
        </w:rPr>
      </w:pPr>
      <w:r w:rsidRPr="00D77596">
        <w:rPr>
          <w:rFonts w:ascii="Calibri" w:hAnsi="Calibri"/>
          <w:b/>
          <w:sz w:val="28"/>
          <w:szCs w:val="28"/>
        </w:rPr>
        <w:t>PLAN DOSKONALENIA ZAWODOWEGO NAUCZYCIELI I RADY PEDAGOGICZNEJ</w:t>
      </w:r>
    </w:p>
    <w:p w:rsidR="008D32CF" w:rsidRPr="00D77596" w:rsidRDefault="008D32CF" w:rsidP="00104DB5">
      <w:pPr>
        <w:pStyle w:val="Tekstpodstawowy"/>
        <w:shd w:val="clear" w:color="auto" w:fill="FFFF00"/>
        <w:jc w:val="center"/>
        <w:rPr>
          <w:rFonts w:ascii="Calibri" w:hAnsi="Calibri"/>
          <w:b/>
          <w:sz w:val="28"/>
          <w:szCs w:val="28"/>
        </w:rPr>
      </w:pPr>
      <w:r w:rsidRPr="00D77596">
        <w:rPr>
          <w:rFonts w:ascii="Calibri" w:hAnsi="Calibri"/>
          <w:b/>
          <w:sz w:val="28"/>
          <w:szCs w:val="28"/>
        </w:rPr>
        <w:t xml:space="preserve">W ZESPOLE PLACÓWEK OŚWIATOWYCH W TUCZĘPACH </w:t>
      </w:r>
    </w:p>
    <w:p w:rsidR="008D32CF" w:rsidRPr="00D70197" w:rsidRDefault="008D32CF" w:rsidP="00104DB5">
      <w:pPr>
        <w:pStyle w:val="Tekstpodstawowy"/>
        <w:shd w:val="clear" w:color="auto" w:fill="FFFF00"/>
        <w:jc w:val="center"/>
        <w:rPr>
          <w:rFonts w:ascii="Calibri" w:hAnsi="Calibri"/>
          <w:b/>
          <w:sz w:val="28"/>
          <w:szCs w:val="28"/>
        </w:rPr>
      </w:pPr>
      <w:r w:rsidRPr="00D77596">
        <w:rPr>
          <w:rFonts w:ascii="Calibri" w:hAnsi="Calibri"/>
          <w:b/>
          <w:sz w:val="28"/>
          <w:szCs w:val="28"/>
        </w:rPr>
        <w:t>W ROKU</w:t>
      </w:r>
      <w:r>
        <w:rPr>
          <w:rFonts w:ascii="Calibri" w:hAnsi="Calibri"/>
          <w:b/>
          <w:sz w:val="28"/>
          <w:szCs w:val="28"/>
        </w:rPr>
        <w:t xml:space="preserve"> SZKOLNYM  20</w:t>
      </w:r>
      <w:r w:rsidR="00F31A09">
        <w:rPr>
          <w:rFonts w:ascii="Calibri" w:hAnsi="Calibri"/>
          <w:b/>
          <w:sz w:val="28"/>
          <w:szCs w:val="28"/>
        </w:rPr>
        <w:t>23</w:t>
      </w:r>
      <w:r>
        <w:rPr>
          <w:rFonts w:ascii="Calibri" w:hAnsi="Calibri"/>
          <w:b/>
          <w:sz w:val="28"/>
          <w:szCs w:val="28"/>
        </w:rPr>
        <w:t>/</w:t>
      </w:r>
      <w:r w:rsidR="00F31A09">
        <w:rPr>
          <w:rFonts w:ascii="Calibri" w:hAnsi="Calibri"/>
          <w:b/>
          <w:sz w:val="28"/>
          <w:szCs w:val="28"/>
        </w:rPr>
        <w:t>24</w:t>
      </w:r>
    </w:p>
    <w:p w:rsidR="008D32CF" w:rsidRPr="00D77596" w:rsidRDefault="008D32CF" w:rsidP="00104DB5">
      <w:pPr>
        <w:pStyle w:val="Tekstpodstawowy"/>
        <w:shd w:val="clear" w:color="auto" w:fill="FFFF00"/>
        <w:rPr>
          <w:rFonts w:ascii="Calibri" w:hAnsi="Calibri"/>
          <w:color w:val="FF0000"/>
          <w:sz w:val="28"/>
        </w:rPr>
      </w:pPr>
    </w:p>
    <w:p w:rsidR="008D32CF" w:rsidRPr="00D77596" w:rsidRDefault="008D32CF" w:rsidP="00104DB5">
      <w:pPr>
        <w:pStyle w:val="Tekstpodstawowy"/>
        <w:shd w:val="clear" w:color="auto" w:fill="FFFF00"/>
        <w:rPr>
          <w:rFonts w:ascii="Calibri" w:hAnsi="Calibri"/>
          <w:b/>
          <w:sz w:val="22"/>
          <w:szCs w:val="22"/>
        </w:rPr>
      </w:pPr>
    </w:p>
    <w:p w:rsidR="008D32CF" w:rsidRPr="00D77596" w:rsidRDefault="008D32CF" w:rsidP="008D32CF">
      <w:pPr>
        <w:pStyle w:val="Tekstpodstawowy"/>
        <w:rPr>
          <w:rFonts w:ascii="Calibri" w:hAnsi="Calibri"/>
          <w:b/>
          <w:sz w:val="22"/>
          <w:szCs w:val="22"/>
        </w:rPr>
      </w:pPr>
    </w:p>
    <w:p w:rsidR="008D32CF" w:rsidRPr="00D77596" w:rsidRDefault="008D32CF" w:rsidP="008D32CF">
      <w:pPr>
        <w:pStyle w:val="Tekstpodstawowy"/>
        <w:rPr>
          <w:rFonts w:ascii="Calibri" w:hAnsi="Calibri"/>
          <w:szCs w:val="24"/>
        </w:rPr>
      </w:pPr>
      <w:r w:rsidRPr="00D77596">
        <w:rPr>
          <w:rFonts w:ascii="Calibri" w:hAnsi="Calibri"/>
          <w:b/>
          <w:sz w:val="22"/>
          <w:szCs w:val="22"/>
        </w:rPr>
        <w:t>CELE WEWNĄTRZSZKOLNEGO DOSKONALENIA NAUCZYCIELI:</w:t>
      </w:r>
      <w:r w:rsidRPr="00D77596">
        <w:rPr>
          <w:rFonts w:ascii="Calibri" w:hAnsi="Calibri"/>
          <w:szCs w:val="24"/>
        </w:rPr>
        <w:t xml:space="preserve"> </w:t>
      </w:r>
    </w:p>
    <w:p w:rsidR="008D32CF" w:rsidRPr="00D77596" w:rsidRDefault="008D32CF" w:rsidP="008D32CF">
      <w:pPr>
        <w:pStyle w:val="Tekstpodstawowy"/>
        <w:rPr>
          <w:rFonts w:ascii="Calibri" w:hAnsi="Calibri"/>
          <w:szCs w:val="24"/>
        </w:rPr>
      </w:pPr>
    </w:p>
    <w:p w:rsidR="008D32CF" w:rsidRPr="00D77596" w:rsidRDefault="008D32CF" w:rsidP="008D32CF">
      <w:pPr>
        <w:pStyle w:val="Tekstpodstawowy"/>
        <w:rPr>
          <w:rFonts w:ascii="Calibri" w:hAnsi="Calibri"/>
          <w:szCs w:val="24"/>
        </w:rPr>
      </w:pP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 xml:space="preserve">Podwyższenie posiadanych przez nauczycieli kwalifikacji  poprzez  organizację w Radzie Pedagogicznej grup zadaniowych i przedmiotowych. 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Rozwój kompetencji dydaktycznych i wychowawczych u nauczycieli – zwiększenie efektywności kształcenia i wychowania.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Zespołowe rozwiązywanie problemów edukacyjnych i wychowawczych.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Dążenie do zgodności celów, treści, metod, form nauczania, środków dydaktycznych stosowanych do nauczania przedmiotów w ramach zespołów między - przedmiotowych, poprzez organizację spotkań i szkoleń nauczycieli, współpracę z doradcami metodycznymi, organizowanie spotkań warsztatowych.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Integracja nauczycieli w ramach zespołów przedmiotowych i Rady Pedagogicznej w wyniku wspólnych spotkań w grupach itp..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Tworzenie warunków i atmosfery sprzyjających uczeniu się.</w:t>
      </w:r>
    </w:p>
    <w:p w:rsidR="008D32CF" w:rsidRPr="00D77596" w:rsidRDefault="008D32CF" w:rsidP="008D32CF">
      <w:pPr>
        <w:pStyle w:val="Tekstpodstawowy"/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D77596">
        <w:rPr>
          <w:rFonts w:ascii="Calibri" w:hAnsi="Calibri"/>
          <w:szCs w:val="24"/>
        </w:rPr>
        <w:t>Rozbudowa organizacji wewnątrzszkolnej, integracja różnych obszarów działania.</w:t>
      </w:r>
    </w:p>
    <w:p w:rsidR="008D32CF" w:rsidRPr="00D77596" w:rsidRDefault="008D32CF" w:rsidP="008D32CF">
      <w:pPr>
        <w:pStyle w:val="Tekstpodstawowy"/>
        <w:ind w:left="360"/>
        <w:jc w:val="both"/>
        <w:rPr>
          <w:rFonts w:ascii="Calibri" w:hAnsi="Calibri"/>
          <w:szCs w:val="24"/>
        </w:rPr>
      </w:pPr>
    </w:p>
    <w:p w:rsidR="008D32CF" w:rsidRPr="006D532B" w:rsidRDefault="008D32CF" w:rsidP="008D32CF">
      <w:pPr>
        <w:pStyle w:val="Tekstpodstawowy"/>
        <w:ind w:left="360"/>
        <w:jc w:val="both"/>
        <w:rPr>
          <w:rFonts w:ascii="Georgia" w:hAnsi="Georgia"/>
          <w:szCs w:val="24"/>
        </w:rPr>
      </w:pPr>
    </w:p>
    <w:p w:rsidR="008D32CF" w:rsidRPr="005E6EC0" w:rsidRDefault="008D32CF" w:rsidP="008D32CF">
      <w:pPr>
        <w:pStyle w:val="Tekstpodstawowy"/>
        <w:rPr>
          <w:b/>
          <w:sz w:val="22"/>
          <w:szCs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ind w:left="360"/>
        <w:jc w:val="both"/>
        <w:rPr>
          <w:b/>
          <w:sz w:val="22"/>
        </w:rPr>
      </w:pPr>
    </w:p>
    <w:p w:rsidR="008D32CF" w:rsidRDefault="008D32CF" w:rsidP="008D32CF">
      <w:pPr>
        <w:pStyle w:val="Tekstpodstawowy"/>
        <w:jc w:val="both"/>
        <w:rPr>
          <w:b/>
          <w:color w:val="C00000"/>
          <w:sz w:val="22"/>
        </w:rPr>
      </w:pPr>
    </w:p>
    <w:p w:rsidR="008D32CF" w:rsidRDefault="008D32CF" w:rsidP="008D32CF">
      <w:pPr>
        <w:pStyle w:val="Tekstpodstawowy"/>
        <w:jc w:val="both"/>
        <w:rPr>
          <w:b/>
          <w:color w:val="C00000"/>
          <w:sz w:val="22"/>
        </w:rPr>
      </w:pPr>
    </w:p>
    <w:p w:rsidR="008D32CF" w:rsidRPr="008633D8" w:rsidRDefault="008D32CF" w:rsidP="008D32CF">
      <w:pPr>
        <w:pStyle w:val="Tekstpodstawowy"/>
        <w:jc w:val="both"/>
        <w:rPr>
          <w:b/>
          <w:color w:val="C00000"/>
          <w:sz w:val="22"/>
        </w:rPr>
      </w:pPr>
    </w:p>
    <w:p w:rsidR="008D32CF" w:rsidRDefault="008D32CF" w:rsidP="008D32CF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8D32CF" w:rsidRDefault="008D32CF" w:rsidP="008D32CF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:rsidR="00104DB5" w:rsidRPr="00420C0C" w:rsidRDefault="00104DB5" w:rsidP="00104DB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420C0C">
        <w:rPr>
          <w:rFonts w:ascii="Arial" w:hAnsi="Arial" w:cs="Arial"/>
          <w:b/>
          <w:sz w:val="28"/>
          <w:szCs w:val="28"/>
        </w:rPr>
        <w:t>PLAN DOSKONALENIA ZAWODOWEGO</w:t>
      </w:r>
    </w:p>
    <w:p w:rsidR="00104DB5" w:rsidRDefault="00104DB5" w:rsidP="00104DB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420C0C">
        <w:rPr>
          <w:rFonts w:ascii="Arial" w:hAnsi="Arial" w:cs="Arial"/>
          <w:b/>
          <w:sz w:val="28"/>
          <w:szCs w:val="28"/>
        </w:rPr>
        <w:t xml:space="preserve"> NAUCZYCIELI I RADY PEDAGOGICZNEJ W SZKOLE PODSTAWOWEJ ZPO w Tuczępach</w:t>
      </w:r>
      <w:r>
        <w:rPr>
          <w:rFonts w:ascii="Arial" w:hAnsi="Arial" w:cs="Arial"/>
          <w:b/>
          <w:sz w:val="28"/>
          <w:szCs w:val="28"/>
        </w:rPr>
        <w:t xml:space="preserve"> 2022/2023</w:t>
      </w:r>
    </w:p>
    <w:p w:rsidR="00104DB5" w:rsidRPr="00CC46C4" w:rsidRDefault="00104DB5" w:rsidP="00104DB5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655"/>
        <w:gridCol w:w="5528"/>
        <w:gridCol w:w="1843"/>
      </w:tblGrid>
      <w:tr w:rsidR="00104DB5" w:rsidRPr="0065790B" w:rsidTr="002E67A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Tematyka Szkoleń  Rady Pedagogicznej</w:t>
            </w:r>
            <w:r w:rsidR="00BE11DC">
              <w:rPr>
                <w:rFonts w:ascii="Arial" w:hAnsi="Arial" w:cs="Arial"/>
                <w:b/>
                <w:sz w:val="24"/>
                <w:szCs w:val="24"/>
              </w:rPr>
              <w:t xml:space="preserve"> w 2023/24</w:t>
            </w: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4DB5" w:rsidRPr="0065790B" w:rsidRDefault="00104DB5" w:rsidP="005B69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 w:rsidRPr="0065790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46686">
              <w:rPr>
                <w:rFonts w:ascii="Calibri" w:hAnsi="Calibri" w:cs="Arial"/>
                <w:sz w:val="24"/>
                <w:szCs w:val="24"/>
              </w:rPr>
              <w:t>Zmiany w prawie oświatowym i wynikające z nich zmiany wewnątrzszkolne.  Procedury postępowania, instrukcje, regulaminy -  w statutowych obszarach pracy szkoły.</w:t>
            </w:r>
          </w:p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212EFB" w:rsidRDefault="00212EFB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r w:rsidRPr="00822A69">
              <w:rPr>
                <w:rFonts w:ascii="Arial" w:hAnsi="Arial" w:cs="Arial"/>
              </w:rPr>
              <w:t>Dyrektor Szkoły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212EFB" w:rsidRDefault="00212EFB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212EFB" w:rsidRDefault="00104DB5" w:rsidP="005B6993">
            <w:pPr>
              <w:jc w:val="center"/>
              <w:rPr>
                <w:rFonts w:ascii="Arial" w:hAnsi="Arial" w:cs="Arial"/>
                <w:b/>
              </w:rPr>
            </w:pPr>
            <w:r w:rsidRPr="00212EFB">
              <w:rPr>
                <w:rFonts w:ascii="Arial" w:hAnsi="Arial" w:cs="Arial"/>
                <w:b/>
              </w:rPr>
              <w:t>Na bieżąco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04DB5" w:rsidRPr="00646686" w:rsidRDefault="00104DB5" w:rsidP="005B6993">
            <w:pPr>
              <w:pStyle w:val="Nagwek1"/>
              <w:rPr>
                <w:rFonts w:ascii="Calibri" w:hAnsi="Calibri" w:cs="Arial"/>
                <w:szCs w:val="24"/>
              </w:rPr>
            </w:pPr>
          </w:p>
          <w:p w:rsidR="00104DB5" w:rsidRDefault="00F31A09" w:rsidP="00F31A09">
            <w:pPr>
              <w:pStyle w:val="Nagwek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Funkcja oceny szkolnej, uzasadnianie oceny bieżącej oraz  pisemnej.</w:t>
            </w:r>
          </w:p>
          <w:p w:rsidR="00212EFB" w:rsidRPr="00212EFB" w:rsidRDefault="00212EFB" w:rsidP="00212EFB"/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2E67AF" w:rsidRDefault="00B76D56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2E67AF" w:rsidRPr="002E67AF">
              <w:rPr>
                <w:rFonts w:ascii="Arial" w:hAnsi="Arial" w:cs="Arial"/>
                <w:b/>
              </w:rPr>
              <w:t xml:space="preserve"> </w:t>
            </w:r>
            <w:r w:rsidR="00104DB5" w:rsidRPr="002E67AF">
              <w:rPr>
                <w:rFonts w:ascii="Arial" w:hAnsi="Arial" w:cs="Arial"/>
                <w:b/>
              </w:rPr>
              <w:t>Październik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46686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46686" w:rsidRDefault="00104DB5" w:rsidP="005B6993">
            <w:pPr>
              <w:pStyle w:val="Bezodstpw"/>
              <w:rPr>
                <w:rFonts w:ascii="Calibri" w:hAnsi="Calibri" w:cs="Arial"/>
                <w:sz w:val="24"/>
                <w:szCs w:val="24"/>
              </w:rPr>
            </w:pPr>
          </w:p>
          <w:p w:rsidR="00F31A09" w:rsidRPr="00BE11DC" w:rsidRDefault="00F31A09" w:rsidP="00F31A09">
            <w:p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E11DC">
              <w:rPr>
                <w:rFonts w:asciiTheme="minorHAnsi" w:hAnsiTheme="minorHAnsi" w:cs="Arial"/>
                <w:sz w:val="24"/>
                <w:szCs w:val="24"/>
              </w:rPr>
              <w:t xml:space="preserve">Działania wychowawcze oraz działania nauczycieli specjalistów, które przyczynią się do zmniejszenia ilości takich zachowań jak: obgadywanie, przezywanie, wyśmiewanie oraz rozpowszechnianie plotek i oszczerstw (również przez sms-y i </w:t>
            </w:r>
            <w:proofErr w:type="spellStart"/>
            <w:r w:rsidRPr="00BE11DC">
              <w:rPr>
                <w:rFonts w:asciiTheme="minorHAnsi" w:hAnsiTheme="minorHAnsi" w:cs="Arial"/>
                <w:sz w:val="24"/>
                <w:szCs w:val="24"/>
              </w:rPr>
              <w:t>internet</w:t>
            </w:r>
            <w:proofErr w:type="spellEnd"/>
            <w:r w:rsidRPr="00BE11DC">
              <w:rPr>
                <w:rFonts w:asciiTheme="minorHAnsi" w:hAnsiTheme="minorHAnsi" w:cs="Arial"/>
                <w:sz w:val="24"/>
                <w:szCs w:val="24"/>
              </w:rPr>
              <w:t xml:space="preserve">), obrażanie i ośmieszanie. </w:t>
            </w:r>
          </w:p>
          <w:p w:rsidR="00104DB5" w:rsidRPr="00646686" w:rsidRDefault="00104DB5" w:rsidP="005B6993">
            <w:pPr>
              <w:pStyle w:val="Bezodstpw"/>
              <w:rPr>
                <w:rFonts w:ascii="Calibri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212EFB" w:rsidRDefault="00212EFB" w:rsidP="005B6993">
            <w:pPr>
              <w:jc w:val="center"/>
              <w:rPr>
                <w:rFonts w:ascii="Arial" w:hAnsi="Arial" w:cs="Arial"/>
              </w:rPr>
            </w:pPr>
          </w:p>
          <w:p w:rsidR="00212EFB" w:rsidRDefault="00212EFB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2E67AF" w:rsidRDefault="00212EFB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2E67AF" w:rsidRPr="002E67AF">
              <w:rPr>
                <w:rFonts w:ascii="Arial" w:hAnsi="Arial" w:cs="Arial"/>
                <w:b/>
              </w:rPr>
              <w:t xml:space="preserve"> </w:t>
            </w:r>
            <w:r w:rsidR="00104DB5" w:rsidRPr="002E67AF">
              <w:rPr>
                <w:rFonts w:ascii="Arial" w:hAnsi="Arial" w:cs="Arial"/>
                <w:b/>
              </w:rPr>
              <w:t>Grudzień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64904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 </w:t>
            </w: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Pr="00BE11DC" w:rsidRDefault="00F31A09" w:rsidP="00F31A09">
            <w:pPr>
              <w:pStyle w:val="Nagwek3"/>
              <w:jc w:val="both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BE11DC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Zadania nauczycieli wychowawców w procesie udzielania pomocy psychologiczno pedagogicznej, podsumowanie efektów udzielania PPP</w:t>
            </w:r>
          </w:p>
          <w:p w:rsidR="00F31A09" w:rsidRPr="00BE11DC" w:rsidRDefault="00F31A09" w:rsidP="00F31A09">
            <w:pPr>
              <w:rPr>
                <w:rFonts w:asciiTheme="minorHAnsi" w:hAnsiTheme="minorHAnsi"/>
              </w:rPr>
            </w:pPr>
          </w:p>
          <w:p w:rsidR="00212EFB" w:rsidRPr="00F31A09" w:rsidRDefault="00212EFB" w:rsidP="00F31A09"/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212EFB" w:rsidRDefault="00212EFB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04DB5" w:rsidRDefault="00104DB5" w:rsidP="005B6993">
            <w:pPr>
              <w:jc w:val="center"/>
              <w:rPr>
                <w:rFonts w:ascii="Arial" w:hAnsi="Arial" w:cs="Arial"/>
              </w:rPr>
            </w:pPr>
          </w:p>
          <w:p w:rsidR="00104DB5" w:rsidRPr="002E67AF" w:rsidRDefault="00212EFB" w:rsidP="005B6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2E67AF" w:rsidRPr="002E67AF">
              <w:rPr>
                <w:rFonts w:ascii="Arial" w:hAnsi="Arial" w:cs="Arial"/>
                <w:b/>
              </w:rPr>
              <w:t xml:space="preserve"> </w:t>
            </w:r>
            <w:r w:rsidR="00104DB5" w:rsidRPr="002E67AF">
              <w:rPr>
                <w:rFonts w:ascii="Arial" w:hAnsi="Arial" w:cs="Arial"/>
                <w:b/>
              </w:rPr>
              <w:t>Marzec</w:t>
            </w:r>
          </w:p>
        </w:tc>
      </w:tr>
      <w:tr w:rsidR="00104DB5" w:rsidRPr="0065790B" w:rsidTr="002E67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5790B" w:rsidRDefault="00104DB5" w:rsidP="005B69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664904" w:rsidRDefault="00104DB5" w:rsidP="005B6993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104DB5" w:rsidRPr="00822A69" w:rsidRDefault="00104DB5" w:rsidP="005B699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04DB5" w:rsidRDefault="00104DB5" w:rsidP="00104DB5"/>
    <w:p w:rsidR="00E8194E" w:rsidRDefault="00E8194E" w:rsidP="00104DB5"/>
    <w:p w:rsidR="00E8194E" w:rsidRDefault="00E8194E" w:rsidP="00104DB5"/>
    <w:p w:rsidR="00E8194E" w:rsidRDefault="00E8194E" w:rsidP="00104DB5"/>
    <w:p w:rsidR="00E8194E" w:rsidRDefault="00E8194E" w:rsidP="00104DB5"/>
    <w:p w:rsidR="00E8194E" w:rsidRDefault="00E8194E" w:rsidP="00104DB5"/>
    <w:p w:rsidR="00E8194E" w:rsidRDefault="00E8194E" w:rsidP="00104DB5"/>
    <w:tbl>
      <w:tblPr>
        <w:tblW w:w="1119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387"/>
        <w:gridCol w:w="2835"/>
        <w:gridCol w:w="2268"/>
      </w:tblGrid>
      <w:tr w:rsidR="00E8194E" w:rsidRPr="0065790B" w:rsidTr="00E8194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Tematyka Szkoleń  Rady Pedagogicznej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 2023/24</w:t>
            </w:r>
          </w:p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Odpowiedzialny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194E" w:rsidRPr="0065790B" w:rsidRDefault="00E8194E" w:rsidP="009E7C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790B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E8194E" w:rsidRPr="0065790B" w:rsidTr="00E81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5790B" w:rsidRDefault="00E8194E" w:rsidP="009E7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46686" w:rsidRDefault="00E8194E" w:rsidP="009E7C50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</w:tr>
      <w:tr w:rsidR="00E8194E" w:rsidRPr="0065790B" w:rsidTr="00E81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Pr="0065790B" w:rsidRDefault="00E8194E" w:rsidP="009E7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8194E" w:rsidRPr="00646686" w:rsidRDefault="00E8194E" w:rsidP="009E7C50">
            <w:pPr>
              <w:pStyle w:val="Nagwek1"/>
              <w:rPr>
                <w:rFonts w:ascii="Calibri" w:hAnsi="Calibri" w:cs="Arial"/>
                <w:szCs w:val="24"/>
              </w:rPr>
            </w:pPr>
          </w:p>
          <w:p w:rsidR="00E8194E" w:rsidRDefault="00E8194E" w:rsidP="009E7C50">
            <w:pPr>
              <w:pStyle w:val="Nagwek1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Funkcja oceny szkolnej, uzasadnianie oceny bieżącej oraz  pisemnej.</w:t>
            </w:r>
          </w:p>
          <w:p w:rsidR="00E8194E" w:rsidRPr="00212EFB" w:rsidRDefault="00E8194E" w:rsidP="009E7C50"/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Pr="002E67AF" w:rsidRDefault="00E8194E" w:rsidP="009E7C50">
            <w:pPr>
              <w:jc w:val="center"/>
              <w:rPr>
                <w:rFonts w:ascii="Arial" w:hAnsi="Arial" w:cs="Arial"/>
                <w:b/>
              </w:rPr>
            </w:pPr>
            <w:r w:rsidRPr="002E67AF">
              <w:rPr>
                <w:rFonts w:ascii="Arial" w:hAnsi="Arial" w:cs="Arial"/>
                <w:b/>
              </w:rPr>
              <w:t>18 Październik</w:t>
            </w:r>
            <w:r>
              <w:rPr>
                <w:rFonts w:ascii="Arial" w:hAnsi="Arial" w:cs="Arial"/>
                <w:b/>
              </w:rPr>
              <w:br/>
              <w:t>2023</w:t>
            </w:r>
          </w:p>
        </w:tc>
      </w:tr>
      <w:tr w:rsidR="00E8194E" w:rsidRPr="0065790B" w:rsidTr="00E81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5790B" w:rsidRDefault="00E8194E" w:rsidP="009E7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46686" w:rsidRDefault="00E8194E" w:rsidP="009E7C50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</w:tr>
      <w:tr w:rsidR="00E8194E" w:rsidRPr="0065790B" w:rsidTr="00E81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Default="00E8194E" w:rsidP="009E7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Pr="00646686" w:rsidRDefault="00E8194E" w:rsidP="009E7C50">
            <w:pPr>
              <w:pStyle w:val="Bezodstpw"/>
              <w:rPr>
                <w:rFonts w:ascii="Calibri" w:hAnsi="Calibri" w:cs="Arial"/>
                <w:sz w:val="24"/>
                <w:szCs w:val="24"/>
              </w:rPr>
            </w:pPr>
          </w:p>
          <w:p w:rsidR="00E8194E" w:rsidRPr="00BE11DC" w:rsidRDefault="00E8194E" w:rsidP="009E7C50">
            <w:pPr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E11DC">
              <w:rPr>
                <w:rFonts w:asciiTheme="minorHAnsi" w:hAnsiTheme="minorHAnsi" w:cs="Arial"/>
                <w:sz w:val="24"/>
                <w:szCs w:val="24"/>
              </w:rPr>
              <w:t xml:space="preserve">Działania wychowawcze oraz działania nauczycieli specjalistów, które przyczynią się do zmniejszenia ilości takich zachowań jak: obgadywanie, przezywanie, wyśmiewanie oraz rozpowszechnianie plotek i oszczerstw (również przez sms-y i </w:t>
            </w:r>
            <w:proofErr w:type="spellStart"/>
            <w:r w:rsidRPr="00BE11DC">
              <w:rPr>
                <w:rFonts w:asciiTheme="minorHAnsi" w:hAnsiTheme="minorHAnsi" w:cs="Arial"/>
                <w:sz w:val="24"/>
                <w:szCs w:val="24"/>
              </w:rPr>
              <w:t>internet</w:t>
            </w:r>
            <w:proofErr w:type="spellEnd"/>
            <w:r w:rsidRPr="00BE11DC">
              <w:rPr>
                <w:rFonts w:asciiTheme="minorHAnsi" w:hAnsiTheme="minorHAnsi" w:cs="Arial"/>
                <w:sz w:val="24"/>
                <w:szCs w:val="24"/>
              </w:rPr>
              <w:t xml:space="preserve">), obrażanie i ośmieszanie. </w:t>
            </w:r>
          </w:p>
          <w:p w:rsidR="00E8194E" w:rsidRPr="00646686" w:rsidRDefault="00E8194E" w:rsidP="009E7C50">
            <w:pPr>
              <w:pStyle w:val="Bezodstpw"/>
              <w:rPr>
                <w:rFonts w:ascii="Calibri" w:hAnsi="Calibri" w:cs="Arial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Default="00E8194E" w:rsidP="009E7C50">
            <w:pPr>
              <w:jc w:val="center"/>
              <w:rPr>
                <w:rFonts w:ascii="Arial" w:hAnsi="Arial" w:cs="Arial"/>
                <w:b/>
              </w:rPr>
            </w:pPr>
          </w:p>
          <w:p w:rsidR="00E8194E" w:rsidRPr="002E67AF" w:rsidRDefault="00E8194E" w:rsidP="009E7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2E67AF">
              <w:rPr>
                <w:rFonts w:ascii="Arial" w:hAnsi="Arial" w:cs="Arial"/>
                <w:b/>
              </w:rPr>
              <w:t xml:space="preserve"> Grudzień</w:t>
            </w:r>
            <w:r>
              <w:rPr>
                <w:rFonts w:ascii="Arial" w:hAnsi="Arial" w:cs="Arial"/>
                <w:b/>
              </w:rPr>
              <w:br/>
              <w:t>2023</w:t>
            </w:r>
          </w:p>
        </w:tc>
      </w:tr>
      <w:tr w:rsidR="00E8194E" w:rsidRPr="0065790B" w:rsidTr="00E81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5790B" w:rsidRDefault="00E8194E" w:rsidP="009E7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64904" w:rsidRDefault="00E8194E" w:rsidP="009E7C50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      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</w:tr>
      <w:tr w:rsidR="00E8194E" w:rsidRPr="0065790B" w:rsidTr="00E81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Pr="0065790B" w:rsidRDefault="00E8194E" w:rsidP="009E7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Pr="00BE11DC" w:rsidRDefault="00E8194E" w:rsidP="009E7C50">
            <w:pPr>
              <w:pStyle w:val="Nagwek3"/>
              <w:jc w:val="both"/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</w:pPr>
            <w:r w:rsidRPr="00BE11DC">
              <w:rPr>
                <w:rFonts w:asciiTheme="minorHAnsi" w:hAnsiTheme="minorHAnsi" w:cs="Times New Roman"/>
                <w:b w:val="0"/>
                <w:color w:val="auto"/>
                <w:sz w:val="24"/>
                <w:szCs w:val="24"/>
              </w:rPr>
              <w:t>Zadania nauczycieli wychowawców w procesie udzielania pomocy psychologiczno pedagogicznej, podsumowanie efektów udzielania PPP</w:t>
            </w:r>
          </w:p>
          <w:p w:rsidR="00E8194E" w:rsidRPr="00BE11DC" w:rsidRDefault="00E8194E" w:rsidP="009E7C50">
            <w:pPr>
              <w:rPr>
                <w:rFonts w:asciiTheme="minorHAnsi" w:hAnsiTheme="minorHAnsi"/>
              </w:rPr>
            </w:pPr>
          </w:p>
          <w:p w:rsidR="00E8194E" w:rsidRPr="00F31A09" w:rsidRDefault="00E8194E" w:rsidP="009E7C50"/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  <w:proofErr w:type="spellStart"/>
            <w:r w:rsidRPr="00822A69">
              <w:rPr>
                <w:rFonts w:ascii="Arial" w:hAnsi="Arial" w:cs="Arial"/>
              </w:rPr>
              <w:t>PODiN</w:t>
            </w:r>
            <w:proofErr w:type="spellEnd"/>
            <w:r>
              <w:rPr>
                <w:rFonts w:ascii="Arial" w:hAnsi="Arial" w:cs="Arial"/>
              </w:rPr>
              <w:t xml:space="preserve"> Busko Zdrój</w:t>
            </w:r>
          </w:p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8194E" w:rsidRDefault="00E8194E" w:rsidP="009E7C50">
            <w:pPr>
              <w:jc w:val="center"/>
              <w:rPr>
                <w:rFonts w:ascii="Arial" w:hAnsi="Arial" w:cs="Arial"/>
              </w:rPr>
            </w:pPr>
          </w:p>
          <w:p w:rsidR="00E8194E" w:rsidRDefault="00E8194E" w:rsidP="009E7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2E67AF">
              <w:rPr>
                <w:rFonts w:ascii="Arial" w:hAnsi="Arial" w:cs="Arial"/>
                <w:b/>
              </w:rPr>
              <w:t xml:space="preserve"> Marzec</w:t>
            </w:r>
          </w:p>
          <w:p w:rsidR="00E8194E" w:rsidRPr="002E67AF" w:rsidRDefault="00E8194E" w:rsidP="009E7C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</w:tr>
      <w:tr w:rsidR="00E8194E" w:rsidRPr="0065790B" w:rsidTr="00E819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5790B" w:rsidRDefault="00E8194E" w:rsidP="009E7C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664904" w:rsidRDefault="00E8194E" w:rsidP="009E7C50">
            <w:pPr>
              <w:pStyle w:val="Akapitzlist"/>
              <w:tabs>
                <w:tab w:val="left" w:pos="708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CFF"/>
          </w:tcPr>
          <w:p w:rsidR="00E8194E" w:rsidRPr="00822A69" w:rsidRDefault="00E8194E" w:rsidP="009E7C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194E" w:rsidRDefault="00E8194E" w:rsidP="00104DB5"/>
    <w:p w:rsidR="008D32CF" w:rsidRDefault="008D32CF" w:rsidP="008D32CF"/>
    <w:p w:rsidR="00BD473A" w:rsidRDefault="00BD473A" w:rsidP="00BD473A">
      <w:pPr>
        <w:pStyle w:val="Akapitzlist"/>
        <w:ind w:left="0"/>
        <w:jc w:val="both"/>
        <w:rPr>
          <w:rFonts w:ascii="Calibri" w:hAnsi="Calibri"/>
          <w:sz w:val="24"/>
          <w:szCs w:val="24"/>
          <w:u w:val="single"/>
        </w:rPr>
      </w:pPr>
    </w:p>
    <w:p w:rsidR="008512F0" w:rsidRDefault="008512F0"/>
    <w:sectPr w:rsidR="008512F0" w:rsidSect="008D3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24C"/>
    <w:multiLevelType w:val="hybridMultilevel"/>
    <w:tmpl w:val="0CBAB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2B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2CF"/>
    <w:rsid w:val="00090BD2"/>
    <w:rsid w:val="00104DB5"/>
    <w:rsid w:val="001414E8"/>
    <w:rsid w:val="00165D99"/>
    <w:rsid w:val="001851F8"/>
    <w:rsid w:val="00212EFB"/>
    <w:rsid w:val="0029613E"/>
    <w:rsid w:val="002A683C"/>
    <w:rsid w:val="002E67AF"/>
    <w:rsid w:val="003A2314"/>
    <w:rsid w:val="005C09D7"/>
    <w:rsid w:val="006430DF"/>
    <w:rsid w:val="00646686"/>
    <w:rsid w:val="00681FA6"/>
    <w:rsid w:val="00723F8F"/>
    <w:rsid w:val="00826069"/>
    <w:rsid w:val="008512F0"/>
    <w:rsid w:val="00891281"/>
    <w:rsid w:val="008D32CF"/>
    <w:rsid w:val="00A60F4A"/>
    <w:rsid w:val="00B427BE"/>
    <w:rsid w:val="00B44B20"/>
    <w:rsid w:val="00B76D56"/>
    <w:rsid w:val="00BD473A"/>
    <w:rsid w:val="00BE11DC"/>
    <w:rsid w:val="00C27C3F"/>
    <w:rsid w:val="00D2349B"/>
    <w:rsid w:val="00DB4BAA"/>
    <w:rsid w:val="00E37FD6"/>
    <w:rsid w:val="00E8194E"/>
    <w:rsid w:val="00F02995"/>
    <w:rsid w:val="00F17F1F"/>
    <w:rsid w:val="00F31A09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2CF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47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2C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8D32C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32CF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ore Akapit z listą"/>
    <w:basedOn w:val="Normalny"/>
    <w:link w:val="AkapitzlistZnak"/>
    <w:uiPriority w:val="34"/>
    <w:qFormat/>
    <w:rsid w:val="008D32CF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47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8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re Akapit z listą Znak"/>
    <w:link w:val="Akapitzlist"/>
    <w:uiPriority w:val="34"/>
    <w:locked/>
    <w:rsid w:val="00F31A0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cp:lastPrinted>2023-09-13T08:58:00Z</cp:lastPrinted>
  <dcterms:created xsi:type="dcterms:W3CDTF">2020-09-16T07:07:00Z</dcterms:created>
  <dcterms:modified xsi:type="dcterms:W3CDTF">2023-09-21T07:44:00Z</dcterms:modified>
</cp:coreProperties>
</file>