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3754" w:rsidRPr="00F158EF" w:rsidRDefault="00FD3754">
      <w:pPr>
        <w:spacing w:after="0" w:line="360" w:lineRule="auto"/>
        <w:jc w:val="center"/>
        <w:rPr>
          <w:rFonts w:eastAsia="Times New Roman"/>
          <w:b/>
          <w:bCs/>
          <w:color w:val="000000"/>
          <w:sz w:val="56"/>
          <w:szCs w:val="56"/>
        </w:rPr>
      </w:pPr>
    </w:p>
    <w:p w:rsidR="00FD3754" w:rsidRPr="00F158EF" w:rsidRDefault="00FD3754">
      <w:pPr>
        <w:spacing w:after="0" w:line="360" w:lineRule="auto"/>
        <w:jc w:val="center"/>
        <w:rPr>
          <w:rFonts w:eastAsia="Times New Roman"/>
          <w:b/>
          <w:bCs/>
          <w:color w:val="000000"/>
          <w:sz w:val="56"/>
          <w:szCs w:val="56"/>
        </w:rPr>
      </w:pPr>
    </w:p>
    <w:p w:rsidR="00FD3754" w:rsidRPr="00F158EF" w:rsidRDefault="00FD3754">
      <w:pPr>
        <w:spacing w:after="0" w:line="360" w:lineRule="auto"/>
        <w:jc w:val="center"/>
        <w:rPr>
          <w:rFonts w:eastAsia="Times New Roman"/>
          <w:b/>
          <w:bCs/>
          <w:color w:val="000000"/>
          <w:sz w:val="88"/>
          <w:szCs w:val="88"/>
        </w:rPr>
      </w:pPr>
      <w:r w:rsidRPr="00F158EF">
        <w:rPr>
          <w:rFonts w:eastAsia="Times New Roman"/>
          <w:b/>
          <w:bCs/>
          <w:color w:val="000000"/>
          <w:sz w:val="96"/>
          <w:szCs w:val="96"/>
        </w:rPr>
        <w:t>S T A T U T</w:t>
      </w:r>
    </w:p>
    <w:p w:rsidR="00FD3754" w:rsidRPr="00F158EF" w:rsidRDefault="00FD3754">
      <w:pPr>
        <w:spacing w:after="0" w:line="360" w:lineRule="auto"/>
        <w:jc w:val="center"/>
        <w:rPr>
          <w:rFonts w:eastAsia="Times New Roman"/>
          <w:b/>
          <w:bCs/>
          <w:color w:val="000000"/>
          <w:sz w:val="88"/>
          <w:szCs w:val="88"/>
        </w:rPr>
      </w:pPr>
    </w:p>
    <w:p w:rsidR="00FD3754" w:rsidRPr="00F158EF" w:rsidRDefault="00FD3754">
      <w:pPr>
        <w:spacing w:after="0" w:line="360" w:lineRule="auto"/>
        <w:jc w:val="center"/>
        <w:rPr>
          <w:rFonts w:eastAsia="Times New Roman"/>
          <w:b/>
          <w:bCs/>
          <w:color w:val="000000"/>
          <w:sz w:val="56"/>
          <w:szCs w:val="56"/>
        </w:rPr>
      </w:pPr>
      <w:r w:rsidRPr="00F158EF">
        <w:rPr>
          <w:rFonts w:eastAsia="Times New Roman"/>
          <w:b/>
          <w:bCs/>
          <w:color w:val="000000"/>
          <w:sz w:val="60"/>
          <w:szCs w:val="60"/>
        </w:rPr>
        <w:t>SZKOŁY PODSTAWOWEJ  NR 3</w:t>
      </w:r>
    </w:p>
    <w:p w:rsidR="00FD3754" w:rsidRPr="00F158EF" w:rsidRDefault="00FD3754">
      <w:pPr>
        <w:spacing w:after="0" w:line="360" w:lineRule="auto"/>
        <w:jc w:val="center"/>
        <w:rPr>
          <w:rFonts w:eastAsia="Times New Roman"/>
          <w:b/>
          <w:bCs/>
          <w:color w:val="000000"/>
          <w:sz w:val="56"/>
          <w:szCs w:val="56"/>
        </w:rPr>
      </w:pPr>
    </w:p>
    <w:p w:rsidR="00FD3754" w:rsidRPr="00F158EF" w:rsidRDefault="00FD3754">
      <w:pPr>
        <w:spacing w:after="0" w:line="360" w:lineRule="auto"/>
        <w:jc w:val="center"/>
        <w:rPr>
          <w:rFonts w:eastAsia="Times New Roman"/>
          <w:b/>
          <w:bCs/>
          <w:color w:val="000000"/>
          <w:sz w:val="56"/>
          <w:szCs w:val="56"/>
        </w:rPr>
      </w:pPr>
    </w:p>
    <w:p w:rsidR="00FD3754" w:rsidRPr="00F158EF" w:rsidRDefault="00FD3754">
      <w:pPr>
        <w:spacing w:after="0" w:line="360" w:lineRule="auto"/>
        <w:jc w:val="center"/>
        <w:rPr>
          <w:rFonts w:eastAsia="Times New Roman"/>
          <w:b/>
          <w:bCs/>
          <w:color w:val="000000"/>
          <w:sz w:val="64"/>
          <w:szCs w:val="64"/>
        </w:rPr>
      </w:pPr>
      <w:r w:rsidRPr="00F158EF">
        <w:rPr>
          <w:rFonts w:eastAsia="Times New Roman"/>
          <w:b/>
          <w:bCs/>
          <w:iCs/>
          <w:color w:val="000000"/>
          <w:sz w:val="64"/>
          <w:szCs w:val="64"/>
        </w:rPr>
        <w:t>im.</w:t>
      </w:r>
      <w:r w:rsidRPr="00F158EF">
        <w:rPr>
          <w:rFonts w:eastAsia="Times New Roman"/>
          <w:b/>
          <w:bCs/>
          <w:i/>
          <w:iCs/>
          <w:color w:val="000000"/>
          <w:sz w:val="64"/>
          <w:szCs w:val="64"/>
        </w:rPr>
        <w:t xml:space="preserve"> </w:t>
      </w:r>
      <w:r w:rsidRPr="00F158EF">
        <w:rPr>
          <w:rFonts w:eastAsia="Times New Roman"/>
          <w:b/>
          <w:bCs/>
          <w:color w:val="000000"/>
          <w:sz w:val="64"/>
          <w:szCs w:val="64"/>
        </w:rPr>
        <w:t>Władysława Broniewskiego</w:t>
      </w:r>
    </w:p>
    <w:p w:rsidR="00FD3754" w:rsidRPr="00F158EF" w:rsidRDefault="00FD3754">
      <w:pPr>
        <w:spacing w:after="0" w:line="360" w:lineRule="auto"/>
        <w:ind w:left="-12"/>
        <w:jc w:val="center"/>
        <w:rPr>
          <w:rFonts w:eastAsia="Times New Roman"/>
          <w:color w:val="000000"/>
          <w:sz w:val="96"/>
          <w:szCs w:val="96"/>
        </w:rPr>
      </w:pPr>
      <w:r w:rsidRPr="00F158EF">
        <w:rPr>
          <w:rFonts w:eastAsia="Times New Roman"/>
          <w:b/>
          <w:bCs/>
          <w:color w:val="000000"/>
          <w:sz w:val="64"/>
          <w:szCs w:val="64"/>
        </w:rPr>
        <w:t>w Górze</w:t>
      </w:r>
    </w:p>
    <w:p w:rsidR="00FD3754" w:rsidRPr="00F158EF" w:rsidRDefault="00FD3754">
      <w:pPr>
        <w:spacing w:before="120" w:after="0" w:line="240" w:lineRule="auto"/>
        <w:jc w:val="center"/>
        <w:rPr>
          <w:rFonts w:eastAsia="Times New Roman"/>
          <w:color w:val="000000"/>
          <w:sz w:val="96"/>
          <w:szCs w:val="96"/>
        </w:rPr>
      </w:pPr>
    </w:p>
    <w:p w:rsidR="00FD3754" w:rsidRPr="00F158EF" w:rsidRDefault="00FD3754">
      <w:pPr>
        <w:spacing w:before="120" w:after="0" w:line="240" w:lineRule="auto"/>
        <w:rPr>
          <w:rFonts w:eastAsia="Times New Roman"/>
          <w:color w:val="000000"/>
          <w:szCs w:val="24"/>
        </w:rPr>
      </w:pPr>
    </w:p>
    <w:p w:rsidR="00FD3754" w:rsidRPr="00F158EF" w:rsidRDefault="00FD3754">
      <w:pPr>
        <w:spacing w:before="120" w:after="0" w:line="240" w:lineRule="auto"/>
        <w:rPr>
          <w:rFonts w:eastAsia="Times New Roman"/>
          <w:color w:val="000000"/>
          <w:sz w:val="40"/>
          <w:szCs w:val="24"/>
        </w:rPr>
      </w:pPr>
    </w:p>
    <w:p w:rsidR="00FD3754" w:rsidRPr="00F158EF" w:rsidRDefault="00FD3754">
      <w:pPr>
        <w:spacing w:before="120" w:after="0" w:line="240" w:lineRule="auto"/>
        <w:rPr>
          <w:rFonts w:eastAsia="Times New Roman"/>
          <w:color w:val="000000"/>
          <w:sz w:val="40"/>
          <w:szCs w:val="24"/>
        </w:rPr>
      </w:pPr>
    </w:p>
    <w:p w:rsidR="00FD3754" w:rsidRPr="00F158EF" w:rsidRDefault="00FD3754">
      <w:pPr>
        <w:spacing w:before="120" w:after="0" w:line="240" w:lineRule="auto"/>
        <w:rPr>
          <w:rFonts w:eastAsia="Times New Roman"/>
          <w:color w:val="000000"/>
          <w:sz w:val="4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lastRenderedPageBreak/>
        <w:t>ROZDZIAŁ I</w:t>
      </w: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POSTANOWIENIA WSTĘPNE</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 1</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Szkoła Podstawowa Nr 3 w Górze jest publiczną ośmioletnią szkołą podstawową.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Siedzibą szkoły są budynki przy ul. Poznańskiej 2 i 2 a oraz przy ul. Podwale 20.</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Szkoła nosi numer 3.</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Szkoła nosi imię Władysława Broniewskiego.</w:t>
      </w:r>
    </w:p>
    <w:p w:rsidR="00FD3754" w:rsidRPr="00F158EF" w:rsidRDefault="00FD3754">
      <w:pPr>
        <w:spacing w:before="120" w:after="0" w:line="240" w:lineRule="auto"/>
        <w:jc w:val="both"/>
        <w:rPr>
          <w:rFonts w:eastAsia="Times New Roman"/>
          <w:i/>
          <w:iCs/>
          <w:color w:val="000000"/>
          <w:szCs w:val="24"/>
        </w:rPr>
      </w:pPr>
      <w:r w:rsidRPr="00F158EF">
        <w:rPr>
          <w:rFonts w:eastAsia="Times New Roman"/>
          <w:color w:val="000000"/>
          <w:szCs w:val="24"/>
        </w:rPr>
        <w:t xml:space="preserve">5. Pełna nazwa szkoły brzmi – </w:t>
      </w:r>
      <w:r w:rsidRPr="00F158EF">
        <w:rPr>
          <w:rFonts w:eastAsia="Times New Roman"/>
          <w:i/>
          <w:iCs/>
          <w:color w:val="000000"/>
          <w:szCs w:val="24"/>
        </w:rPr>
        <w:t>Szkoła Podstawowa Nr 3 im. Władysława Broniewskiego</w:t>
      </w:r>
      <w:r w:rsidRPr="00F158EF">
        <w:rPr>
          <w:rFonts w:eastAsia="Times New Roman"/>
          <w:iCs/>
          <w:color w:val="000000"/>
          <w:szCs w:val="24"/>
        </w:rPr>
        <w:t> </w:t>
      </w:r>
    </w:p>
    <w:p w:rsidR="00FD3754" w:rsidRPr="00F158EF" w:rsidRDefault="00FD3754">
      <w:pPr>
        <w:spacing w:before="120" w:after="0" w:line="240" w:lineRule="auto"/>
        <w:jc w:val="both"/>
        <w:rPr>
          <w:rFonts w:eastAsia="Times New Roman"/>
          <w:color w:val="000000"/>
          <w:szCs w:val="24"/>
        </w:rPr>
      </w:pPr>
      <w:r w:rsidRPr="00F158EF">
        <w:rPr>
          <w:rFonts w:eastAsia="Times New Roman"/>
          <w:i/>
          <w:iCs/>
          <w:color w:val="000000"/>
          <w:szCs w:val="24"/>
        </w:rPr>
        <w:t>w Górze</w:t>
      </w:r>
      <w:r w:rsidRPr="00F158EF">
        <w:rPr>
          <w:rFonts w:eastAsia="Times New Roman"/>
          <w:color w:val="000000"/>
          <w:szCs w:val="24"/>
        </w:rPr>
        <w:t xml:space="preserve"> i jest używana w pełnym brzmieniu.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Organem prowadzącym szkołę jest Gmina Góra z siedzibą w Górze.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Organem sprawującym nadzór pedagogiczny nad szkołą jest Dolnośląski Kurator Oświaty we Wrocławiu.</w:t>
      </w:r>
    </w:p>
    <w:p w:rsidR="00FD3754" w:rsidRPr="00F158EF" w:rsidRDefault="00FD3754">
      <w:pPr>
        <w:spacing w:after="0" w:line="240" w:lineRule="auto"/>
        <w:jc w:val="center"/>
        <w:rPr>
          <w:rFonts w:eastAsia="Times New Roman"/>
          <w:color w:val="000000"/>
          <w:szCs w:val="24"/>
        </w:rPr>
      </w:pPr>
    </w:p>
    <w:p w:rsidR="00FD3754" w:rsidRPr="00F158EF" w:rsidRDefault="00FD3754">
      <w:pPr>
        <w:spacing w:after="0" w:line="240" w:lineRule="auto"/>
        <w:jc w:val="center"/>
        <w:rPr>
          <w:rFonts w:eastAsia="Times New Roman"/>
          <w:b/>
          <w:bCs/>
          <w:color w:val="000000"/>
          <w:szCs w:val="24"/>
        </w:rPr>
      </w:pPr>
      <w:r w:rsidRPr="00F158EF">
        <w:rPr>
          <w:rFonts w:eastAsia="Times New Roman"/>
          <w:b/>
          <w:bCs/>
          <w:color w:val="000000"/>
          <w:szCs w:val="24"/>
        </w:rPr>
        <w:t>§ 2</w:t>
      </w:r>
    </w:p>
    <w:p w:rsidR="00FD3754" w:rsidRPr="00F158EF" w:rsidRDefault="00FD3754">
      <w:pPr>
        <w:spacing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Czas trwania nauki w szkole wynosi 8 lat.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W ostatniej klasie przeprowadza się egzamin ósmoklasisty.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Świadectwo ukończenia szkoły potwierdza uzyskanie wykształcenia podstawowego i uprawnia do ubiegania się o przyjęcie do szkoły ponadpodstawowej.</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 3</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Szkoła jest jednostką budżetową.</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Zasady gospodarki finansowej szkoły określają odrębne przepisy.</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 4</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Ilekroć w statucie jest mowa 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1) </w:t>
      </w:r>
      <w:r w:rsidRPr="00F158EF">
        <w:rPr>
          <w:rFonts w:eastAsia="Times New Roman"/>
          <w:color w:val="000000"/>
          <w:szCs w:val="24"/>
        </w:rPr>
        <w:tab/>
        <w:t>szkole – należy przez to rozumieć Szkołę Podstawową Nr 3 im. Władysława Broniewskiego w Górze,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2) </w:t>
      </w:r>
      <w:r w:rsidRPr="00F158EF">
        <w:rPr>
          <w:rFonts w:eastAsia="Times New Roman"/>
          <w:color w:val="000000"/>
          <w:szCs w:val="24"/>
        </w:rPr>
        <w:tab/>
        <w:t>statucie – należy przez to rozumieć Statut Szkoły Podstawowej Nr 3 im. Władysława Broniewskiego w Górze,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3) </w:t>
      </w:r>
      <w:r w:rsidRPr="00F158EF">
        <w:rPr>
          <w:rFonts w:eastAsia="Times New Roman"/>
          <w:color w:val="000000"/>
          <w:szCs w:val="24"/>
        </w:rPr>
        <w:tab/>
        <w:t>nauczycielu – należy przez to rozumieć każdego pracownika pedagogicznego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4) </w:t>
      </w:r>
      <w:r w:rsidRPr="00F158EF">
        <w:rPr>
          <w:rFonts w:eastAsia="Times New Roman"/>
          <w:color w:val="000000"/>
          <w:szCs w:val="24"/>
        </w:rPr>
        <w:tab/>
        <w:t xml:space="preserve">rodzicach – należy przez to rozumieć także prawnych opiekunów dziecka oraz osoby </w:t>
      </w:r>
      <w:r w:rsidRPr="00F158EF">
        <w:rPr>
          <w:rFonts w:eastAsia="Times New Roman"/>
          <w:color w:val="000000"/>
          <w:szCs w:val="24"/>
        </w:rPr>
        <w:tab/>
        <w:t>(podmioty) sprawujące pieczę zastępczą nad dzieckiem,</w:t>
      </w:r>
    </w:p>
    <w:p w:rsidR="00FD3754" w:rsidRPr="00F158EF" w:rsidRDefault="00FD3754">
      <w:pPr>
        <w:spacing w:before="120" w:after="0" w:line="240" w:lineRule="auto"/>
        <w:ind w:left="284"/>
        <w:jc w:val="both"/>
        <w:rPr>
          <w:rFonts w:eastAsia="Times New Roman"/>
          <w:b/>
          <w:bCs/>
          <w:color w:val="000000"/>
          <w:szCs w:val="24"/>
        </w:rPr>
      </w:pPr>
      <w:r w:rsidRPr="00F158EF">
        <w:rPr>
          <w:rFonts w:eastAsia="Times New Roman"/>
          <w:color w:val="000000"/>
          <w:szCs w:val="24"/>
        </w:rPr>
        <w:t xml:space="preserve">5) </w:t>
      </w:r>
      <w:r w:rsidRPr="00F158EF">
        <w:rPr>
          <w:rFonts w:eastAsia="Times New Roman"/>
          <w:color w:val="000000"/>
          <w:szCs w:val="24"/>
        </w:rPr>
        <w:tab/>
        <w:t>organie prowadzącym – należy przez to rozumieć Gminę Góra.</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ROZDZIAŁ II</w:t>
      </w: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CELE i ZADANIA SZKOŁY</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5</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Szkoła realizuje cele i zadania wynikające z przepisów prawa oraz uwzględniające szkolny zestaw programów nauczania oraz program wychowawczo-profilaktyczny dostosowany do potrzeb rozwojowych uczniów oraz potrzeb środowiska, a w szczególności:</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 dostosowanie treści, metod i organizacji nauczania do możliwości psychofizycznych uczniów, a także możliwość korzystania z pomocy psychologiczno-pedagogicznej i specjalnych form pracy dydaktycznej,</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2) opiekę nad uczniami niepełnosprawnymi przez umożliwianie realizowania zindywidualizowanego procesu kształcenia, form i programów nauczania oraz zajęć rewalidacyjnych,</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3) opiekę nad uczniami szczególnie uzdolnionymi poprzez umożliwianie realizowania indywidualnych programów nauczania oraz ukończenia szkoły każdego typu w skróconym czasie,</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4) kształtowanie u uczniów postaw prospołecznych, w tym poprzez możliwość udziału w działaniach z zakresu wolontariatu, sprzyjających aktywnemu uczestnictwu uczniów w życiu społecznym,</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5) upowszechnianie wśród dzieci i młodzieży wiedzy i umiejętności niezbędnych do aktywnego uczestnictwa w kulturze i sztuce narodowej oraz światowej,</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6) umożliwienie uczniom podtrzymania poczucia tożsamości narodowej, etnicznej, językowej i religijnej,</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7) utrzymywanie bezpiecznych i higienicznych warunków nauki, wychowania i opieki w szkole,</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8) kształtowanie u uczniów postaw przedsiębiorczości i kreatywności sprzyjających aktywnemu uczestnictwu w życiu gospodarczym, w tym poprzez stosowanie w procesie kształcenia innowacyjnych rozwiązań programowych, organizacyjnych lub metodycznych</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9) opiekę uczniom pozostającym w trudnej sytuacji materialnej i życiowej,</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10) upowszechnianie zasad promocji i ochrony zdrowia.</w:t>
      </w:r>
    </w:p>
    <w:p w:rsidR="00FD3754" w:rsidRPr="00F158EF" w:rsidRDefault="00FD3754">
      <w:pPr>
        <w:spacing w:before="120" w:after="0" w:line="240" w:lineRule="auto"/>
        <w:ind w:firstLine="284"/>
        <w:jc w:val="both"/>
        <w:rPr>
          <w:rFonts w:eastAsia="Times New Roman"/>
          <w:color w:val="000000"/>
          <w:szCs w:val="24"/>
        </w:rPr>
      </w:pPr>
    </w:p>
    <w:p w:rsidR="00FD3754" w:rsidRPr="00F158EF" w:rsidRDefault="00FD3754">
      <w:pPr>
        <w:spacing w:before="120" w:after="0" w:line="240" w:lineRule="auto"/>
        <w:ind w:firstLine="284"/>
        <w:jc w:val="center"/>
        <w:rPr>
          <w:rFonts w:eastAsia="Times New Roman"/>
          <w:b/>
          <w:bCs/>
          <w:color w:val="000000"/>
          <w:szCs w:val="24"/>
        </w:rPr>
      </w:pPr>
      <w:r w:rsidRPr="00F158EF">
        <w:rPr>
          <w:rFonts w:eastAsia="Times New Roman"/>
          <w:b/>
          <w:bCs/>
          <w:color w:val="000000"/>
          <w:szCs w:val="24"/>
        </w:rPr>
        <w:t>§ 6</w:t>
      </w:r>
    </w:p>
    <w:p w:rsidR="00FD3754" w:rsidRPr="00F158EF" w:rsidRDefault="00FD3754">
      <w:pPr>
        <w:spacing w:before="120" w:after="0" w:line="240" w:lineRule="auto"/>
        <w:ind w:firstLine="284"/>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Działalność edukacyjna szkoły jest określona przez:</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 szkolny zestaw programów nauczania, który obejmuje całą działalność szkoły z punktu widzenia dydaktycznego,</w:t>
      </w:r>
    </w:p>
    <w:p w:rsidR="00FD3754" w:rsidRPr="00F158EF" w:rsidRDefault="00FD3754">
      <w:pPr>
        <w:spacing w:before="120"/>
        <w:ind w:left="284"/>
        <w:rPr>
          <w:color w:val="000000"/>
          <w:szCs w:val="24"/>
        </w:rPr>
      </w:pPr>
      <w:r w:rsidRPr="00F158EF">
        <w:rPr>
          <w:rFonts w:eastAsia="Times New Roman"/>
          <w:color w:val="000000"/>
          <w:szCs w:val="24"/>
        </w:rPr>
        <w:t xml:space="preserve">2) program </w:t>
      </w:r>
      <w:r w:rsidRPr="00F158EF">
        <w:rPr>
          <w:color w:val="000000"/>
          <w:szCs w:val="24"/>
        </w:rPr>
        <w:t>wychowawczo-profilaktyczny obejmujący:</w:t>
      </w:r>
    </w:p>
    <w:p w:rsidR="00FD3754" w:rsidRPr="00F158EF" w:rsidRDefault="00FD3754">
      <w:pPr>
        <w:spacing w:before="120" w:after="0"/>
        <w:ind w:left="567"/>
        <w:jc w:val="both"/>
        <w:rPr>
          <w:color w:val="000000"/>
          <w:szCs w:val="24"/>
        </w:rPr>
      </w:pPr>
      <w:r w:rsidRPr="00F158EF">
        <w:rPr>
          <w:color w:val="000000"/>
          <w:szCs w:val="24"/>
        </w:rPr>
        <w:lastRenderedPageBreak/>
        <w:t xml:space="preserve">a) treści i działania o charakterze wychowawczym skierowane do uczniów, </w:t>
      </w:r>
    </w:p>
    <w:p w:rsidR="00FD3754" w:rsidRPr="00F158EF" w:rsidRDefault="00FD3754">
      <w:pPr>
        <w:spacing w:before="120" w:after="0" w:line="240" w:lineRule="auto"/>
        <w:ind w:left="567"/>
        <w:jc w:val="both"/>
        <w:rPr>
          <w:rFonts w:eastAsia="Times New Roman"/>
          <w:color w:val="000000"/>
          <w:szCs w:val="24"/>
        </w:rPr>
      </w:pPr>
      <w:r w:rsidRPr="00F158EF">
        <w:rPr>
          <w:color w:val="000000"/>
          <w:szCs w:val="24"/>
        </w:rPr>
        <w:t>b) 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2. Nauczyciele i inni pracownicy szkoły mają obowiązek realizować program </w:t>
      </w:r>
      <w:r w:rsidRPr="00F158EF">
        <w:rPr>
          <w:color w:val="000000"/>
          <w:szCs w:val="24"/>
        </w:rPr>
        <w:t xml:space="preserve">wychowawczo-profilaktyczny </w:t>
      </w:r>
      <w:r w:rsidRPr="00F158EF">
        <w:rPr>
          <w:rFonts w:eastAsia="Times New Roman"/>
          <w:color w:val="000000"/>
          <w:szCs w:val="24"/>
        </w:rPr>
        <w:t>szkoły. Treści wychowawcze realizuje się w ramach zajęć edukacyjnych, zajęć z wychowawcą oraz podczas zajęć pozalekcyjnych.</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Edukacja szkolna przebiega w następujących etapach edukacyjnych: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pierwszy etap edukacyjny – klasy I–III szkoły podstawowej,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drugi etap edukacyjny – klasy IV–VIII szkoły podstawowej.</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Szkoła realizuje projekty edukacyjne w oparciu o zewnętrzne źródła finansowania w celu wzbogacenia oferty edukacyjnej.</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7</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Celem kształcenia w szkole </w:t>
      </w:r>
      <w:r w:rsidRPr="00F158EF">
        <w:rPr>
          <w:color w:val="000000"/>
          <w:szCs w:val="24"/>
        </w:rPr>
        <w:t>jest przede wszystkim dbałość o integralny rozwój biologiczny, poznawczy, emocjonalny, społeczny i moralny ucznia.</w:t>
      </w:r>
    </w:p>
    <w:p w:rsidR="00FD3754" w:rsidRPr="00F158EF" w:rsidRDefault="00FD3754">
      <w:pPr>
        <w:spacing w:before="120" w:after="0" w:line="240" w:lineRule="auto"/>
        <w:jc w:val="both"/>
        <w:rPr>
          <w:color w:val="000000"/>
          <w:szCs w:val="24"/>
        </w:rPr>
      </w:pPr>
      <w:r w:rsidRPr="00F158EF">
        <w:rPr>
          <w:rFonts w:eastAsia="Times New Roman"/>
          <w:color w:val="000000"/>
          <w:szCs w:val="24"/>
        </w:rPr>
        <w:t>2. Zadaniem szkoły jest:</w:t>
      </w:r>
    </w:p>
    <w:p w:rsidR="00FD3754" w:rsidRPr="00F158EF" w:rsidRDefault="00FD3754">
      <w:pPr>
        <w:autoSpaceDE w:val="0"/>
        <w:spacing w:before="120" w:after="0" w:line="240" w:lineRule="auto"/>
        <w:ind w:left="284"/>
        <w:jc w:val="both"/>
        <w:rPr>
          <w:color w:val="000000"/>
          <w:szCs w:val="24"/>
        </w:rPr>
      </w:pPr>
      <w:r w:rsidRPr="00F158EF">
        <w:rPr>
          <w:color w:val="000000"/>
          <w:szCs w:val="24"/>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FD3754" w:rsidRPr="00F158EF" w:rsidRDefault="00FD3754">
      <w:pPr>
        <w:autoSpaceDE w:val="0"/>
        <w:spacing w:before="120" w:after="0" w:line="240" w:lineRule="auto"/>
        <w:ind w:left="284"/>
        <w:jc w:val="both"/>
        <w:rPr>
          <w:color w:val="000000"/>
          <w:szCs w:val="24"/>
        </w:rPr>
      </w:pPr>
      <w:r w:rsidRPr="00F158EF">
        <w:rPr>
          <w:color w:val="000000"/>
          <w:szCs w:val="24"/>
        </w:rPr>
        <w:t>2) wzmacnianie poczucia tożsamości indywidualnej, kulturowej, narodowej, regionalnej i etnicznej,</w:t>
      </w:r>
    </w:p>
    <w:p w:rsidR="00FD3754" w:rsidRPr="00F158EF" w:rsidRDefault="00FD3754">
      <w:pPr>
        <w:autoSpaceDE w:val="0"/>
        <w:spacing w:before="120" w:after="0" w:line="240" w:lineRule="auto"/>
        <w:ind w:left="284"/>
        <w:jc w:val="both"/>
        <w:rPr>
          <w:color w:val="000000"/>
          <w:szCs w:val="24"/>
        </w:rPr>
      </w:pPr>
      <w:r w:rsidRPr="00F158EF">
        <w:rPr>
          <w:color w:val="000000"/>
          <w:szCs w:val="24"/>
        </w:rPr>
        <w:t>3) formowanie u uczniów poczucia godności własnej osoby i szacunku dla godności innych osób,</w:t>
      </w:r>
    </w:p>
    <w:p w:rsidR="00FD3754" w:rsidRPr="00F158EF" w:rsidRDefault="00FD3754">
      <w:pPr>
        <w:autoSpaceDE w:val="0"/>
        <w:spacing w:before="120" w:after="0" w:line="240" w:lineRule="auto"/>
        <w:ind w:left="284"/>
        <w:jc w:val="both"/>
        <w:rPr>
          <w:color w:val="000000"/>
          <w:szCs w:val="24"/>
        </w:rPr>
      </w:pPr>
      <w:r w:rsidRPr="00F158EF">
        <w:rPr>
          <w:color w:val="000000"/>
          <w:szCs w:val="24"/>
        </w:rPr>
        <w:t>4) rozwijanie kompetencji, takich jak: kreatywność, innowacyjność i przedsiębiorczość,</w:t>
      </w:r>
    </w:p>
    <w:p w:rsidR="00FD3754" w:rsidRPr="00F158EF" w:rsidRDefault="00FD3754">
      <w:pPr>
        <w:autoSpaceDE w:val="0"/>
        <w:spacing w:before="120" w:after="0" w:line="240" w:lineRule="auto"/>
        <w:ind w:left="284"/>
        <w:jc w:val="both"/>
        <w:rPr>
          <w:color w:val="000000"/>
          <w:szCs w:val="24"/>
        </w:rPr>
      </w:pPr>
      <w:r w:rsidRPr="00F158EF">
        <w:rPr>
          <w:color w:val="000000"/>
          <w:szCs w:val="24"/>
        </w:rPr>
        <w:t>5) rozwijanie umiejętności krytycznego i logicznego myślenia, rozumowania, argumentowania i wnioskowania,</w:t>
      </w:r>
    </w:p>
    <w:p w:rsidR="00FD3754" w:rsidRPr="00F158EF" w:rsidRDefault="00FD3754">
      <w:pPr>
        <w:autoSpaceDE w:val="0"/>
        <w:spacing w:before="120" w:after="0" w:line="240" w:lineRule="auto"/>
        <w:ind w:left="284"/>
        <w:jc w:val="both"/>
        <w:rPr>
          <w:color w:val="000000"/>
          <w:szCs w:val="24"/>
        </w:rPr>
      </w:pPr>
      <w:r w:rsidRPr="00F158EF">
        <w:rPr>
          <w:color w:val="000000"/>
          <w:szCs w:val="24"/>
        </w:rPr>
        <w:t>6) ukazywanie wartości wiedzy jako podstawy do rozwoju umiejętności,</w:t>
      </w:r>
    </w:p>
    <w:p w:rsidR="00FD3754" w:rsidRPr="00F158EF" w:rsidRDefault="00FD3754">
      <w:pPr>
        <w:autoSpaceDE w:val="0"/>
        <w:spacing w:before="120" w:after="0" w:line="240" w:lineRule="auto"/>
        <w:ind w:left="284"/>
        <w:jc w:val="both"/>
        <w:rPr>
          <w:color w:val="000000"/>
          <w:szCs w:val="24"/>
        </w:rPr>
      </w:pPr>
      <w:r w:rsidRPr="00F158EF">
        <w:rPr>
          <w:color w:val="000000"/>
          <w:szCs w:val="24"/>
        </w:rPr>
        <w:t>7) rozbudzanie ciekawości poznawczej uczniów oraz motywacji do nauki,</w:t>
      </w:r>
    </w:p>
    <w:p w:rsidR="00FD3754" w:rsidRPr="00F158EF" w:rsidRDefault="00FD3754">
      <w:pPr>
        <w:autoSpaceDE w:val="0"/>
        <w:spacing w:before="120" w:after="0" w:line="240" w:lineRule="auto"/>
        <w:ind w:left="284"/>
        <w:jc w:val="both"/>
        <w:rPr>
          <w:color w:val="000000"/>
          <w:szCs w:val="24"/>
        </w:rPr>
      </w:pPr>
      <w:r w:rsidRPr="00F158EF">
        <w:rPr>
          <w:color w:val="000000"/>
          <w:szCs w:val="24"/>
        </w:rPr>
        <w:t>8) wyposażenie uczniów w taki zasób wiadomości oraz kształtowanie takich umiejętności, które pozwalają w sposób bardziej dojrzały i uporządkowany zrozumieć świat,</w:t>
      </w:r>
    </w:p>
    <w:p w:rsidR="00FD3754" w:rsidRPr="00F158EF" w:rsidRDefault="00FD3754">
      <w:pPr>
        <w:autoSpaceDE w:val="0"/>
        <w:spacing w:before="120" w:after="0" w:line="240" w:lineRule="auto"/>
        <w:ind w:left="284"/>
        <w:jc w:val="both"/>
        <w:rPr>
          <w:color w:val="000000"/>
          <w:szCs w:val="24"/>
        </w:rPr>
      </w:pPr>
      <w:r w:rsidRPr="00F158EF">
        <w:rPr>
          <w:color w:val="000000"/>
          <w:szCs w:val="24"/>
        </w:rPr>
        <w:t>9) wspieranie ucznia w rozpoznawaniu własnych predyspozycji i określaniu drogi dalszej edukacji,</w:t>
      </w:r>
    </w:p>
    <w:p w:rsidR="00FD3754" w:rsidRPr="00F158EF" w:rsidRDefault="00FD3754">
      <w:pPr>
        <w:autoSpaceDE w:val="0"/>
        <w:spacing w:before="120" w:after="0" w:line="240" w:lineRule="auto"/>
        <w:ind w:left="284"/>
        <w:jc w:val="both"/>
        <w:rPr>
          <w:color w:val="000000"/>
          <w:szCs w:val="24"/>
        </w:rPr>
      </w:pPr>
      <w:r w:rsidRPr="00F158EF">
        <w:rPr>
          <w:color w:val="000000"/>
          <w:szCs w:val="24"/>
        </w:rPr>
        <w:t>10) wszechstronny rozwój osobowy ucznia przez pogłębianie wiedzy oraz zaspokajanie i rozbudzanie jego naturalnej ciekawości poznawczej,</w:t>
      </w:r>
    </w:p>
    <w:p w:rsidR="00FD3754" w:rsidRPr="00F158EF" w:rsidRDefault="00FD3754">
      <w:pPr>
        <w:autoSpaceDE w:val="0"/>
        <w:spacing w:before="120" w:after="0" w:line="240" w:lineRule="auto"/>
        <w:ind w:left="284"/>
        <w:jc w:val="both"/>
        <w:rPr>
          <w:color w:val="000000"/>
          <w:szCs w:val="24"/>
        </w:rPr>
      </w:pPr>
      <w:r w:rsidRPr="00F158EF">
        <w:rPr>
          <w:color w:val="000000"/>
          <w:szCs w:val="24"/>
        </w:rPr>
        <w:t>11) kształtowanie postawy otwartej wobec świata i innych ludzi, aktywności w życiu społecznym oraz odpowiedzialności za zbiorowość,</w:t>
      </w:r>
    </w:p>
    <w:p w:rsidR="00FD3754" w:rsidRPr="00F158EF" w:rsidRDefault="00FD3754">
      <w:pPr>
        <w:autoSpaceDE w:val="0"/>
        <w:spacing w:before="120" w:after="0" w:line="240" w:lineRule="auto"/>
        <w:ind w:left="284"/>
        <w:jc w:val="both"/>
        <w:rPr>
          <w:rFonts w:eastAsia="Times New Roman"/>
          <w:color w:val="000000"/>
          <w:szCs w:val="24"/>
        </w:rPr>
      </w:pPr>
      <w:r w:rsidRPr="00F158EF">
        <w:rPr>
          <w:color w:val="000000"/>
          <w:szCs w:val="24"/>
        </w:rPr>
        <w:lastRenderedPageBreak/>
        <w:t>12) zachęcanie do zorganizowanego i świadomego samokształcenia opartego na umiejętności przygotowania własnego warsztatu pracy.</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Szkoła realizuje cele i zadania poprzez:</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prowadzenie dziecka do zdobywania wiedzy i umiejętności niezbędnych w procesie dalszego kształcenia,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rozwijanie poznawczych możliwości uczniów, tak, aby mogli oni przechodzić od dziecięcego do bardziej dojrzałego i uporządkowanego rozumienia świata,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rozwijanie i przekształcanie spontanicznej motywacji poznawczej w motywację świadomą, przygotowując do podejmowania zadań wymagających systematycznego i dłuższego wysiłku intelektualnego i fizycznego,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uwzględnianie indywidualnych potrzeb dziecka w procesie kształcenia,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rozwijanie umiejętności poznawania i racjonalnego oceniania siebie, najbliższego otoczenia rodzinnego, społecznego, kulturowego, przyrodniczego i technicznego,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umacnianie wiary dziecka we własne siły i w możliwość osiągania trudnych, ale wartościowych celów,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rozbudzanie i rozwijanie wrażliwości estetycznej dziecka,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wzmacnianie poczucia tożsamości narodowej, kulturowej, historycznej, etnicznej i religijnej,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kształtowanie zainteresowań własnym miastem i regionem, lokalnymi tradycjami i obyczajami oraz zagrożeniami dla miasta i regionu,</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kształtowanie samodzielności, obowiązkowości, odpowiedzialności za siebie i innych,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11) zachęcanie do indywidualnego i grupowego działania na rzecz innych,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12) kształtowanie umiejętności reagowania na zagrożenie bezpieczeństwa, życia i zdrowia,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13) kształtowanie potrzeby i umiejętności dbania o własne zdrowie, sprawność fizyczną i właściwą postawę ciała,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14) </w:t>
      </w:r>
      <w:r w:rsidRPr="00F158EF">
        <w:rPr>
          <w:color w:val="000000"/>
          <w:szCs w:val="24"/>
        </w:rPr>
        <w:t xml:space="preserve">promowanie ochrony zdrowia, </w:t>
      </w:r>
      <w:r w:rsidRPr="00F158EF">
        <w:rPr>
          <w:rFonts w:eastAsia="Times New Roman"/>
          <w:color w:val="000000"/>
          <w:szCs w:val="24"/>
        </w:rPr>
        <w:t>kształtowanie nawyków higieny osobistej, zdrowego żywienia i higieny pracy umysłowej,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15) poznanie szkodliwości środków odurzających (alkoholu, nikotyny, narkotyków i in.) i zaznajomienie z instytucjami udzielającymi pomocy,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16) opiekę nad uczniami z rodzin zagrożonych patologią i niewydolnych wychowawczo,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17) poznawanie cech własnej osobowości i uświadamianie sobie własnej odrębności,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18) rozpoznawanie własnych emocji i emocji innych ludzi oraz kształtowanie do nich właściwego stosunku,</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19) rozwijanie umiejętności asertywnych,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20) tworzenie własnego systemu wartości w oparciu o zasady solidarności, demokracji, tolerancji, sprawiedliwości i wolności,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21) rozwijanie zainteresowań i uzdolnień,</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22) uczenie tolerancji i szacunku dla innych ludzi oraz zasad i reguł obowiązujących w relacjach międzyludzkich,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23) ukazanie znaczenia rodziny  w  życiu każdego człowieka i właściwych wzorców życia rodzinnego,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24) kształtowanie umiejętności bezpiecznego i higienicznego postępowania w życiu szkolnym i prywatnym,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25) integrację uczniów niepełnosprawnych.</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8</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Realizacja celów i zadań szkoły odbywa się także z uwzględnieniem optymalnych warunków rozwoju ucznia poprzez następujące działania: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integrację wiedzy nauczanej w procesie kształcenia zintegrowanego na pierwszym etapie edukacyjnym,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2) oddziaływanie wychowawcze określone w celach i zadaniach szkoły,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prowadzenie lekcji religii/etyki w szkole,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prowadzenie kół zainteresowań i kół przedmiotowych, zajęć specjalistycznych, dydaktyczno-wyrównawczych i zajęć gimnastyki korekcyjnej,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pracę pedagoga i psychologa szkolnego wspomaganą badaniami i zaleceniami poradni psychologiczno-pedagogicznej,</w:t>
      </w:r>
    </w:p>
    <w:p w:rsidR="00FD3754" w:rsidRPr="00F158EF" w:rsidRDefault="00FD3754">
      <w:pPr>
        <w:spacing w:before="120" w:after="0" w:line="240" w:lineRule="auto"/>
        <w:ind w:left="284"/>
        <w:jc w:val="both"/>
        <w:rPr>
          <w:color w:val="000000"/>
        </w:rPr>
      </w:pPr>
      <w:r w:rsidRPr="00F158EF">
        <w:rPr>
          <w:rFonts w:eastAsia="Times New Roman"/>
          <w:color w:val="000000"/>
          <w:szCs w:val="24"/>
        </w:rPr>
        <w:t xml:space="preserve">6) współpracę z poradnią psychologiczno-pedagogiczną, innymi organizacjami i stowarzyszeniami wspierającymi szkołę. </w:t>
      </w:r>
    </w:p>
    <w:p w:rsidR="00FD3754" w:rsidRPr="00F158EF" w:rsidRDefault="00FD3754">
      <w:pPr>
        <w:autoSpaceDE w:val="0"/>
        <w:spacing w:before="120" w:after="0" w:line="240" w:lineRule="auto"/>
        <w:jc w:val="both"/>
        <w:rPr>
          <w:rFonts w:eastAsia="Times New Roman"/>
          <w:color w:val="000000"/>
          <w:szCs w:val="24"/>
        </w:rPr>
      </w:pPr>
      <w:r w:rsidRPr="00F158EF">
        <w:rPr>
          <w:color w:val="000000"/>
        </w:rPr>
        <w:t xml:space="preserve">2. W szkole ustalono wewnątrzszkolny system doradztwa zawodowego, który jest odrębnym dokumentem. </w:t>
      </w:r>
    </w:p>
    <w:p w:rsidR="00FD3754" w:rsidRPr="00F158EF" w:rsidRDefault="00FD3754">
      <w:pPr>
        <w:spacing w:before="120" w:after="0" w:line="240" w:lineRule="auto"/>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9</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Szkoła dba o bezpieczeństwo uczniów i ochrania ich zdrowie od chwili wejścia ucznia do szkoły do momentu jej opuszczenia, poprzez:</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1) zapewnienie uczniom przebywającym w szkole opieki przez nauczycieli oraz innych pracowników szkoły,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2) organizowanie przed lekcjami i w czasie przerw dyżurów nauczycielskich na korytarzach i boisku szkolnym – zasady i organizację ww. dyżurów określa regulamin dyżurów nauczycieli szkoły,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omawianie zasad bezpieczeństwa na godzinach wychowawczych i innych zajęciach,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4) w miarę możliwości przeznaczenie oddzielnych segmentów dla dzieci w różnym wieku: klasy I–III oraz klasy IV–VIII,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zapewnienie pobytu w świetlicy szkolnej uczniom wymagającym opieki przed zajęciami i po zajęciach lekcyjnych,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szkolenie pracowników szkoły w zakresie bhp,</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7) dostosowanie stolików uczniowskich, krzeseł i innego sprzętu szkolnego do wzrostu uczniów, rodzaju pracy oraz podjazdy dla osób niepełnosprawnych,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systematyczne omawianie przepisów ruchu drogowego, kształcenie komunikacyjne prowadzące do uzyskania przez uczniów karty rowerowej,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zapewnienie uczniom jednego gorącego posiłku w ciągu dnia i stworzenie im możliwości jego spożycia w czasie pobytu w szkole, korzystanie z posiłku jest dobrowolne i odpłatne, a szczegółowe zasady organizacji żywienia zawarte są w regulaminie stołówki szkolnej,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utrzymywanie pomieszczeń szkolnych, budynków, placów, boisk i sprzętu szkolnego w stanie pełnej sprawności i stałej czystości,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11) dostosowanie rozkładu zajęć lekcyjnych do zasad higieny pracy umysłowej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12) kształtowanie postaw promujących zdrowy tryb życia,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13) natychmiastową reakcję nauczyciela na wszelkie dostrzeżone sytuacje lub zachowania uczniów stanowiące zagrożenie bezpieczeństwa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14) natychmiastową reakcję pracownika obsługi szkoły, który zwraca się do osób postronnych wchodzących na teren szkoły o podanie celu pobytu, w razie potrzeby zawiadamia o tym fakcie dyrektora szkoły lub kieruje tę osobę do dyrektora,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15) zawiadomienie dyrektora szkoły o wszelkich dostrzeżonych zdarzeniach, noszących znamiona przestępstwa lub stanowiących zagrożenie dla zdrowia lub życia uczniów.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Szkoła zapewnia uczniom opiekę podczas zajęć zorganizowanych przez szkołę poza jej terenem poprzez przydzielenie opiekuna (osoby pełnoletniej).</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Szkoła zapewnia uczniom dostęp do Internetu oraz podejmuje działania zabezpieczające przed dostępem do treści, które mogą stanowić zagrożenie dla ich prawidłowego rozwoju poprzez instalowanie oprogramowania zabezpieczającego.</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ROZDZIAŁ III</w:t>
      </w: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ORGANY SZKOŁY I ICH KOMPETENCJE</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10</w:t>
      </w:r>
    </w:p>
    <w:p w:rsidR="00FD3754" w:rsidRPr="00F158EF" w:rsidRDefault="00FD3754">
      <w:pPr>
        <w:spacing w:before="120" w:after="0" w:line="240" w:lineRule="auto"/>
        <w:rPr>
          <w:rFonts w:eastAsia="Times New Roman"/>
          <w:b/>
          <w:bCs/>
          <w:color w:val="000000"/>
          <w:szCs w:val="24"/>
        </w:rPr>
      </w:pPr>
    </w:p>
    <w:p w:rsidR="00FD3754" w:rsidRPr="00F158EF" w:rsidRDefault="00FD3754">
      <w:pPr>
        <w:spacing w:after="0" w:line="240" w:lineRule="auto"/>
        <w:jc w:val="both"/>
        <w:rPr>
          <w:rFonts w:eastAsia="Times New Roman"/>
          <w:color w:val="000000"/>
          <w:szCs w:val="24"/>
        </w:rPr>
      </w:pPr>
      <w:r w:rsidRPr="00F158EF">
        <w:rPr>
          <w:rFonts w:eastAsia="Times New Roman"/>
          <w:color w:val="000000"/>
          <w:szCs w:val="24"/>
        </w:rPr>
        <w:t>1. Organami szkoły są:</w:t>
      </w:r>
    </w:p>
    <w:p w:rsidR="00FD3754" w:rsidRPr="00F158EF" w:rsidRDefault="00FD3754">
      <w:pPr>
        <w:spacing w:before="120" w:after="0" w:line="240" w:lineRule="auto"/>
        <w:ind w:left="284"/>
        <w:rPr>
          <w:rFonts w:eastAsia="Times New Roman"/>
          <w:color w:val="000000"/>
          <w:szCs w:val="24"/>
        </w:rPr>
      </w:pPr>
      <w:r w:rsidRPr="00F158EF">
        <w:rPr>
          <w:rFonts w:eastAsia="Times New Roman"/>
          <w:color w:val="000000"/>
          <w:szCs w:val="24"/>
        </w:rPr>
        <w:t>1) dyrektor szkoły,</w:t>
      </w:r>
    </w:p>
    <w:p w:rsidR="00FD3754" w:rsidRPr="00F158EF" w:rsidRDefault="00FD3754">
      <w:pPr>
        <w:spacing w:before="120" w:after="0" w:line="240" w:lineRule="auto"/>
        <w:ind w:left="284"/>
        <w:rPr>
          <w:rFonts w:eastAsia="Times New Roman"/>
          <w:color w:val="000000"/>
          <w:szCs w:val="24"/>
        </w:rPr>
      </w:pPr>
      <w:r w:rsidRPr="00F158EF">
        <w:rPr>
          <w:rFonts w:eastAsia="Times New Roman"/>
          <w:color w:val="000000"/>
          <w:szCs w:val="24"/>
        </w:rPr>
        <w:t>2) rada pedagogiczna,</w:t>
      </w:r>
    </w:p>
    <w:p w:rsidR="00FD3754" w:rsidRPr="00F158EF" w:rsidRDefault="00FD3754">
      <w:pPr>
        <w:spacing w:before="120" w:after="0" w:line="240" w:lineRule="auto"/>
        <w:ind w:left="284"/>
        <w:rPr>
          <w:rFonts w:eastAsia="Times New Roman"/>
          <w:color w:val="000000"/>
          <w:szCs w:val="24"/>
        </w:rPr>
      </w:pPr>
      <w:r w:rsidRPr="00F158EF">
        <w:rPr>
          <w:rFonts w:eastAsia="Times New Roman"/>
          <w:color w:val="000000"/>
          <w:szCs w:val="24"/>
        </w:rPr>
        <w:t>3) samorząd uczniowski,</w:t>
      </w:r>
    </w:p>
    <w:p w:rsidR="00FD3754" w:rsidRPr="00F158EF" w:rsidRDefault="00FD3754">
      <w:pPr>
        <w:spacing w:before="120" w:after="0" w:line="240" w:lineRule="auto"/>
        <w:ind w:left="284"/>
        <w:rPr>
          <w:rFonts w:eastAsia="Times New Roman"/>
          <w:color w:val="000000"/>
          <w:szCs w:val="24"/>
        </w:rPr>
      </w:pPr>
      <w:r w:rsidRPr="00F158EF">
        <w:rPr>
          <w:rFonts w:eastAsia="Times New Roman"/>
          <w:color w:val="000000"/>
          <w:szCs w:val="24"/>
        </w:rPr>
        <w:t>4) rada rodziców.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Organem wyższego stopnia w rozumieniu Kodeksu postępowania administracyjnego, w stosunku do decyzji  wydawanych przez dyrektora w sprawach z zakresu obowiązku szkolnego uczniów, jest Dolnośląski Kurator Oświaty.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3. Organem wyższego stopnia w rozumieniu Kodeksu postępowania administracyjnego, w stosunku do decyzji wydawanych przez dyrektora w sprawach dotyczących awansu zawodowego nauczycieli, jest organ prowadzący szkołę.</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11</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Dyrektor szkoły kieruje szkołą, jest jej przedstawicielem na zewnątrz, jest przełożonym służbowym wszystkich pracowników szkoły, przewodniczącym rady pedagogicznej.</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Dyrektor jako przewodniczący rady pedagogicznej jest zobowiązany do: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tworzenia atmosfery życzliwości i zgodnego współdziałania wszystkich członków rady pedagogicznej w celu podnoszenia jakości pracy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podejmowania działań umożliwiających rozwiązywanie sytuacji konfliktowych wewnątrz zespołu szkół,</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dbania o autorytet rady pedagogicznej, ochrony praw i godności nauczycieli, oddziaływania na postawę nauczycieli, pobudzania ich do twórczej pracy, innowacji i podnoszenia kwalifikacji,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zapoznawania rady pedagogicznej z obowiązującymi przepisami prawa oświatowego oraz omawiania trybu i form ich realizacji.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Do kompetencji dyrektora należy w szczególności: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kierowanie działalnością szkoły oraz reprezentowanie jej na zewnątrz,</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sprawowanie nadzoru pedagogicznego w stosunku do nauczycieli zatrudnionych w szkole,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sprawowanie opieki nad uczniami oraz stwarzanie warunków harmonijnego rozwoju psychofizycznego poprzez aktywne działania prozdrowotne,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realizacja uchwał rady pedagogicznej, podjętych w ramach ich kompetencji stanowiących,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5) dysponowanie środkami określonymi w planie finansowym szkoły, ponoszenie odpowiedzialności za ich prawidłowe wykorzystanie,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wykonywanie zadań związanych z zapewnieniem bezpieczeństwa uczniom i nauczycielom w czasie zajęć organizowanych przez szkołę,</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współdziałanie ze szkołami wyższymi w organizacji praktyk pedagogicznych,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8) odpowiedzialność za właściwą organizację i przebieg egzaminu w klasie VIII,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9) stwarzanie warunków do działania w wolontariacie, stowarzyszeniach i innych organizacjach, których celem statutowym jest działalność wychowawcza lub rozszerzanie i wzbogacanie form działalności dydaktycznej, wychowawczej i opiekuńczej szkoły,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występowanie do Dolnośląskiego Kuratora Oświaty z wnioskiem o przeniesienie ucznia do innej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11) przedstawianie radzie pedagogicznej, nie rzadziej niż dwa razy w roku szkolnym, ogólnych wniosków wynikających ze sprawowanego nadzoru pedagogicznego oraz informacji o działalności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12) wstrzymywanie wykonania uchwał rady pedagogicznej, podjętych w ramach jej kompetencji stanowiących, niezgodnych z przepisami prawa,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13) wydawanie zezwolenia na spełnianie przez dziecko obowiązku szkolnego poza szkołą oraz określenie warunków jego spełniania,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14) kontrolowanie spełniania obowiązku szkolnego przez dzieci mieszkające w obwodzie szkoły podstawowej,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15) dopuszczanie do użytku w szkole zaproponowanych przez nauczycieli programów nauczania, podręczników, materiałów edukacyjnych oraz ćwiczeniowych,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16) podawanie do publicznej wiadomości zestawu podręczników, które będą obowiązywać od początku następnego roku szkolnego,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17) zezwalanie uczniowi na indywidualny program lub tok nauki,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18) organizowanie uczniowi, który posiada orzeczenie o potrzebie indywidualnego nauczania, takiego nauczania,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19) ustalanie dodatkowych dni wolnych od zajęć dydaktyczno-wychowawczych,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20) organizowanie pomocy psychologiczno-pedagogicznej uczniom, rodzicom uczniów i nauczycielom, w oparciu o obowiązujące w tym zakresie przepisy prawa,</w:t>
      </w:r>
    </w:p>
    <w:p w:rsidR="00FD3754" w:rsidRPr="00F158EF" w:rsidRDefault="00FD3754">
      <w:pPr>
        <w:autoSpaceDE w:val="0"/>
        <w:spacing w:before="120" w:after="0" w:line="240" w:lineRule="auto"/>
        <w:ind w:left="284"/>
        <w:jc w:val="both"/>
        <w:rPr>
          <w:rFonts w:eastAsia="Times New Roman"/>
          <w:color w:val="000000"/>
          <w:szCs w:val="24"/>
        </w:rPr>
      </w:pPr>
      <w:r w:rsidRPr="00F158EF">
        <w:rPr>
          <w:rFonts w:eastAsia="Times New Roman"/>
          <w:color w:val="000000"/>
          <w:szCs w:val="24"/>
        </w:rPr>
        <w:t xml:space="preserve">21) ustalanie na podstawie ramowego planu nauczania </w:t>
      </w:r>
      <w:r w:rsidRPr="00F158EF">
        <w:rPr>
          <w:color w:val="000000"/>
          <w:szCs w:val="24"/>
        </w:rPr>
        <w:t>dla poszczególnych klas i oddziałów tygodniowego rozkładu zajęć</w:t>
      </w:r>
      <w:r w:rsidRPr="00F158EF">
        <w:rPr>
          <w:color w:val="000000"/>
          <w:sz w:val="20"/>
          <w:szCs w:val="20"/>
        </w:rPr>
        <w:t>,</w:t>
      </w:r>
    </w:p>
    <w:p w:rsidR="00FD3754" w:rsidRPr="00F158EF" w:rsidRDefault="00FD3754">
      <w:pPr>
        <w:spacing w:before="120" w:after="0" w:line="240" w:lineRule="auto"/>
        <w:ind w:left="284"/>
        <w:jc w:val="both"/>
        <w:rPr>
          <w:color w:val="000000"/>
          <w:szCs w:val="24"/>
        </w:rPr>
      </w:pPr>
      <w:r w:rsidRPr="00F158EF">
        <w:rPr>
          <w:rFonts w:eastAsia="Times New Roman"/>
          <w:color w:val="000000"/>
          <w:szCs w:val="24"/>
        </w:rPr>
        <w:t>22) realizacja zaleceń wynikających z orzeczenia o potrzebie kształcenia specjalnego ucznia,</w:t>
      </w:r>
    </w:p>
    <w:p w:rsidR="00FD3754" w:rsidRPr="00F158EF" w:rsidRDefault="00FD3754">
      <w:pPr>
        <w:autoSpaceDE w:val="0"/>
        <w:spacing w:before="120"/>
        <w:ind w:left="284"/>
        <w:jc w:val="both"/>
        <w:rPr>
          <w:color w:val="000000"/>
          <w:szCs w:val="24"/>
        </w:rPr>
      </w:pPr>
      <w:r w:rsidRPr="00F158EF">
        <w:rPr>
          <w:color w:val="000000"/>
          <w:szCs w:val="24"/>
        </w:rPr>
        <w:t xml:space="preserve">23) współpraca z pielęgniarką albo higienistką szkolną, lekarzem i lekarzem stomatologiem, sprawującymi profilaktyczną opiekę zdrowotną nad młodzieżą, w tym udostępnianie imienia, nazwiska i numeru PESEL ucznia celem właściwej realizacji tej opieki, </w:t>
      </w:r>
    </w:p>
    <w:p w:rsidR="00FD3754" w:rsidRPr="00F158EF" w:rsidRDefault="00FD3754">
      <w:pPr>
        <w:spacing w:before="120"/>
        <w:ind w:left="284"/>
        <w:jc w:val="both"/>
        <w:rPr>
          <w:color w:val="000000"/>
          <w:szCs w:val="24"/>
        </w:rPr>
      </w:pPr>
      <w:r w:rsidRPr="00F158EF">
        <w:rPr>
          <w:color w:val="000000"/>
          <w:szCs w:val="24"/>
        </w:rPr>
        <w:t>24) wdrażanie odpowiednich środków technicznych i organizacyjnych aby przetwarzanie danych przez zespół odbywało się zgodnie z ustawą o ochronie danych osobowych z dnia 10.05.2018 roku (Dz.U. poz. 1000)</w:t>
      </w:r>
    </w:p>
    <w:p w:rsidR="00FD3754" w:rsidRPr="00F158EF" w:rsidRDefault="00FD3754">
      <w:pPr>
        <w:spacing w:before="120"/>
        <w:ind w:left="284"/>
        <w:jc w:val="both"/>
        <w:rPr>
          <w:rFonts w:eastAsia="Times New Roman"/>
          <w:color w:val="000000"/>
          <w:szCs w:val="24"/>
        </w:rPr>
      </w:pPr>
      <w:r w:rsidRPr="00F158EF">
        <w:rPr>
          <w:color w:val="000000"/>
          <w:szCs w:val="24"/>
        </w:rPr>
        <w:t>25) rozstrzyganie o wynikach klasyfikacji i promocji uczniów szkoły jeżeli rada pedagogiczna nie podejmie stosownej uchwały.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Do kompetencji dyrektora, wynikających z ustawy – Karta Nauczyciela oraz Kodeks pracy należy w szczególności: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kierowanie jako kierownik zakładem pracy dla zatrudnionych w szkole nauczycieli i pracowników niepedagogicznych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decydowanie w sprawach zatrudniania i zwalniania nauczycieli oraz innych pracowników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decydowanie w sprawach przyznawania nagród oraz wymierzania kar porządkowych nauczycielom i innym pracownikom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występowanie z wnioskami w sprawach odznaczeń, nagród i innych wyróżnień dla nauczycieli i pracowników niepedagogicznych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5) dokonywanie oceny pracy nauczycieli oraz pozostałych pracowników szkoły mających status pracowników samorządowych,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sprawowanie opieki nad dziećmi uczącymi się w szkole,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odpowiedzialność za dydaktyczny, wychowawczy i opiekuńczy poziom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tworzenie warunków do rozwijania samorządnej i samodzielnej pracy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zapewnienie pomocy nauczycielom w realizacji ich zadań oraz doskonaleniu zawodowym,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zapewnienie, w miarę możliwości, odpowiednich warunków organizacyjnych do realizacji zadań dydaktycznych i opiekuńczo-wychowawczych,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11) zapewnienie bezpieczeństwa uczniom i nauczycielom w czasie zajęć organizowanych przez szkołę,</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12) organizowanie procesu awansu zawodowego nauczycieli,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13) zawieszenie w pełnieniu obowiązków nauczyciela, przeciwko któremu wszczęto postępowanie karne lub złożono wniosek o wszczęcie postępowania dyscyplinarnego,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14) zawieszenie w pełnieniu obowiązków nauczyciela, jeżeli wszczęte postępowanie karne lub złożony wniosek o wszczęcie postępowania dyscyplinarnego dotyczy naruszenia praw i dobra dziecka,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15) współdziałanie z zakładowymi organizacjami związkowymi, w zakresie ustalonym ustawą o związkach zawodowych,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16) administrowanie zakładowym funduszem świadczeń socjalnych, zgodnie z ustalonym regulaminem tegoż funduszu, stanowiącym odrębny dokument.</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Dyrektor szkoły w wykonywaniu swoich zadań współpracuje z radą pedagogiczną, radą rodziców i samorządem uczniowskim.</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6. Dyrektor wydaje zarządzenia we wszystkich sprawach związanych z właściwą organizacją procesu dydaktycznego, wychowawczego i opiekuńczego w szkole. </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 12</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Radę pedagogiczną tworzą dyrektor i wszyscy nauczyciele zatrudnieni w szkole. </w:t>
      </w:r>
      <w:r w:rsidRPr="00F158EF">
        <w:rPr>
          <w:rFonts w:eastAsia="Times New Roman"/>
          <w:color w:val="000000"/>
          <w:szCs w:val="24"/>
        </w:rPr>
        <w:br/>
        <w:t xml:space="preserve">W zebraniach rady pedagogicznej mogą brać udział z głosem doradczym osoby zapraszane przez jej przewodniczącego (dyrektora) na wniosek lub za zgodą rady pedagogicznej.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2. Do jej kompetencji stanowiących należy: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zatwierdzanie planów pracy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podejmowanie uchwał w sprawie wyników klasyfikacji i promocji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podejmowanie uchwał w sprawie eksperymentów pedagogicznych w szkole,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ustalanie organizacji doskonalenia zawodowego nauczycieli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5) ustalanie sposobu wykorzystania wyników nadzoru pedagogicznego, w tym sprawowanego nad szkołą przez organ sprawujący nadzór pedagogiczny, w celu doskonalenia pracy szkoły.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Rada pedagogiczna opiniuje w szczególności: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 xml:space="preserve">1) organizację pracy szkoły, zwłaszcza tygodniowy rozkład zajęć,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projekt planu finansowego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wnioski dyrektora o przyznanie nauczycielom odznaczeń, nagród i innych wyróżnień,</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wnioski dyrektora dotyczące kandydatów do powierzenia im funkcji kierowniczych w szkole,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propozycje dyrektora szkoły w sprawach przydziału nauczycielom stałych prac i zajęć  w  ramach wynagrodzenia zasadniczego oraz dodatkowo płatnych zajęć dydaktycznych, wychowawczych i opiekuńczych,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wnioski o zezwolenie na indywidualny tok lub program nauki ucznia,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zaproponowany przez nauczyciela program nauczania,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dopuszczenie do użytku w szkole zaproponowanego programu nauczania w szkole podstawowej, zestawu podręczników, materiałów edukacyjnych oraz ćwiczeniowych,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zamiar powierzenia stanowiska dyrektora szkoły, gdy konkurs nie wyłonił kandydata albo do konkursu nikt się nie zgłosił,</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przedłużenie powierzenia stanowiska dyrektora,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11) ustalanie dodatkowych dni wolnych od zajęć</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12) wprowadzenie dodatkowych zajęć edukacyjnych do szkolnego planu nauczania.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Rada pedagogiczna deleguje dwóch przedstawicieli do komisji konkursowej wyłaniającej kandydata na stanowisko dyrektora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Rada pedagogiczna przygotowuje projekt statutu szkoły oraz jego zmian i uchwala statut lub jego zmiany.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Rada pedagogiczna może występować z wnioskiem do organu prowadzącego szkołę o odwołanie z funkcji dyrektora szkoły oraz odwołanie nauczyciela z innej funkcji kierowniczej w szkole.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Rada pedagogiczna ustala regulamin swojej działalności, który jest odrębnym dokumentem. Zebrania rady pedagogicznej są protokołowane.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8. Osoby uczestniczące w zebraniach rady są zobowiązane do nieujawniania spraw poruszanych na posiedzeniu rady pedagogicznej, które mogą naruszać dobro osobiste uczniów lub ich rodziców, a także nauczycieli i innych pracowników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9. Uchwały rady pedagogicznej są podejmowane zwykłą większością głosów, w obecności co najmniej połowy jej członków w trybie jawnym, poza uchwałami podejmowanymi w sprawach związanych z osobami pełniącymi funkcje kierownicze w zespole, lub w sprawach związanych z opiniowaniem kandydatów na takie stanowisko, które podejmowane są w głosowaniu tajnym.</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 13</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Samorząd uczniowski tworzą wszyscy uczniowie szkoły. Organem samorządu jest rada samorządu uczniowskiego.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2. Zasady wybierania i działania rady samorządu uczniowskiego określa regulamin uchwalony przez uczniów w głosowaniu równym, tajnym i powszechnym. Regulamin ten nie może być sprzeczny ze statutem szkoły. Regulamin jest odrębnym dokumentem.</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Samorząd uczniowski może przedstawiać wnioski wszystkim organom szkoły w sprawach dotyczących szkoły, szczególnie dotyczących praw uczniów.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Na wniosek dyrektora szkoły samorząd wyraża opinię o pracy nauczyciela.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Samorząd uczniowski może przedstawiać radzie pedagogicznej oraz dyrektorowi szkoły wnioski i opinie we wszystkich sprawach danej szkoły, a w szczególności w sprawach dotyczących praw uczniów, takich jak:</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prawo do zapoznawania się z programem nauczania, z jego treścią, celem i stawianymi wymaganiami,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prawo do jawnej i umotywowanej oceny postępów w nauce i zachowaniu,</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prawo do organizacji życia szkolnego, umożliwiające zachowanie właściwych proporcji między wysiłkiem szkolnym a możliwością rozwijania i zaspokajania własnych zainteresowań,</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prawo organizowania działalności kulturalnej, oświatowej, sportowej oraz rozrywkowej zgodnie z własnymi potrzebami i możliwościami organizacyjnymi, w porozumieniu z dyrektorem,</w:t>
      </w:r>
    </w:p>
    <w:p w:rsidR="00FD3754" w:rsidRPr="00F158EF" w:rsidRDefault="00FD3754">
      <w:pPr>
        <w:spacing w:before="120"/>
        <w:ind w:left="284"/>
        <w:jc w:val="both"/>
        <w:rPr>
          <w:color w:val="000000"/>
        </w:rPr>
      </w:pPr>
      <w:r w:rsidRPr="00F158EF">
        <w:rPr>
          <w:rFonts w:eastAsia="Times New Roman"/>
          <w:color w:val="000000"/>
          <w:szCs w:val="24"/>
        </w:rPr>
        <w:t xml:space="preserve">5) prawo wyboru nauczyciela pełniącego rolę opiekuna samorządu </w:t>
      </w:r>
      <w:r w:rsidRPr="00F158EF">
        <w:rPr>
          <w:color w:val="000000"/>
        </w:rPr>
        <w:t xml:space="preserve">(i jednocześnie szkolnej rady wolontariatu). </w:t>
      </w:r>
    </w:p>
    <w:p w:rsidR="00FD3754" w:rsidRPr="00F158EF" w:rsidRDefault="00FD3754">
      <w:pPr>
        <w:spacing w:before="120" w:after="0" w:line="240" w:lineRule="auto"/>
        <w:jc w:val="both"/>
        <w:rPr>
          <w:color w:val="000000"/>
        </w:rPr>
      </w:pPr>
      <w:r w:rsidRPr="00F158EF">
        <w:rPr>
          <w:color w:val="000000"/>
        </w:rPr>
        <w:t xml:space="preserve">6. Samorząd w porozumieniu z dyrektorem szkoły podejmuje działania z zakresu wolontariatu. </w:t>
      </w:r>
    </w:p>
    <w:p w:rsidR="00FD3754" w:rsidRPr="00F158EF" w:rsidRDefault="00FD3754">
      <w:pPr>
        <w:spacing w:before="120" w:after="0" w:line="240" w:lineRule="auto"/>
        <w:jc w:val="both"/>
        <w:rPr>
          <w:rFonts w:eastAsia="Times New Roman"/>
          <w:color w:val="000000"/>
          <w:szCs w:val="24"/>
        </w:rPr>
      </w:pPr>
      <w:r w:rsidRPr="00F158EF">
        <w:rPr>
          <w:color w:val="000000"/>
        </w:rPr>
        <w:t xml:space="preserve">7. Samorząd ze swojego składu wyłania Szkolny Klub Wolontariusza, którego zadaniem jest koordynacja działań wolontariackich zebranych spośród pomysłów zgłoszonych przez zespoły uczniowskie poszczególnych oddziałów klasowych. Szczegółowe zasady działania wolontariatu (w tym sposób organizacji i realizacji działań) w szkole określa niniejszy statut </w:t>
      </w:r>
      <w:r w:rsidRPr="00F158EF">
        <w:rPr>
          <w:rFonts w:eastAsia="Times New Roman"/>
          <w:color w:val="000000"/>
          <w:szCs w:val="24"/>
        </w:rPr>
        <w:t>§ 34.</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14</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W szkole działa rada rodziców stanowiąca reprezentację rodziców uczniów.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Rada rodziców uchwala regulamin swojej działalności, który jest odrębnym dokumentem.</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Rada rodziców może występować do dyrektora i innych organów szkoły, organu prowadzącego szkołę oraz organu sprawującego nadzór pedagogiczny z wnioskami i opiniami we wszystkich sprawach szkoły.</w:t>
      </w:r>
    </w:p>
    <w:p w:rsidR="00FD3754" w:rsidRPr="00F158EF" w:rsidRDefault="00FD3754">
      <w:pPr>
        <w:spacing w:before="120" w:after="0" w:line="240" w:lineRule="auto"/>
        <w:jc w:val="both"/>
        <w:rPr>
          <w:color w:val="000000"/>
          <w:szCs w:val="24"/>
        </w:rPr>
      </w:pPr>
      <w:r w:rsidRPr="00F158EF">
        <w:rPr>
          <w:rFonts w:eastAsia="Times New Roman"/>
          <w:color w:val="000000"/>
          <w:szCs w:val="24"/>
        </w:rPr>
        <w:t>4. Do kompetencji rady rodziców należy:</w:t>
      </w:r>
    </w:p>
    <w:p w:rsidR="00FD3754" w:rsidRPr="00F158EF" w:rsidRDefault="00FD3754">
      <w:pPr>
        <w:pStyle w:val="Tekstkomentarza1"/>
        <w:spacing w:before="120" w:after="0"/>
        <w:ind w:left="284"/>
        <w:rPr>
          <w:rFonts w:eastAsia="Times New Roman"/>
          <w:color w:val="000000"/>
          <w:szCs w:val="24"/>
        </w:rPr>
      </w:pPr>
      <w:r w:rsidRPr="00F158EF">
        <w:rPr>
          <w:color w:val="000000"/>
          <w:sz w:val="24"/>
          <w:szCs w:val="24"/>
        </w:rPr>
        <w:t>1) uchwalanie w porozumieniu z radą pedagogiczną programu wychowawczo -profilaktycznego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2) opiniowanie programu i harmonogramu poprawy efektywności kształcenia lub wychowania szkoły,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opiniowanie projektu planu finansowego składanego przez dyrektora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4) opiniowanie zestawów podręczników, materiałów edukacyjnych oraz ćwiczeniowych zaproponowanych przez nauczycieli dyrektorowi, przed dopuszczeniem ich do użytku w szkole,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typowanie dwóch przedstawicieli do komisji konkursowej na stanowisko dyrektora,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wydawanie opinii w przypadku dokonywania przez dyrektora szkoły oceny pracy nauczyciela,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wydawanie opinii w przypadku ustalania przez dyrektora szkoły oceny dorobku zawodowego nauczyciela stażysty, kontraktowego i mianowanego,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działanie na rzecz poprawy bazy dydaktycznej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W celu wspierania działalności statutowej szkoły, rada rodziców może gromadzić fundusze z dobrowolnych składek rodziców oraz innych źródeł. Zasady wydatkowania funduszy rady rodziców określa regulamin, o którym mowa w ust. 2.</w:t>
      </w:r>
    </w:p>
    <w:p w:rsidR="00FD3754" w:rsidRPr="00F158EF" w:rsidRDefault="00FD3754">
      <w:pPr>
        <w:spacing w:before="120" w:after="0" w:line="240" w:lineRule="auto"/>
        <w:jc w:val="both"/>
        <w:rPr>
          <w:color w:val="000000"/>
        </w:rPr>
      </w:pPr>
      <w:r w:rsidRPr="00F158EF">
        <w:rPr>
          <w:rFonts w:eastAsia="Times New Roman"/>
          <w:color w:val="000000"/>
          <w:szCs w:val="24"/>
        </w:rPr>
        <w:t>6. Rada rodziców prowadzi dokumentację finansową zgodnie z obowiązującymi przepisami prawa.</w:t>
      </w:r>
    </w:p>
    <w:p w:rsidR="00FD3754" w:rsidRPr="00F158EF" w:rsidRDefault="00FD3754">
      <w:pPr>
        <w:spacing w:before="120" w:after="0" w:line="240" w:lineRule="auto"/>
        <w:jc w:val="both"/>
        <w:rPr>
          <w:color w:val="000000"/>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15</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1.Organy szkoły są zobowiązane do współpracy, wspierania dyrektora, tworzenia dobrego klimatu szkoły, poczucia współdziałania i partnerstwa, utrwalania demokratycznych zasad funkcjonowania szkoły.</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16</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Organy szkoły pracują na rzecz szkoły, przyjmując zasadę nieingerowania </w:t>
      </w:r>
      <w:r w:rsidRPr="00F158EF">
        <w:rPr>
          <w:rFonts w:eastAsia="Times New Roman"/>
          <w:color w:val="000000"/>
          <w:szCs w:val="24"/>
        </w:rPr>
        <w:br/>
        <w:t>w swoje kompetencje oraz zasadę współpracy, współdziałają w realizacji zadań wynikających ze statutu i planów pracy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Każdy organ szkoły planuje swoją działalność na rok szkolny. Plany działań powinny  być uchwalone nie później niż do końca września. Kopie dokumentów przekazywane są dyrektorowi szkoły w celu ich powielenia i przekazania kompletu każdemu organowi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Każdy organ po analizie planów działania pozostałych organów, może włączyć się do rozwiązywania konkretnych zadań, proponując swoją opinię lub stanowisko w danej sprawie, nie naruszając kompetencji organu uprawnionego.</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Organy szkoły mogą zapraszać na swoje planowane lub doraźne zebrania przedstawicieli innych organów w celu wymiany poglądów i informacji.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Uchwały organów szkoły prawomocnie podjęte w ramach ich kompetencji stanowiących, oprócz uchwał personalnych podaje się do ogólnej wiadomości w szkole w formie pisemnych tekstów uchwał.</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Rada rodziców i samorząd uczniowski przedstawiają swoje wnioski i opinie dyrektorowi szkoły i radzie pedagogicznej w formie pisemnej lub ustnej na protokołowanych posiedzeniach tych organów.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 xml:space="preserve">7. Wnioski i opinie są rozpatrywane na najbliższym posiedzeniu, a w szczególnie uzasadnionych przypadkach, wymagających podjęcia szybkiej decyzji w terminie 7 dni.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8. Rodzice i nauczyciele współdziałają ze sobą w sprawach wychowania i kształcenia dzieci.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9. Prowadzenie mediacji w sprawach spornych między organami szkoły oraz podejmowanie ostatecznych rozstrzygnięć należy do dyrektora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10. Przed rozstrzygnięciem sporu między organami szkoły dyrektor jest zobowiązany zapoznać się ze stanowiskiem każdej ze stron, zachowując bezstronność w ocenie tych stanowisk. Dyrektor podejmuje działania na pisemny wniosek organu działającego w szkole– strony sporu.</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11. O swoim rozstrzygnięciu wraz z uzasadnieniem, dyrektor informuje na piśmie zainteresowanych w przeciągu 14 dni od złożenia wniosku.</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12. Jeżeli w sporze między organami stroną jest dyrektor szkoły, rozstrzygnięcia dokonuje zespół mediacyjny.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13. Zespół mediacyjny jest powoływany spośród członków rady pedagogicznej o najdłuższym stażu pracy.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14. W skład zespołu mediacyjnego wchodzi pięciu nauczycieli zatrudnionych na czas nieokreślony.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15. Skład zespołu mediacyjnego ulega zmianie, jeśli któryś z jego członków przestaje pełnić funkcję nauczyciela.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16. Zespół mediacyjny podejmuje działania na pisemny wniosek jednego z organów lub dyrektora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17. Zespół mediacyjny przed rozstrzygnięciem sporu między organami szkoły, dyrektorem szkoły jest zobowiązany zapoznać się ze stanowiskiem każdej ze stron, zachowując bezstronność w ocenie tych stanowisk.</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18. Zespół mediacyjny dokonuje rozstrzygnięcia poprzez głosowanie.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19. O swojej decyzji zespół mediacyjny zawiadamia strony sporu w formie pisemnej z pełnym uzasadnieniem.</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20. Decyzja zespołu mediacyjnego jest ostateczna.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21.Spory między organami szkoły rozwiązywane są wewnątrz szkoły na drodze polubownej poprzez wzajemny udział członków poszczególnych organów i jawną wymianę poglądów.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22. Strona „poszkodowana” w pierwszej kolejności winna się zwrócić do strony „przeciwnej” z prośbą o rozmowę/postępowanie wyjaśniające.</w:t>
      </w:r>
    </w:p>
    <w:p w:rsidR="00FD3754" w:rsidRPr="00F158EF" w:rsidRDefault="00FD3754">
      <w:pPr>
        <w:spacing w:before="120" w:after="0" w:line="240" w:lineRule="auto"/>
        <w:jc w:val="both"/>
        <w:rPr>
          <w:rFonts w:eastAsia="Times New Roman"/>
          <w:b/>
          <w:bCs/>
          <w:color w:val="000000"/>
          <w:szCs w:val="24"/>
        </w:rPr>
      </w:pPr>
      <w:r w:rsidRPr="00F158EF">
        <w:rPr>
          <w:rFonts w:eastAsia="Times New Roman"/>
          <w:color w:val="000000"/>
          <w:szCs w:val="24"/>
        </w:rPr>
        <w:t xml:space="preserve">23. Rozwiązanie sporu winno doprowadzić do zadowolenia obu stron. </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ROZDZIAŁ IV</w:t>
      </w: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ORGANIZACJA SZKOŁY</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17</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1. Podstawową jednostką organizacyjną szkoły jest oddział złożony z uczniów, którzy w jednorocznym kursie nauki danego roku szkolnego uczą się wszystkich przedmiotów określonych planem nauczania.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2. Liczba uczniów w oddziale nie powinna przekraczać 25.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Zajęcia edukacyjne w klasach I-go etapu edukacyjnego są prowadzone w oddziałach liczących nie więcej niż 25 uczniów, a w szczególnych przypadkach określonych ustawą – nie więcej niż 27.</w:t>
      </w:r>
    </w:p>
    <w:p w:rsidR="00FD3754" w:rsidRPr="00F158EF" w:rsidRDefault="00FD3754">
      <w:pPr>
        <w:spacing w:before="120" w:after="0" w:line="240" w:lineRule="auto"/>
        <w:jc w:val="both"/>
        <w:rPr>
          <w:color w:val="000000"/>
          <w:szCs w:val="24"/>
        </w:rPr>
      </w:pPr>
      <w:r w:rsidRPr="00F158EF">
        <w:rPr>
          <w:rFonts w:eastAsia="Times New Roman"/>
          <w:color w:val="000000"/>
          <w:szCs w:val="24"/>
        </w:rPr>
        <w:t xml:space="preserve">4. Dla uczniów będących obywatelami Ukrainy zajęcia dodatkowe z języka polskiego są prowadzone indywidualnie lub w grupach liczących nie więcej niż 15 uczniów, w wymiarze pozwalającym na opanowanie języka polskiego w stopniu umożliwiającym udział w obowiązkowych zajęciach edukacyjnych, nie niższym niż 6 godzin lekcyjnych tygodniowo. </w:t>
      </w:r>
    </w:p>
    <w:p w:rsidR="00FD3754" w:rsidRPr="00F158EF" w:rsidRDefault="00FD3754">
      <w:pPr>
        <w:rPr>
          <w:rFonts w:eastAsia="Times New Roman"/>
          <w:color w:val="000000"/>
          <w:szCs w:val="24"/>
        </w:rPr>
      </w:pPr>
      <w:r w:rsidRPr="00F158EF">
        <w:rPr>
          <w:color w:val="000000"/>
          <w:szCs w:val="24"/>
        </w:rPr>
        <w:t xml:space="preserve">Możliwe jest również zwiększenie liczebności oddziału klas I–III szkoły podstawowej o nie więcej niż 4 uczniów będących obywatelami Ukrainy. </w:t>
      </w:r>
    </w:p>
    <w:p w:rsidR="00FD3754" w:rsidRPr="00F158EF" w:rsidRDefault="00FD3754">
      <w:pPr>
        <w:spacing w:before="120" w:after="0" w:line="240" w:lineRule="auto"/>
        <w:jc w:val="both"/>
        <w:rPr>
          <w:color w:val="000000"/>
        </w:rPr>
      </w:pPr>
      <w:r w:rsidRPr="00F158EF">
        <w:rPr>
          <w:rFonts w:eastAsia="Times New Roman"/>
          <w:color w:val="000000"/>
          <w:szCs w:val="24"/>
        </w:rPr>
        <w:t xml:space="preserve">5. Szkoła organizuje kształcenie, wychowanie i opiekę uczniom niepełnosprawnym, na warunkach określonych w odrębnych przepisach. Umożliwia dzieciom niepełnosprawnym, z zaburzeniami i odchyleniami rozwojowymi zdobycie wiedzy i umiejętności na miarę ich możliwości. </w:t>
      </w:r>
    </w:p>
    <w:p w:rsidR="00FD3754" w:rsidRPr="00F158EF" w:rsidRDefault="00FD3754">
      <w:pPr>
        <w:spacing w:before="120" w:after="0" w:line="240" w:lineRule="auto"/>
        <w:jc w:val="both"/>
        <w:rPr>
          <w:color w:val="000000"/>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18</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Szkoła zapewnia uczniom niepełnosprawnym:</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realizację zaleceń zawartych w orzeczeniu o potrzebie kształcenia specjalnego,</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warunki do nauki, sprzęt specjalistyczny i środki dydaktyczne, odpowiednie ze względu na indywidualne potrzeby rozwojowe i edukacyjne oraz możliwości psychofizyczne uczniów,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zajęcia specjalistyczne, o których mowa w przepisach w sprawie pomocy psychologiczno-pedagogicznej w publicznych, szkołach i placówkach,</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inne zajęcia odpowiednie ze względu na indywidualne potrzeby rozwojowe i edukacyjne oraz możliwości psychofizyczne uczniów, w szczególności zajęcia rewalidacyjne, rewalidacyjno-wychowawcze, resocjalizacyjne i socjoterapeutyczne,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integrację uczniów ze środowiskiem rówieśniczym, w tym z uczniami pełnosprawnymi,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przygotowanie uczniów do samodzielności w życiu dorosłym.</w:t>
      </w:r>
    </w:p>
    <w:p w:rsidR="00FD3754" w:rsidRPr="00F158EF" w:rsidRDefault="00FD3754">
      <w:pPr>
        <w:spacing w:before="120" w:after="0" w:line="240" w:lineRule="auto"/>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19</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W klasach IV–VIII szkoły podstawowej podział na grupy jest obowiązkowy zgodnie z przepisami ministra właściwego do spraw oświaty i wychowania.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W przypadku oddziałów liczących mniej uczniów niż wskazano w przepisie w ust. 1 podziału na grupy można dokonywać za zgodą organu prowadzącego szkołę.</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lastRenderedPageBreak/>
        <w:t>§ 20</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Podstawową formą pracy szkoły są zajęcia dydaktyczno-wychowawcze prowadzone w systemie: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kształcenia zintegrowanego na pierwszym etapie edukacyjnym,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klasowo-lekcyjnym na drugim etapie edukacyjnym.</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Jednostka lekcyjna trwa 45 minut. W uzasadnionych przypadkach dopuszcza się prowadzenie zajęć edukacyjnych w czasie od 30 do 60 minut, zachowując ogólny tygodniowy czas zajęć ustalony w tygodniowym rozkładzie zajęć.</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Czas trwania poszczególnych zajęć edukacyjnych na pierwszym etapie edukacyjnym ustala nauczyciel prowadzący te zajęcia, zachowując ogólny tygodniowy czas zajęć.</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Podziału godzin przeznaczonych na zajęcia edukacji wczesnoszkolnej dokonuje nauczyciel prowadzący zajęcia, z tym że w trzyletnim okresie nauczania zajęcia edukacyjne należy zrealizować zgodnie z oddzielnymi przepisami.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Tygodniowy rozkład zajęć na pierwszym etapie edukacyjnym określa ogólny przydział czasu na poszczególne zajęcia wyznaczone ramowym planem nauczania.</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21</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Uwzględniając potrzeby rozwojowe uczniów, szkoła organizuje zajęcia dodatkowe, stosownie do posiadanych środków finansowych.</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Zajęcia dodatkowe prowadzone są w grupach międzyklasowych i międzyoddziałowych poza systemem klasowo-lekcyjnym.</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Liczbę uczestników zajęć z zakresu pomocy psychologiczno-pedagogicznej określają przepisy ministra właściwego do spraw oświaty i wychowania.</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22</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Dyrektor szkoły powierza każdy oddział szczególnej opiece wychowawczej jednemu z nauczycieli, zwanemu wychowawcą klasy, spośród uczących w tym oddziale.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Dla zapewnienia ciągłości i skuteczności pracy wychowawczej przyjęto zasadę, aby nauczyciel wychowawca opiekował się danym oddziałem w ciągu całego etapu edukacyjnego.</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Zmiana wychowawcy klasy może nastąpić przed rozpoczęciem nowego roku szkolnego lub w uzasadnionych przypadkach, także w trakcie trwania roku szkolnego.</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Formy spełniania zadań nauczyciel</w:t>
      </w:r>
      <w:r w:rsidRPr="00F158EF">
        <w:rPr>
          <w:color w:val="000000"/>
          <w:szCs w:val="24"/>
        </w:rPr>
        <w:t>a</w:t>
      </w:r>
      <w:r w:rsidRPr="00F158EF">
        <w:rPr>
          <w:rFonts w:eastAsia="Times New Roman"/>
          <w:color w:val="000000"/>
          <w:szCs w:val="24"/>
        </w:rPr>
        <w:t xml:space="preserve"> wychowawca dostosowuje do wieku uczniów, ich potrzeb oraz warunków środowiskowych szkoły.</w:t>
      </w:r>
    </w:p>
    <w:p w:rsidR="00FD3754" w:rsidRPr="00F158EF" w:rsidRDefault="00FD3754">
      <w:pPr>
        <w:spacing w:before="120" w:after="0" w:line="240" w:lineRule="auto"/>
        <w:jc w:val="center"/>
        <w:rPr>
          <w:color w:val="000000"/>
        </w:rPr>
      </w:pPr>
      <w:r w:rsidRPr="00F158EF">
        <w:rPr>
          <w:rFonts w:eastAsia="Times New Roman"/>
          <w:color w:val="000000"/>
          <w:szCs w:val="24"/>
        </w:rPr>
        <w:t> </w:t>
      </w:r>
    </w:p>
    <w:p w:rsidR="00FD3754" w:rsidRPr="00F158EF" w:rsidRDefault="00FD3754">
      <w:pPr>
        <w:spacing w:before="120" w:after="0" w:line="240" w:lineRule="auto"/>
        <w:jc w:val="center"/>
        <w:rPr>
          <w:color w:val="000000"/>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23</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Termin rozpoczęcia i zakończenia zajęć dydaktyczno-wychowawczych, przerw świątecznych oraz ferii zimowych i letnich określa rozporządzenie ministra właściwego ds. oświaty i wychowania w sprawie organizacji roku szkolnego.</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Szczegółową organizację nauczania, wychowania i opieki w danym roku szkolnym określa arkusz organizacji szkoły opracowany przez dyrektora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Na podstawie zatwierdzonego przez organ prowadzący arkusza organizacji szkoły dyrektor szkoły, z uwzględnieniem zasad ochrony zdrowia i higieny pracy, ustala tygodniowy rozkład zajęć edukacyjnych.</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Szkoła używa Synergia Librus jako dziennik dokumentujący zajęcia lekcyjne.</w:t>
      </w:r>
    </w:p>
    <w:p w:rsidR="00FD3754" w:rsidRPr="00F158EF" w:rsidRDefault="00FD3754">
      <w:pPr>
        <w:spacing w:before="120" w:after="0" w:line="240" w:lineRule="auto"/>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24</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Religia jako szkolny przedmiot nieobowiązkowy jest prowadzona dla uczniów, których rodzice wyrażają takie życzenie.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Życzenie wyrażone jest w formie pisemnego oświadczenia, nie musi być ponawiane w kolejnym roku szkolnym, może natomiast zostać zmienione.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Nauczyciel religii wchodzi w skład rady pedagogicznej.</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Ocena z religii umieszczana jest na świadectwie szkolnym, wliczana jest do średniej ocen w klasyfikacji śródrocznej i na koniec roku szkolnego, lecz nie ma wpływu na promocję ucznia do następnej klasy.</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25</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Dla wszystkich uczniów klas IV-VIII organizowane są zajęcia edukacyjne „Wychowanie do życia w rodzinie”.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Udział ucznia w zajęciach „Wychowanie do życia w rodzinie” nie jest obowiązkowy.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Uczeń nie bierze udziału w zajęciach, jeżeli jego rodzice zgłoszą dyrektorowi szkoły w formie pisemnej rezygnację z udziału ucznia w zajęciach.</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Zajęcia nie podlegają ocenie i nie mają wpływu na promocję ucznia do klasy programowo wyższej ani na ukończenie szkoły przez ucznia.</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26</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Szkoła może prowadzić działalność innowacyjną i eksperymentalną zgodnie z odrębnymi przepisami.</w:t>
      </w:r>
    </w:p>
    <w:p w:rsidR="00FD3754" w:rsidRPr="00F158EF" w:rsidRDefault="00FD3754">
      <w:pPr>
        <w:spacing w:before="120" w:after="0" w:line="240" w:lineRule="auto"/>
        <w:jc w:val="both"/>
        <w:rPr>
          <w:color w:val="000000"/>
        </w:rPr>
      </w:pPr>
      <w:r w:rsidRPr="00F158EF">
        <w:rPr>
          <w:rFonts w:eastAsia="Times New Roman"/>
          <w:color w:val="000000"/>
          <w:szCs w:val="24"/>
        </w:rPr>
        <w:lastRenderedPageBreak/>
        <w:t>3. Uczeń ma prawo na wniosek rodziców do nauki języka mniejszości narodowej, mniejszości etnicznej lub języka regionalnego.</w:t>
      </w:r>
    </w:p>
    <w:p w:rsidR="00FD3754" w:rsidRPr="00F158EF" w:rsidRDefault="00FD3754">
      <w:pPr>
        <w:spacing w:before="120" w:after="0" w:line="240" w:lineRule="auto"/>
        <w:jc w:val="both"/>
        <w:rPr>
          <w:color w:val="000000"/>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27</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Szkoła prowadzi doradztwo zawodowe, którego celem jest:</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 dostęp do informacji zawodowej dla uczniów, nauczycieli oraz rodziców,</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2) poszerzenie edukacyjnych i zawodowych perspektyw uczniów,</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3) świadome i trafniejsze decyzje edukacyjne i zawodowe,</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4) świadomość możliwości zmian w zaplanowanej karierze zawodowej.</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Działania w zakresie doradztwa zawodowego obejmują:</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 w klasach I-VI orientację zawodową, która ma na celu:</w:t>
      </w:r>
    </w:p>
    <w:p w:rsidR="00FD3754" w:rsidRPr="00F158EF" w:rsidRDefault="00FD3754">
      <w:pPr>
        <w:spacing w:before="120" w:after="0" w:line="240" w:lineRule="auto"/>
        <w:ind w:firstLine="426"/>
        <w:jc w:val="both"/>
        <w:rPr>
          <w:rFonts w:eastAsia="Times New Roman"/>
          <w:color w:val="000000"/>
          <w:szCs w:val="24"/>
        </w:rPr>
      </w:pPr>
      <w:r w:rsidRPr="00F158EF">
        <w:rPr>
          <w:rFonts w:eastAsia="Times New Roman"/>
          <w:color w:val="000000"/>
          <w:szCs w:val="24"/>
        </w:rPr>
        <w:t xml:space="preserve">a) zapoznanie uczniów z wybranymi zawodami, </w:t>
      </w:r>
    </w:p>
    <w:p w:rsidR="00FD3754" w:rsidRPr="00F158EF" w:rsidRDefault="00FD3754">
      <w:pPr>
        <w:spacing w:before="120" w:after="0" w:line="240" w:lineRule="auto"/>
        <w:ind w:firstLine="426"/>
        <w:jc w:val="both"/>
        <w:rPr>
          <w:rFonts w:eastAsia="Times New Roman"/>
          <w:color w:val="000000"/>
          <w:szCs w:val="24"/>
        </w:rPr>
      </w:pPr>
      <w:r w:rsidRPr="00F158EF">
        <w:rPr>
          <w:rFonts w:eastAsia="Times New Roman"/>
          <w:color w:val="000000"/>
          <w:szCs w:val="24"/>
        </w:rPr>
        <w:t xml:space="preserve">b) kształtowanie pozytywnych postaw wobec pracy i edukacji, </w:t>
      </w:r>
    </w:p>
    <w:p w:rsidR="00FD3754" w:rsidRPr="00F158EF" w:rsidRDefault="00FD3754">
      <w:pPr>
        <w:spacing w:before="120" w:after="0" w:line="240" w:lineRule="auto"/>
        <w:ind w:firstLine="426"/>
        <w:jc w:val="both"/>
        <w:rPr>
          <w:rFonts w:eastAsia="Times New Roman"/>
          <w:color w:val="000000"/>
          <w:szCs w:val="24"/>
        </w:rPr>
      </w:pPr>
      <w:r w:rsidRPr="00F158EF">
        <w:rPr>
          <w:rFonts w:eastAsia="Times New Roman"/>
          <w:color w:val="000000"/>
          <w:szCs w:val="24"/>
        </w:rPr>
        <w:t>c) pobudzanie, rozpoznawanie i rozwijanie zainteresowań i uzdolnień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w klasach VII i VIII wspieranie uczniów w procesie przygotowania ich do świadomego i samodzielnego wyboru kolejnego etapu kształcenia i zawodu, z uwzględnieniem ich zainteresowań, uzdolnień i predyspozycji zawodowych oraz informacji na temat systemu edukacji i rynku pracy.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Doradztwo zawodowe w klasach: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i – VI realizowane jest na obowiązkowych zajęciach edukacyjnych z zakresu kształcenia ogólnego,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VII - VIII realizowane jest na obowiązkowych zajęciach edukacyjnych z zakresu kształcenia ogólnego oraz na zajęciach z zakresu doradztwa zawodowego.</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Treści programowe z zakresu doradztwa zawodowego na zajęciach obowiązkowych realizują nauczyciele prowadzący te zajęcia.</w:t>
      </w:r>
    </w:p>
    <w:p w:rsidR="00FD3754" w:rsidRPr="00F158EF" w:rsidRDefault="00FD3754">
      <w:pPr>
        <w:spacing w:before="120" w:after="0" w:line="240" w:lineRule="auto"/>
        <w:jc w:val="both"/>
        <w:rPr>
          <w:color w:val="000000"/>
        </w:rPr>
      </w:pPr>
      <w:r w:rsidRPr="00F158EF">
        <w:rPr>
          <w:rFonts w:eastAsia="Times New Roman"/>
          <w:color w:val="000000"/>
          <w:szCs w:val="24"/>
        </w:rPr>
        <w:t>5. Zajęcia z zakresu doradztwa zawodowego w szkole prowadzi doradca zawodowy.</w:t>
      </w:r>
    </w:p>
    <w:p w:rsidR="00FD3754" w:rsidRPr="00F158EF" w:rsidRDefault="00FD3754">
      <w:pPr>
        <w:spacing w:before="120" w:after="0" w:line="240" w:lineRule="auto"/>
        <w:jc w:val="both"/>
        <w:rPr>
          <w:color w:val="000000"/>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28</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W szkole działa biblioteka szkolna, która służy realizacji potrzeb i zainteresowań ucznia, zadań dydaktyczno-wychowawczych, uczestniczy w przygotowaniu uczniów do samokształcenia i korzystania z innych typów bibliotek oraz w pełnieniu podstawowych funkcji szkoły: kształcąco-wychowawczej, opiekuńczej i kulturalno-rekreacyjnej, wspiera doskonalenie zawodowe nauczycieli.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2. Biblioteka szkolna wspomaga nauczycieli w: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kształceniu umiejętności posługiwania się językiem polskim, w tym dbałości o wzbogacanie zasobu słownictwa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2) stwarzaniu uczniom warunków do nabywania umiejętności wyszukiwania, porządkowania i wykorzystywania informacji z różnych źródeł, na zajęciach z różnych przedmiotów.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Do zadań biblioteki należy: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rozbudzanie i rozwijanie potrzeb czytelniczych i informacyjnych związanych z nauką szkolną i indywidualnymi zainteresowaniami uczniów, przysposobienie ich do samokształcenia,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obsługa użytkownika poprzez udostępnianie zbiorów biblioteki szkolnej,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wdrażanie czytelnika do poszanowania książki, czasopisma, podręcznika oraz innych materiałów bibliotecznych,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udzielanie pomocy nauczycielom w doskonaleniu zawodowym, w dokształcaniu się i pracy twórczej,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rozpoznawanie aktywności czytelniczej, potrzeb i poziomu kompetencji czytelniczych uczniów, wykrywanie u potencjalnych czytelników przyczyn braku potrzeby czytania i udzielania pomocy w ich przezwyciężaniu,</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zaspakajanie zgłaszanych przez użytkowników potrzeb czytelniczych i informacyjnych,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gromadzenie, opracowywanie, przechowywanie i udostępnianie zbiorów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prowadzenie dokładnej ewidencji zbiorów,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prowadzenie działalności informacyjnej,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udzielanie pomocy uczniom w doborze książek ułatwiających opanowanie wiadomości szkolnych i kształcenia osobowości w rozwijaniu zainteresowań i uzdolnień we wzbogacaniu znajomości języka ojczystego w wyrabianiu wrażliwości na prawdę i piękno zawarte w treści książek,</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11) umożliwianie dostępu do jej zbiorów w stałych dniach i godzinach w czasie zajęć lekcyjnych i po ich zakończeniu.</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5. Biblioteka w ramach swoich zadań współpracuje z: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uczniami, poprzez:</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a) udostępnianie zbiorów zgromadzonych w bibliotece, w tym podręczników,</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b) zakup książek,</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c) informowanie o aktywności czytelniczej,</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d) udzielanie pomocy w korzystaniu z różnych źródeł informacji, a także w doborze literatury i kształtowaniu nawyków czytelniczych,</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e) umożliwienie korzystania z Internetu, encyklopedii i programów multimedialnych,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nauczycielami i innymi pracownikami szkoły, poprzez:</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a) organizowanie wystawek tematycznych,</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b) informowanie o nowych nabytkach biblioteki,</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c) prowadzenie różnych form pracy w zakresie upowszechniania czytelnictwa,</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d) udostępnianie zbiorów gromadzonych w bibliotece,</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lastRenderedPageBreak/>
        <w:t>f) działania mające na celu poprawę czytelnictwa,</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g) umożliwienie korzystania z Internetu, encyklopedii, programów multimedialnych,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rodzicami, poprzez:</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a) udostępnianie zbiorów gromadzonych w bibliotece,</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b) umożliwienie korzystania z Internetu, encyklopedii i programów multimedialnych,</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c) działania na rzecz podniesienia aktywności czytelniczej dzieci,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innymi bibliotekami, poprzez:</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a) lekcje biblioteczne przeprowadzane przez bibliotekarzy z biblioteki publicznej,</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b) udział w konkursach poetyckich, plastycznych, wystawach itp.</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Bezpośredni nadzór nad biblioteką szkolną sprawuje dyrektor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Uczniowie kończący szkołę lub zmieniający szkołę w ciągu roku są zobowiązani do rozliczenia się z biblioteką szkolną (podręczniki, książki).</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29</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numPr>
          <w:ilvl w:val="0"/>
          <w:numId w:val="2"/>
        </w:numPr>
        <w:spacing w:before="120" w:after="0" w:line="240" w:lineRule="auto"/>
        <w:ind w:hanging="1080"/>
        <w:jc w:val="both"/>
        <w:rPr>
          <w:color w:val="000000"/>
        </w:rPr>
      </w:pPr>
      <w:r w:rsidRPr="00F158EF">
        <w:rPr>
          <w:rFonts w:eastAsia="Times New Roman"/>
          <w:color w:val="000000"/>
          <w:szCs w:val="24"/>
        </w:rPr>
        <w:t>W szkole działa świetlica dla uczniów.</w:t>
      </w:r>
    </w:p>
    <w:p w:rsidR="00FD3754" w:rsidRPr="00F158EF" w:rsidRDefault="00FD3754">
      <w:pPr>
        <w:spacing w:before="120" w:after="0" w:line="240" w:lineRule="auto"/>
        <w:ind w:left="1080"/>
        <w:jc w:val="both"/>
        <w:rPr>
          <w:color w:val="000000"/>
        </w:rPr>
      </w:pPr>
    </w:p>
    <w:p w:rsidR="00FD3754" w:rsidRPr="00F158EF" w:rsidRDefault="00FD3754">
      <w:pPr>
        <w:spacing w:after="0"/>
        <w:jc w:val="both"/>
        <w:rPr>
          <w:color w:val="000000"/>
          <w:szCs w:val="24"/>
        </w:rPr>
      </w:pPr>
      <w:r w:rsidRPr="00F158EF">
        <w:rPr>
          <w:color w:val="000000"/>
          <w:szCs w:val="24"/>
        </w:rPr>
        <w:t>2. Do świetlicy przyjmowane są dzieci, które przebywają dłużej w szkole ze względu na czas pracy ich rodziców, organizację dojazdu do szkoły lub inne okoliczności wymagające zapewnienia uczniowi opieki.</w:t>
      </w:r>
    </w:p>
    <w:p w:rsidR="00FD3754" w:rsidRPr="00F158EF" w:rsidRDefault="00FD3754">
      <w:pPr>
        <w:spacing w:after="0"/>
        <w:jc w:val="both"/>
        <w:rPr>
          <w:color w:val="000000"/>
          <w:szCs w:val="24"/>
        </w:rPr>
      </w:pPr>
    </w:p>
    <w:p w:rsidR="00FD3754" w:rsidRPr="00F158EF" w:rsidRDefault="00FD3754">
      <w:pPr>
        <w:spacing w:line="252" w:lineRule="auto"/>
        <w:jc w:val="both"/>
        <w:rPr>
          <w:color w:val="000000"/>
          <w:szCs w:val="24"/>
        </w:rPr>
      </w:pPr>
      <w:r w:rsidRPr="00F158EF">
        <w:rPr>
          <w:color w:val="000000"/>
          <w:szCs w:val="24"/>
        </w:rPr>
        <w:t>3. Do świetlicy przyjmowane są dzieci na podstawie kart zgłoszeń składanych przez rodziców do wychowawców świetlicy.</w:t>
      </w:r>
    </w:p>
    <w:p w:rsidR="00FD3754" w:rsidRPr="00F158EF" w:rsidRDefault="00FD3754">
      <w:pPr>
        <w:spacing w:line="252" w:lineRule="auto"/>
        <w:jc w:val="both"/>
        <w:rPr>
          <w:color w:val="000000"/>
          <w:szCs w:val="24"/>
        </w:rPr>
      </w:pPr>
      <w:r w:rsidRPr="00F158EF">
        <w:rPr>
          <w:color w:val="000000"/>
          <w:szCs w:val="24"/>
        </w:rPr>
        <w:t>4. Czas pracy świetlicy określa dyrektor szkoły w godzinach dostosowanych do potrzeb rodziców.</w:t>
      </w:r>
    </w:p>
    <w:p w:rsidR="00FD3754" w:rsidRPr="00F158EF" w:rsidRDefault="00FD3754">
      <w:pPr>
        <w:spacing w:line="252" w:lineRule="auto"/>
        <w:jc w:val="both"/>
        <w:rPr>
          <w:color w:val="000000"/>
          <w:szCs w:val="24"/>
        </w:rPr>
      </w:pPr>
      <w:r w:rsidRPr="00F158EF">
        <w:rPr>
          <w:color w:val="000000"/>
          <w:szCs w:val="24"/>
        </w:rPr>
        <w:t>5. Świetlica szkolna jest pozalekcyjną formą wychowawczo - opiekuńczej działalności szkoły.</w:t>
      </w:r>
    </w:p>
    <w:p w:rsidR="00FD3754" w:rsidRPr="00F158EF" w:rsidRDefault="00FD3754">
      <w:pPr>
        <w:spacing w:line="252" w:lineRule="auto"/>
        <w:jc w:val="both"/>
        <w:rPr>
          <w:color w:val="000000"/>
          <w:szCs w:val="24"/>
        </w:rPr>
      </w:pPr>
      <w:r w:rsidRPr="00F158EF">
        <w:rPr>
          <w:color w:val="000000"/>
          <w:szCs w:val="24"/>
        </w:rPr>
        <w:t>6. Świetlica realizuje następujące cele i zadania:</w:t>
      </w:r>
    </w:p>
    <w:p w:rsidR="00FD3754" w:rsidRPr="00F158EF" w:rsidRDefault="00FD3754">
      <w:pPr>
        <w:spacing w:line="252" w:lineRule="auto"/>
        <w:ind w:left="142"/>
        <w:jc w:val="both"/>
        <w:rPr>
          <w:color w:val="000000"/>
          <w:szCs w:val="24"/>
        </w:rPr>
      </w:pPr>
      <w:r w:rsidRPr="00F158EF">
        <w:rPr>
          <w:color w:val="000000"/>
          <w:szCs w:val="24"/>
        </w:rPr>
        <w:t>1) zapewnienie uczniom zorganizowanej opieki wychowawczej umożliwiającej wszechstronny rozwój osobowości,</w:t>
      </w:r>
    </w:p>
    <w:p w:rsidR="00FD3754" w:rsidRPr="00F158EF" w:rsidRDefault="00FD3754">
      <w:pPr>
        <w:spacing w:line="252" w:lineRule="auto"/>
        <w:ind w:left="142"/>
        <w:jc w:val="both"/>
        <w:rPr>
          <w:color w:val="000000"/>
          <w:szCs w:val="24"/>
        </w:rPr>
      </w:pPr>
      <w:r w:rsidRPr="00F158EF">
        <w:rPr>
          <w:color w:val="000000"/>
          <w:szCs w:val="24"/>
        </w:rPr>
        <w:t>2) organizacja zajęć świetlicowych uwzględniających potrzeby edukacyjne oraz rozwojowe dzieci i młodzieży, a także ich możliwości psychofizyczne,</w:t>
      </w:r>
    </w:p>
    <w:p w:rsidR="00FD3754" w:rsidRPr="00F158EF" w:rsidRDefault="00FD3754">
      <w:pPr>
        <w:spacing w:line="252" w:lineRule="auto"/>
        <w:ind w:firstLine="142"/>
        <w:jc w:val="both"/>
        <w:rPr>
          <w:color w:val="000000"/>
          <w:szCs w:val="24"/>
        </w:rPr>
      </w:pPr>
      <w:r w:rsidRPr="00F158EF">
        <w:rPr>
          <w:color w:val="000000"/>
          <w:szCs w:val="24"/>
        </w:rPr>
        <w:t>3) organizacja zajęć rozwijających zainteresowania i uzdolnienia  uczniów,</w:t>
      </w:r>
    </w:p>
    <w:p w:rsidR="00FD3754" w:rsidRPr="00F158EF" w:rsidRDefault="00FD3754">
      <w:pPr>
        <w:spacing w:line="252" w:lineRule="auto"/>
        <w:ind w:firstLine="142"/>
        <w:jc w:val="both"/>
        <w:rPr>
          <w:color w:val="000000"/>
          <w:szCs w:val="24"/>
        </w:rPr>
      </w:pPr>
      <w:r w:rsidRPr="00F158EF">
        <w:rPr>
          <w:color w:val="000000"/>
          <w:szCs w:val="24"/>
        </w:rPr>
        <w:t>4) organizacja zajęć  zapewniające prawidłowy rozwój fizyczny,</w:t>
      </w:r>
    </w:p>
    <w:p w:rsidR="00FD3754" w:rsidRPr="00F158EF" w:rsidRDefault="00FD3754">
      <w:pPr>
        <w:spacing w:line="252" w:lineRule="auto"/>
        <w:ind w:firstLine="142"/>
        <w:jc w:val="both"/>
        <w:rPr>
          <w:color w:val="000000"/>
          <w:szCs w:val="24"/>
        </w:rPr>
      </w:pPr>
      <w:r w:rsidRPr="00F158EF">
        <w:rPr>
          <w:color w:val="000000"/>
          <w:szCs w:val="24"/>
        </w:rPr>
        <w:t>5) pomoc w odrabianiu lekcji.</w:t>
      </w:r>
    </w:p>
    <w:p w:rsidR="00FD3754" w:rsidRPr="00F158EF" w:rsidRDefault="00FD3754">
      <w:pPr>
        <w:spacing w:line="252" w:lineRule="auto"/>
        <w:jc w:val="both"/>
        <w:rPr>
          <w:color w:val="000000"/>
          <w:szCs w:val="24"/>
        </w:rPr>
      </w:pPr>
      <w:r w:rsidRPr="00F158EF">
        <w:rPr>
          <w:color w:val="000000"/>
          <w:szCs w:val="24"/>
        </w:rPr>
        <w:t xml:space="preserve">7. Świetlica prowadzi zajęcia w grupach wychowawczych. </w:t>
      </w:r>
    </w:p>
    <w:p w:rsidR="00FD3754" w:rsidRPr="00F158EF" w:rsidRDefault="00FD3754">
      <w:pPr>
        <w:spacing w:line="252" w:lineRule="auto"/>
        <w:jc w:val="both"/>
        <w:rPr>
          <w:color w:val="000000"/>
          <w:szCs w:val="24"/>
        </w:rPr>
      </w:pPr>
      <w:r w:rsidRPr="00F158EF">
        <w:rPr>
          <w:color w:val="000000"/>
          <w:szCs w:val="24"/>
        </w:rPr>
        <w:lastRenderedPageBreak/>
        <w:t xml:space="preserve">8. Grupa wychowawcza w świetlicy nie może przekraczać 25 uczniów. </w:t>
      </w:r>
    </w:p>
    <w:p w:rsidR="00FD3754" w:rsidRPr="00F158EF" w:rsidRDefault="00FD3754">
      <w:pPr>
        <w:spacing w:line="252" w:lineRule="auto"/>
        <w:jc w:val="both"/>
        <w:rPr>
          <w:color w:val="000000"/>
          <w:szCs w:val="24"/>
        </w:rPr>
      </w:pPr>
      <w:r w:rsidRPr="00F158EF">
        <w:rPr>
          <w:color w:val="000000"/>
          <w:szCs w:val="24"/>
        </w:rPr>
        <w:t>9. Pracownicy pedagogiczni świetlicy wchodzą w skład rady pedagogicznej i składają sprawozdania ze swojej działalności.</w:t>
      </w:r>
    </w:p>
    <w:p w:rsidR="00FD3754" w:rsidRPr="00F158EF" w:rsidRDefault="00FD3754">
      <w:pPr>
        <w:spacing w:line="252" w:lineRule="auto"/>
        <w:jc w:val="both"/>
        <w:rPr>
          <w:rFonts w:eastAsia="Times New Roman"/>
          <w:color w:val="000000"/>
          <w:szCs w:val="24"/>
        </w:rPr>
      </w:pPr>
      <w:r w:rsidRPr="00F158EF">
        <w:rPr>
          <w:color w:val="000000"/>
          <w:szCs w:val="24"/>
        </w:rPr>
        <w:t>10. Szczegółowe zasady dotyczące bezpieczeństwa dzieci oraz organizacji pracy świetlicy znajdują się w regulaminie świetlicy, który jest odrębnym dokumentem.</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color w:val="000000"/>
          <w:szCs w:val="24"/>
        </w:rPr>
      </w:pPr>
      <w:r w:rsidRPr="00F158EF">
        <w:rPr>
          <w:rFonts w:eastAsia="Times New Roman"/>
          <w:b/>
          <w:bCs/>
          <w:color w:val="000000"/>
          <w:szCs w:val="24"/>
        </w:rPr>
        <w:t>§ 30</w:t>
      </w:r>
    </w:p>
    <w:p w:rsidR="00FD3754" w:rsidRPr="00F158EF" w:rsidRDefault="00FD3754">
      <w:pPr>
        <w:tabs>
          <w:tab w:val="left" w:pos="514"/>
        </w:tabs>
        <w:spacing w:before="120" w:after="0" w:line="240" w:lineRule="auto"/>
        <w:rPr>
          <w:color w:val="000000"/>
          <w:szCs w:val="24"/>
        </w:rPr>
      </w:pPr>
      <w:r w:rsidRPr="00F158EF">
        <w:rPr>
          <w:color w:val="000000"/>
          <w:szCs w:val="24"/>
        </w:rPr>
        <w:t>1. W celu zapewnienia prawidłowej realizacji zadań opiekuńczych w szczególności wspierania prawidłowego rozwoju uczniów w szkole zorganizowana jest stołówka.</w:t>
      </w:r>
    </w:p>
    <w:p w:rsidR="00FD3754" w:rsidRPr="00F158EF" w:rsidRDefault="00FD3754">
      <w:pPr>
        <w:spacing w:before="120" w:after="0" w:line="240" w:lineRule="auto"/>
        <w:rPr>
          <w:color w:val="000000"/>
          <w:szCs w:val="24"/>
        </w:rPr>
      </w:pPr>
      <w:r w:rsidRPr="00F158EF">
        <w:rPr>
          <w:color w:val="000000"/>
          <w:szCs w:val="24"/>
        </w:rPr>
        <w:t>2. Warunki korzystania ze stołówki szkolnej, w tym wysokość opłat ustala dyrektor szkoły w porozumieniu z organem prowadzącym szkołę.</w:t>
      </w:r>
    </w:p>
    <w:p w:rsidR="00FD3754" w:rsidRPr="00F158EF" w:rsidRDefault="00FD3754">
      <w:pPr>
        <w:spacing w:before="120" w:after="0" w:line="240" w:lineRule="auto"/>
        <w:jc w:val="both"/>
        <w:rPr>
          <w:color w:val="000000"/>
          <w:szCs w:val="24"/>
        </w:rPr>
      </w:pPr>
      <w:r w:rsidRPr="00F158EF">
        <w:rPr>
          <w:color w:val="000000"/>
          <w:szCs w:val="24"/>
        </w:rPr>
        <w:t>3. Szkoła współpracuje z instytucjami w zakresie udzielania pomocy materialnej dla uczniów, w tym z ośrodkami pomocy społecznej.</w:t>
      </w:r>
    </w:p>
    <w:p w:rsidR="00FD3754" w:rsidRPr="00F158EF" w:rsidRDefault="00FD3754">
      <w:pPr>
        <w:spacing w:before="120" w:after="0" w:line="240" w:lineRule="auto"/>
        <w:jc w:val="both"/>
        <w:rPr>
          <w:color w:val="000000"/>
          <w:szCs w:val="24"/>
        </w:rPr>
      </w:pPr>
      <w:r w:rsidRPr="00F158EF">
        <w:rPr>
          <w:color w:val="000000"/>
          <w:szCs w:val="24"/>
        </w:rPr>
        <w:t>4. Organ prowadzący szkołę może zwolnić rodziców ucznia z całości lub części opłat za posiłki w przypadku trudnej sytuacji materialnej lub losowej rodziny.</w:t>
      </w:r>
    </w:p>
    <w:p w:rsidR="00FD3754" w:rsidRPr="00F158EF" w:rsidRDefault="00FD3754">
      <w:pPr>
        <w:spacing w:before="120" w:after="0" w:line="240" w:lineRule="auto"/>
        <w:jc w:val="both"/>
        <w:rPr>
          <w:color w:val="000000"/>
          <w:szCs w:val="24"/>
        </w:rPr>
      </w:pPr>
      <w:r w:rsidRPr="00F158EF">
        <w:rPr>
          <w:color w:val="000000"/>
          <w:szCs w:val="24"/>
        </w:rPr>
        <w:t>5. Organ prowadzący szkołę może upoważnić dyrektora szkoły do dokonywania zwolnień uczniów z opłat za posiłki w stołówce szkolnej.</w:t>
      </w:r>
    </w:p>
    <w:p w:rsidR="00FD3754" w:rsidRPr="00F158EF" w:rsidRDefault="00FD3754">
      <w:pPr>
        <w:spacing w:before="120" w:after="0" w:line="240" w:lineRule="auto"/>
        <w:jc w:val="both"/>
        <w:rPr>
          <w:rFonts w:eastAsia="Times New Roman"/>
          <w:color w:val="000000"/>
          <w:szCs w:val="24"/>
        </w:rPr>
      </w:pPr>
      <w:r w:rsidRPr="00F158EF">
        <w:rPr>
          <w:color w:val="000000"/>
          <w:szCs w:val="24"/>
        </w:rPr>
        <w:t>6. Zasady korzystania za stołówki określa regulamin, który jest odrębnym dokumentem.</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31</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Uczniom, którym z przyczyn rozwojowych, rodzinnych lub losowych potrzebna jest pomoc i wsparcie szkoła udziela pomocy psychologiczno-pedagogicznej oraz materialnej.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Pomoc psychologiczną i pedagogiczną w szkole organizuje dyrektor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3. Pomoc psychologiczno-pedagogiczna w szkole może być udzielana uczniowi poprzez jego udział w: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zajęciach rozwijających uzdolnienia,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zajęciach dydaktyczno-wyrównawczych,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zajęciach specjalistycznych: korekcyjno-kompensacyjnych, logopedycznych, rozwijających kompetencje emocjonalno-społeczne oraz innych zajęć o charakterze terapeutycznym,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poradach i konsultacjach,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bieżącej pracy z uczniem,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warsztatach.</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Udzielanie pomocy psychologiczno-pedagogicznej planuje i koordynuje wychowawca klasy.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5. Uczniowie posiadający orzeczenie lub opinię poradni psychologiczno-pedagogicznej obligatoryjnie objęci są pomocą psychologiczno - pedagogiczną, planowaną i koordynowaną przez wychowawcę klasy.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W przypadku ucznia posiadającego orzeczenie o potrzebie kształcenia specjalnego planowanie i koordynowanie udzielania pomocy psychologiczno-pedagogicznej, w tym ustalenie dla ucznia form udzielania tej pomocy, a także okres ich udzielania oraz wymiar godzin, w których te formy będą udzielane, jest zadaniem zespołu powoływanego corocznie przez dyrektora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Zespół składa się z nauczycieli i specjalistów prowadzących zajęcia z uczniem.</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8. Dyrektor wyznacza osobę koordynującą pracę zespołu. Osobą koordynującą jest wychowawca klasy.</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32</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Pomoc materialna uczniom ma charakter socjalny albo motywacyjny.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Świadczeniami pomocy materialnej o charakterze socjalnym są: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stypendium szkolne,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zasiłek szkolny.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Świadczeniami pomocy materialnej o charakterze motywacyjnym są: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stypendium za wyniki w nauce,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stypendium za osiągnięcia sportowe.</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33</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Szkoła współpracuje z poradnią psychologiczno-pedagogiczną oraz innymi placówkami wspierającymi pracę szkoły celem: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uzyskania wsparcia merytorycznego dla nauczycieli i specjalistów udzielających uczniom i rodzicom pomocy psychologiczno-pedagogicznej w szkole,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udzielania rodzicom i nauczycielom pomocy psychologiczno-pedagogicznej związanej z wychowywaniem i kształceniem dzieci i młodzieży.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Szkoła udziela uczniom i rodzicom pomocy psychologiczno-pedagogicznej przy współudziale poradni:</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 na wniosek rodziców kieruje na badania psychologiczne i pedagogiczne uczniów:</w:t>
      </w:r>
    </w:p>
    <w:p w:rsidR="00FD3754" w:rsidRPr="00F158EF" w:rsidRDefault="00FD3754">
      <w:pPr>
        <w:spacing w:before="120" w:after="0" w:line="240" w:lineRule="auto"/>
        <w:ind w:firstLine="567"/>
        <w:jc w:val="both"/>
        <w:rPr>
          <w:rFonts w:eastAsia="Times New Roman"/>
          <w:color w:val="000000"/>
          <w:szCs w:val="24"/>
        </w:rPr>
      </w:pPr>
      <w:r w:rsidRPr="00F158EF">
        <w:rPr>
          <w:rFonts w:eastAsia="Times New Roman"/>
          <w:color w:val="000000"/>
          <w:szCs w:val="24"/>
        </w:rPr>
        <w:t xml:space="preserve">a) z trudnościami dydaktycznymi i wychowawczymi, </w:t>
      </w:r>
    </w:p>
    <w:p w:rsidR="00FD3754" w:rsidRPr="00F158EF" w:rsidRDefault="00FD3754">
      <w:pPr>
        <w:spacing w:before="120" w:after="0" w:line="240" w:lineRule="auto"/>
        <w:ind w:firstLine="567"/>
        <w:jc w:val="both"/>
        <w:rPr>
          <w:rFonts w:eastAsia="Times New Roman"/>
          <w:color w:val="000000"/>
          <w:szCs w:val="24"/>
        </w:rPr>
      </w:pPr>
      <w:r w:rsidRPr="00F158EF">
        <w:rPr>
          <w:rFonts w:eastAsia="Times New Roman"/>
          <w:color w:val="000000"/>
          <w:szCs w:val="24"/>
        </w:rPr>
        <w:t>b) przejawiającymi szczególne talenty i uzdolnienia,</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2) wypełnia zalecenia zawarte w opiniach psychologicznych i pedagogicznych,</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3) indywidualizuje pracę, ocenianie i wymagania wobec dzieci z dysleksją,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może zezwolić na indywidualny program lub tok nauki oraz na nauczanie indywidualne– w miarę posiadanych środków finansowych,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5) nauczyciele, rodzice i uczniowie mogą korzystać z porad psychologów i pedagogów, uczestniczyć w zajęciach warsztatowych, terapeutycznych i reedukacyjnych organizowanych na terenie poradni.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Szkoła wspomaga rodzinę w miarę możliwości w sytuacjach trudnych i kryzysowych korzystając z działalności Ośrodka Pomocy Społecznej:</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 zgłasza rodziny wymagające pomocy finansowej i dożywiania dzieci,</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2) zwraca się z prośbą o pomoc psychoprofilaktyczną dla rodzin,</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3) sygnalizuje konieczność interwencji w sytuacjach kryzysowych,</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4) informuje o trudnościach, z którymi borykają się rodziny zastępcze.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W sytuacjach, w których uczniowie lub ich rodziny wchodzą w konflikty z prawem szkoła nawiązuje współpracę z:</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 inspektorem ds. nieletnich,</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2) kuratorem sądowym,</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3) Policyjną Izbą Dziecka,</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4) Pogotowiem Opiekuńczym,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Szkolnymi Ośrodkami Wychowawczymi, Zakładami Poprawczymi,</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6) innymi instytucjami i placówkami w zależności od sytuacji.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Podjęcie działalności w szkole przez stowarzyszenie lub inną organizację, wymaga uzyskania zgody dyrektora szkoły, wyrażonej po uprzednim uzgodnieniu warunków tej działalności oraz po uzyskaniu pozytywnej opinii rady pedagogicznej i rady rodziców.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Szkoła współdziała ze stowarzyszeniami lub innymi organizacjami w zakresie działalności innowacyjnej.</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34</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Szkoła organizuje i realizuje działania w zakresie wolontariatu w ramach Szkolnego Klubu Wolontariusza.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Szkolny Klub Wolontariusza jest sekcją w ramach samorządu uczniowskiego.</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Szkolny Klub Wolontariusza w szczególności: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rozwiązuje trudności niektórych uczniów bez interwencji innych instytucji (np. pomoc w nadrabianiu zaległości szkolnych, jednorazowe akcje pomocy materialnej ubogim uczniom),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uczy wartości, jaką jest pomoc innym, wrażliwości oraz wzajemnej życzliwości poprzez:</w:t>
      </w:r>
    </w:p>
    <w:p w:rsidR="00FD3754" w:rsidRPr="00F158EF" w:rsidRDefault="00FD3754">
      <w:pPr>
        <w:spacing w:before="120" w:after="0" w:line="240" w:lineRule="auto"/>
        <w:ind w:firstLine="426"/>
        <w:jc w:val="both"/>
        <w:rPr>
          <w:rFonts w:eastAsia="Times New Roman"/>
          <w:color w:val="000000"/>
          <w:szCs w:val="24"/>
        </w:rPr>
      </w:pPr>
      <w:r w:rsidRPr="00F158EF">
        <w:rPr>
          <w:rFonts w:eastAsia="Times New Roman"/>
          <w:color w:val="000000"/>
          <w:szCs w:val="24"/>
        </w:rPr>
        <w:t xml:space="preserve">a) udzielanie korepetycji uczniom z problemami w nauce, </w:t>
      </w:r>
    </w:p>
    <w:p w:rsidR="00FD3754" w:rsidRPr="00F158EF" w:rsidRDefault="00FD3754">
      <w:pPr>
        <w:spacing w:before="120" w:after="0" w:line="240" w:lineRule="auto"/>
        <w:ind w:left="426"/>
        <w:jc w:val="both"/>
        <w:rPr>
          <w:rFonts w:eastAsia="Times New Roman"/>
          <w:color w:val="000000"/>
          <w:szCs w:val="24"/>
        </w:rPr>
      </w:pPr>
      <w:r w:rsidRPr="00F158EF">
        <w:rPr>
          <w:rFonts w:eastAsia="Times New Roman"/>
          <w:color w:val="000000"/>
          <w:szCs w:val="24"/>
        </w:rPr>
        <w:lastRenderedPageBreak/>
        <w:t xml:space="preserve">b) zbiórki pieniędzy dla potrzebujących uczniów szkoły, poprzez np. zorganizowanie loterii fantowej, szkolnej dyskoteki bądź uczniowskiej imprezy integracyjnej, </w:t>
      </w:r>
    </w:p>
    <w:p w:rsidR="00FD3754" w:rsidRPr="00F158EF" w:rsidRDefault="00FD3754">
      <w:pPr>
        <w:spacing w:before="120" w:after="0" w:line="240" w:lineRule="auto"/>
        <w:ind w:left="426"/>
        <w:jc w:val="both"/>
        <w:rPr>
          <w:rFonts w:eastAsia="Times New Roman"/>
          <w:color w:val="000000"/>
          <w:szCs w:val="24"/>
        </w:rPr>
      </w:pPr>
      <w:r w:rsidRPr="00F158EF">
        <w:rPr>
          <w:rFonts w:eastAsia="Times New Roman"/>
          <w:color w:val="000000"/>
          <w:szCs w:val="24"/>
        </w:rPr>
        <w:t>c) działania kulturalne: szkolne spektakle, tworzenie dekoracji, szkolnych gazetek głównie o tematyce humanitarnej,</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3) promuje ideę wolontariatu w szkole i środowisku lokalnym.</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W skład Szkolnego Klubu Wolontariusza wchodzą:</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 opiekun lub opiekunowie Klubu (nauczyciel lub nauczyciele),</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2) lider Klubu (wybrany spośród uczniów),</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3) członkowie Klubu – uczniowie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Opiekun i lider kierują działalnością Klubu, reprezentują Klub na zewnątrz oraz współpracują z centrami wolontariatu.</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Do zadań opiekuna szkolnego wolontariatu należy w szczególności:</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 zainicjowanie powstania grupy,</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2) zachęcenie wolontariuszy do zaangażowania,</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3) szkolenie wolontariuszy,</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4) współpraca z rodzicami,</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5) wspieranie wolontariuszy,</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6) prowadzenie dla nich systematycznych spotkań,</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7) motywowanie w sytuacjach zniechęcenia.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Wolontariat organizowany w szkole stanowi płaszczyznę współpracy z innymi instytucjami w środowisku lokalnym – ośrodkiem pomocy społecznej, ośrodkiem kultury, biblioteką, placówkami opieki i wychowania.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8. Do działań podejmowanych w partnerstwie z innymi instytucjami należą w szczególności:</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 zbiórki pieniędzy dla potrzebujących,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pomoc dzieciom z rodzin wielodzietnych, zastępczych bądź zagrożonych wykluczeniem społecznym,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3) odwiedziny w świetlicach środowiskowych, domach dziecka, domach pomocy społecznej;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organizacje imprez o charakterze kulturalnym i integracyjnym dla podopiecznych placówek funkcjonujących w środowisku lokalnym,</w:t>
      </w:r>
    </w:p>
    <w:p w:rsidR="00FD3754" w:rsidRPr="00F158EF" w:rsidRDefault="00FD3754">
      <w:pPr>
        <w:spacing w:before="120" w:after="0" w:line="240" w:lineRule="auto"/>
        <w:ind w:firstLine="284"/>
        <w:jc w:val="both"/>
        <w:rPr>
          <w:rFonts w:eastAsia="Times New Roman"/>
          <w:b/>
          <w:bCs/>
          <w:color w:val="000000"/>
          <w:szCs w:val="24"/>
        </w:rPr>
      </w:pPr>
      <w:r w:rsidRPr="00F158EF">
        <w:rPr>
          <w:rFonts w:eastAsia="Times New Roman"/>
          <w:color w:val="000000"/>
          <w:szCs w:val="24"/>
        </w:rPr>
        <w:t xml:space="preserve">5) przygotowywanie świątecznych paczek dla seniorów bądź dzieci z domów dziecka. </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ROZDZIAŁ V</w:t>
      </w: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NAUCZYCIELE I INNI PRACOWNICY SZKOŁY</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35</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1. Szkoła zatrudnia nauczycieli i pracowników samorządowych na stanowiskach niepedagogicznych.</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Zasady zatrudniania nauczycieli reguluje ustawa Karta Nauczyciela, a pracowników niepedagogicznych szkoły określają przepisy ustawy o pracownikach samorządowych oraz ustawa Kodeks pracy.</w:t>
      </w:r>
    </w:p>
    <w:p w:rsidR="00FD3754" w:rsidRPr="00F158EF" w:rsidRDefault="00FD3754">
      <w:pPr>
        <w:spacing w:before="120" w:after="0" w:line="240" w:lineRule="auto"/>
        <w:jc w:val="both"/>
        <w:rPr>
          <w:color w:val="000000"/>
        </w:rPr>
      </w:pPr>
      <w:r w:rsidRPr="00F158EF">
        <w:rPr>
          <w:rFonts w:eastAsia="Times New Roman"/>
          <w:color w:val="000000"/>
          <w:szCs w:val="24"/>
        </w:rPr>
        <w:t xml:space="preserve">3. 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FD3754" w:rsidRPr="00F158EF" w:rsidRDefault="00FD3754">
      <w:pPr>
        <w:spacing w:before="120" w:after="0"/>
        <w:jc w:val="both"/>
        <w:rPr>
          <w:color w:val="000000"/>
        </w:rPr>
      </w:pPr>
      <w:r w:rsidRPr="00F158EF">
        <w:rPr>
          <w:color w:val="000000"/>
        </w:rPr>
        <w:t>4. Do zadań wszystkich pracowników należy:</w:t>
      </w:r>
    </w:p>
    <w:p w:rsidR="00FD3754" w:rsidRPr="00F158EF" w:rsidRDefault="00FD3754">
      <w:pPr>
        <w:spacing w:before="120" w:after="0"/>
        <w:ind w:left="284"/>
        <w:jc w:val="both"/>
        <w:rPr>
          <w:color w:val="000000"/>
        </w:rPr>
      </w:pPr>
      <w:r w:rsidRPr="00F158EF">
        <w:rPr>
          <w:color w:val="000000"/>
        </w:rPr>
        <w:t>1) sumienne i staranne wykonywanie pracy,</w:t>
      </w:r>
    </w:p>
    <w:p w:rsidR="00FD3754" w:rsidRPr="00F158EF" w:rsidRDefault="00FD3754">
      <w:pPr>
        <w:spacing w:before="120" w:after="0"/>
        <w:ind w:left="284"/>
        <w:jc w:val="both"/>
        <w:rPr>
          <w:color w:val="000000"/>
        </w:rPr>
      </w:pPr>
      <w:r w:rsidRPr="00F158EF">
        <w:rPr>
          <w:color w:val="000000"/>
        </w:rPr>
        <w:t>2) przestrzeganie czasu pracy ustalonego w szkole,</w:t>
      </w:r>
    </w:p>
    <w:p w:rsidR="00FD3754" w:rsidRPr="00F158EF" w:rsidRDefault="00FD3754">
      <w:pPr>
        <w:spacing w:before="120" w:after="0"/>
        <w:ind w:left="284"/>
        <w:jc w:val="both"/>
        <w:rPr>
          <w:color w:val="000000"/>
        </w:rPr>
      </w:pPr>
      <w:r w:rsidRPr="00F158EF">
        <w:rPr>
          <w:color w:val="000000"/>
        </w:rPr>
        <w:t xml:space="preserve">3) przestrzeganie regulaminu pracy i ustalonego w zakładzie porządku, </w:t>
      </w:r>
    </w:p>
    <w:p w:rsidR="00FD3754" w:rsidRPr="00F158EF" w:rsidRDefault="00FD3754">
      <w:pPr>
        <w:spacing w:before="120" w:after="0"/>
        <w:ind w:left="284"/>
        <w:jc w:val="both"/>
        <w:rPr>
          <w:color w:val="000000"/>
        </w:rPr>
      </w:pPr>
      <w:r w:rsidRPr="00F158EF">
        <w:rPr>
          <w:color w:val="000000"/>
        </w:rPr>
        <w:t>4) przestrzeganie przepisów oraz zasad bezpieczeństwa i higieny pracy, a także przepisów przeciwpożarowych,</w:t>
      </w:r>
    </w:p>
    <w:p w:rsidR="00FD3754" w:rsidRPr="00F158EF" w:rsidRDefault="00FD3754">
      <w:pPr>
        <w:spacing w:before="120" w:after="0"/>
        <w:ind w:left="284"/>
        <w:jc w:val="both"/>
        <w:rPr>
          <w:color w:val="000000"/>
        </w:rPr>
      </w:pPr>
      <w:r w:rsidRPr="00F158EF">
        <w:rPr>
          <w:color w:val="000000"/>
        </w:rPr>
        <w:t>5) dbanie o dobro zakładu pracy, chronienie jego mienia,</w:t>
      </w:r>
    </w:p>
    <w:p w:rsidR="00FD3754" w:rsidRPr="00F158EF" w:rsidRDefault="00FD3754">
      <w:pPr>
        <w:spacing w:before="120" w:after="0"/>
        <w:ind w:left="284"/>
        <w:jc w:val="both"/>
        <w:rPr>
          <w:rFonts w:eastAsia="Times New Roman"/>
          <w:color w:val="000000"/>
          <w:szCs w:val="24"/>
        </w:rPr>
      </w:pPr>
      <w:r w:rsidRPr="00F158EF">
        <w:rPr>
          <w:color w:val="000000"/>
        </w:rPr>
        <w:t>6) przestrzeganie w zakładzie pracy zasad współżycia społecznego.</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36</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Dla zapewnienia prawidłowego funkcjonowania szkoły dyrektor tworzy stanowisko wicedyrektora. Dla wymienionego stanowiska kierowniczego dyrektor opracowuje szczegółowy przydział czynności, uprawnień i odpowiedzialności.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W sytuacji, gdy dyrektor nie może pełnić obowiązków służbowych, zakres zastępstwa wicedyrektora rozciąga się na wszystkie zadania i kompetencje dyrektora.</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37</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Dyrektor tworzy stanowisko kierownicze – głównego księgowego.</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Do zadań głównego księgowego należy: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prowadzenie księgowości i sprawozdawczości finansowej,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nadzór nad środkami pieniężnymi wszystkich organizacji szkolnych,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organizowanie pracy finansowej.</w:t>
      </w:r>
    </w:p>
    <w:p w:rsidR="00FD3754" w:rsidRPr="00F158EF" w:rsidRDefault="00FD3754">
      <w:pPr>
        <w:spacing w:before="120" w:after="0" w:line="240" w:lineRule="auto"/>
        <w:jc w:val="both"/>
        <w:rPr>
          <w:rFonts w:eastAsia="Times New Roman"/>
          <w:b/>
          <w:bCs/>
          <w:color w:val="000000"/>
          <w:szCs w:val="24"/>
        </w:rPr>
      </w:pPr>
      <w:r w:rsidRPr="00F158EF">
        <w:rPr>
          <w:rFonts w:eastAsia="Times New Roman"/>
          <w:color w:val="000000"/>
          <w:szCs w:val="24"/>
        </w:rPr>
        <w:t>3. Szczegółowy zakres czynności głównego księgowego określa dyrektor szkoły.</w:t>
      </w: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38</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Do zadań wychowawcy klasy należy: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1) tworzenie warunków wspomagających rozwój ucznia, jego proces uczenia się oraz przygotowanie do życia w rodzinie i w społeczeństwie,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inspirowanie i wspomaganie działań zespołowych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podejmowanie działań umożliwiających rozwiązywanie konfliktów w zespole uczniów oraz pomiędzy uczniami a innymi członkami społeczności szkolnej.</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2. Wychowawca w celu realizacji zadań, o których mowa w ust. 1: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otacza indywidualną opieką każdego wychowanka,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2) planuje i organizuje wspólnie z uczniami i ich rodzicami: </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 xml:space="preserve">a) różne formy życia zespołowego rozwijające jednostki i integrujące zespół uczniowski, </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b) ustala treści i formy zajęć tematycznych na godzinach do dyspozycji wychowawcy;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4) utrzymuje kontakt z rodzicami uczniów w celu: </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a) poznania i ustalenia potrzeb opiekuńczo-wychowawczych dzieci,</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 xml:space="preserve">b) współdziałania, tzn. udzielania im pomocy w ich działaniach wychowawczych wobec młodzieży i otrzymywania od nich pomocy w swoich działaniach, </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c) włączania ich w sprawy życia klasy i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współpracuje z pedagogiem szkolnym, logopedą i innymi specjalistami świadczącymi wykwalifikowaną pomoc w rozpoznawaniu potrzeb i trudności, także zdrowotnych, oraz zainteresowań i szczególnych uzdolnień uczniów.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Wychowawca klasy realizuje zadania wychowawcze poprzez:</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opracowanie planu wychowawczego dla danej klasy w oparciu o program wychowawczo-profilaktyczny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zapoznawanie rodziców uczniów z programem wychowawczo-profilaktycznym szkoły, planem wychowawczym klasy i zasadami oceniania,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diagnozę potrzeb uczniów w zakresie opieki, wychowania i profilaktyki dokonywaną na początku każdego roku szkolnego oraz w trakcie roku szkolnego,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kształtowanie osobowości ucznia,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systematyczną współpracę z rodzicami, nauczycielami, pedagogiem szkolnym, psychologiem, pielęgniarką szkolną,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6) udzielanie uczniom pomocy psychologiczno-pedagogicznej,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wnioskowanie o pomoc materialną i socjalną,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wspieranie rodzin niewydolnych wychowawczo,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motywowanie ucznia do osiągania jak najlepszych wyników w nauce, zgodnie z jego możliwościami i zainteresowaniami,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dbanie o regularne uczęszczanie uczniów na zajęcia edukacyjne, badanie przyczyn absencji, egzekwowanie obowiązku szkolnego,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11) informowanie pedagoga szkolnego o nieusprawiedliwionych nieobecnościach ucznia,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12) troskę o rozwijanie zainteresowań ucznia poprzez zachęcanie do udziału w różnych formach zajęć pozalekcyjnych, konkursach, pracy w organizacjach szkolnych,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13) dbanie o prawidłowe stosunki między wychowankami,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14) wyrabianie u uczniów poczucia współodpowiedzialności za porządek, estetykę, czystość na terenie klasy, szkoły, osiedla,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15) wywieranie wpływu na właściwe zachowanie uczniów w szkole i poza nią, badanie przyczyn niewłaściwego zachowania się uczniów – podejmowanie środków zaradczych w porozumieniu z zespołem uczniowskim, nauczycielami, pedagogiem szkolnym i rodzicami ucznia,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16) ochronę przed skutkami demoralizacji i uzależnień, podejmowanie niezbędnych działań profilaktycznych, opiekuńczych i wychowawczych,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17) wdrażanie do dbania o higienę, stan zdrowia, stan higieniczny otoczenia oraz przestrzegania zasad bhp w szkole i poza nią,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18) 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19) rzetelne, systematyczne i terminowe prowadzenie dokumentacji,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20) opracowanie i wdrażanie oraz przeprowadzanie ewaluacji – we współpracy z zespołem wychowawczym – programu wychowawczo-profilaktycznego szkoły, planu wychowawczego i tematyki godzin wychowawczych dla danego oddziału, harmonogramu imprez klasowych i szkolnych,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21) współpraca z biblioteką w rozbudzaniu potrzeby czytania u uczniów.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Wychowawca ma prawo do uzyskania wsparcia, pomocy merytorycznej, metodycznej i psychologiczno-pedagogicznej w podejmowanych działaniach edukacyjnych od dyrekcji szkoły, pedagoga szkolnego, poradni psychologiczno-pedagogicznej, zespołów wychowawczych, doradców metodycznych i instytucji wspomagających szkołę.</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Zmiana wychowawcy klasy może nastąpić w wyniku decyzji dyrektora szkoły w następujących przypadkach: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na umotywowany wniosek nauczyciela – wychowawcy,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w wyniku decyzji dyrektora podyktowanej stwierdzonymi błędami wychowawczymi.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Sprawy sporne dotyczące uczniów w klasie rozstrzyga wychowawca klasy z udziałem samorządu klasowego i klasowej rady rodziców.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Sprawy nierozstrzygnięte przez wychowawcę klasy kierowane są do dyrektora szkoły, którego decyzja jest ostateczna.</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39</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1. 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FD3754" w:rsidRPr="00F158EF" w:rsidRDefault="00FD3754">
      <w:pPr>
        <w:spacing w:before="120" w:after="0" w:line="240" w:lineRule="auto"/>
        <w:jc w:val="both"/>
        <w:rPr>
          <w:color w:val="000000"/>
        </w:rPr>
      </w:pPr>
      <w:r w:rsidRPr="00F158EF">
        <w:rPr>
          <w:rFonts w:eastAsia="Times New Roman"/>
          <w:color w:val="000000"/>
          <w:szCs w:val="24"/>
        </w:rPr>
        <w:t>2. Nauczyciel obowiązany jest: rzetelnie realizować zadania związane z powierzonym mu stanowiskiem oraz podstawowymi funkcjami szkoły: dydaktyczną, wychowawczą i opiekuńczą.</w:t>
      </w:r>
    </w:p>
    <w:p w:rsidR="00FD3754" w:rsidRPr="00F158EF" w:rsidRDefault="00FD3754">
      <w:pPr>
        <w:spacing w:before="120" w:after="0"/>
        <w:jc w:val="both"/>
        <w:rPr>
          <w:rFonts w:eastAsia="Times New Roman"/>
          <w:color w:val="000000"/>
          <w:szCs w:val="24"/>
        </w:rPr>
      </w:pPr>
      <w:r w:rsidRPr="00F158EF">
        <w:rPr>
          <w:color w:val="000000"/>
        </w:rPr>
        <w:t xml:space="preserve">3. Do zadań nauczyciela szkoły należy: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realizować program wychowawczo-profilaktyczny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efektywnie realizować przyjęty program nauczania,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właściwie organizować proces nauczania,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oceniać uczniów zgodnie z obowiązującymi przepisami i przedmiotowym systemem oceniania,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doskonalić się zawodowo zgodnie z potrzebami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zapewnić bezpieczeństwo uczniom w czasie lekcji, przerw i zajęć pozalekcyjnych oraz wszelkiego typu wyjść, wycieczek, przestrzegać przepisów bhp i zarządzeń dyrektora szkoły w tym zakresie,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kontrolować obecności uczniów na wszystkich zajęciach i niezwłocznie informować wychowawcę klasy o niezapowiedzianej nieobecności,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w miarę możliwości zapobiegać niepowodzeniom szkolnym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indywidualizować proces nauczania,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wspierać każdego ucznia w jego rozwoju,</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11) troszczyć się o powierzone mu pomoce dydaktyczne i majątek szkoły.</w:t>
      </w:r>
    </w:p>
    <w:p w:rsidR="00FD3754" w:rsidRPr="00F158EF" w:rsidRDefault="00FD3754">
      <w:pPr>
        <w:spacing w:before="120" w:after="0" w:line="240" w:lineRule="auto"/>
        <w:rPr>
          <w:rFonts w:eastAsia="Times New Roman"/>
          <w:b/>
          <w:bCs/>
          <w:color w:val="000000"/>
          <w:szCs w:val="24"/>
        </w:rPr>
      </w:pPr>
      <w:r w:rsidRPr="00F158EF">
        <w:rPr>
          <w:rFonts w:eastAsia="Times New Roman"/>
          <w:color w:val="000000"/>
          <w:szCs w:val="24"/>
        </w:rPr>
        <w:t xml:space="preserve">4. Nauczyciel jest obowiązany do dostępności w szkole w wymiarze 1 godziny tygodniowo, a w przypadku nauczyciela zatrudnionego w wymiarze niższym niż 1/2 obowiązkowego wymiaru zajęć - w wymiarze 1 godziny w ciągu 2 tygodni, w trakcie której, odpowiednio do potrzeb, prowadzi konsultacje dla uczniów, wychowanków lub ich rodziców. </w:t>
      </w: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40</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Do zadań pedagoga i psychologa należy pomoc wychowawcom klas, a w szczególności: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rozpoznawanie indywidualnych potrzeb uczniów oraz analizowanie przyczyn niepowodzeń szkolnych,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określanie form i sposobów udzielania uczniom pomocy psychologiczno-pedagogicznej, odpowiednio do rozpoznanych potrzeb,</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organizowanie i prowadzenie różnych form pomocy psychologiczno-pedagogicznej dla uczniów, rodziców i nauczycieli,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podejmowanie działań wychowawczych i profilaktycznych wynikających z programu wychowawczo-profilaktycznego szkoły w stosunku do uczniów, z udziałem rodziców i nauczycieli,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wspieranie działań wychowawczych i opiekuńczych nauczycieli, wynikających z programu wychowawczo-profilaktycznego,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6) planowanie i koordynowanie zadań realizowanych przez szkołę na rzecz uczniów, rodziców i nauczycieli w zakresie wyboru przez uczniów kierunku kształcenia,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działanie na rzecz zorganizowania opieki i pomocy materialnej uczniom znajdującym się w trudnej sytuacji życiowej,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udzielanie różnych form pomocy psychologicznej i pedagogicznej uczniom realizującym indywidualny program lub tok nauki,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współdziałanie w opracowaniu programu wychowawczo-profilaktycznego szkoły i jego ewaluacji,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wspieranie działań wychowawczych i profilaktycznych nauczycieli, wynikających z programu wychowawczo-profilaktycznego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11) organizowanie różnych form terapii uczniom niedostosowanym społecznie,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12) współdziałanie z Poradnią Psychologiczno-Pedagogiczną w Górze i poradniami specjalistycznymi, kierując do nich wszystkich potrzebujących,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13) współdziałanie z instytucjami, organizacjami i stowarzyszeniami opiekuńczo-wychowawczymi.</w:t>
      </w:r>
    </w:p>
    <w:p w:rsidR="00FD3754" w:rsidRPr="00F158EF" w:rsidRDefault="00FD3754">
      <w:pPr>
        <w:numPr>
          <w:ilvl w:val="0"/>
          <w:numId w:val="17"/>
        </w:numPr>
        <w:spacing w:before="120" w:after="0" w:line="240" w:lineRule="auto"/>
        <w:jc w:val="both"/>
        <w:rPr>
          <w:rFonts w:eastAsia="Times New Roman"/>
          <w:color w:val="000000"/>
          <w:szCs w:val="24"/>
        </w:rPr>
      </w:pPr>
      <w:r w:rsidRPr="00F158EF">
        <w:rPr>
          <w:rFonts w:eastAsia="Times New Roman"/>
          <w:color w:val="000000"/>
          <w:szCs w:val="24"/>
        </w:rPr>
        <w:t>Do zadań pedagoga specjalnego w szkole należy w szczególności:</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pStyle w:val="Tekstpodstawowy"/>
        <w:numPr>
          <w:ilvl w:val="0"/>
          <w:numId w:val="20"/>
        </w:numPr>
        <w:ind w:left="375" w:hanging="225"/>
        <w:jc w:val="left"/>
        <w:rPr>
          <w:color w:val="000000"/>
        </w:rPr>
      </w:pPr>
      <w:r w:rsidRPr="00F158EF">
        <w:rPr>
          <w:color w:val="000000"/>
        </w:rPr>
        <w:t>współpraca z nauczycielami, wychowawcami grup wychowawczych lub innymi specjalistami, rodzicami oraz uczniami w:</w:t>
      </w:r>
    </w:p>
    <w:p w:rsidR="00FD3754" w:rsidRPr="00F158EF" w:rsidRDefault="00FD3754">
      <w:pPr>
        <w:pStyle w:val="Tekstkomentarza1"/>
        <w:spacing w:after="0"/>
        <w:ind w:left="375" w:hanging="225"/>
        <w:rPr>
          <w:color w:val="000000"/>
          <w:sz w:val="24"/>
          <w:szCs w:val="24"/>
        </w:rPr>
      </w:pPr>
    </w:p>
    <w:p w:rsidR="00FD3754" w:rsidRPr="00F158EF" w:rsidRDefault="00FD3754">
      <w:pPr>
        <w:pStyle w:val="Tekstpodstawowy"/>
        <w:ind w:left="600" w:hanging="225"/>
        <w:jc w:val="left"/>
        <w:rPr>
          <w:color w:val="000000"/>
        </w:rPr>
      </w:pPr>
      <w:r w:rsidRPr="00F158EF">
        <w:rPr>
          <w:color w:val="000000"/>
        </w:rPr>
        <w:t>a) rekomendowaniu dyrektorowi szkoły do realizacji działań w zakresie zapewnienia aktywnego i pełnego uczestnictwa uczniów w życiu szkoły oraz dostępności, o której mowa w ustawie z dnia 19 lipca 2019 r. o zapewnianiu dostępności osobom ze szczególnymi potrzebami,</w:t>
      </w:r>
    </w:p>
    <w:p w:rsidR="00FD3754" w:rsidRPr="00F158EF" w:rsidRDefault="00FD3754">
      <w:pPr>
        <w:pStyle w:val="Tekstkomentarza1"/>
        <w:spacing w:after="0"/>
        <w:ind w:left="600" w:hanging="225"/>
        <w:rPr>
          <w:color w:val="000000"/>
          <w:sz w:val="24"/>
          <w:szCs w:val="24"/>
        </w:rPr>
      </w:pPr>
    </w:p>
    <w:p w:rsidR="00FD3754" w:rsidRPr="00F158EF" w:rsidRDefault="00FD3754">
      <w:pPr>
        <w:pStyle w:val="Tekstpodstawowy"/>
        <w:ind w:left="600" w:hanging="225"/>
        <w:jc w:val="left"/>
        <w:rPr>
          <w:color w:val="000000"/>
        </w:rPr>
      </w:pPr>
      <w:r w:rsidRPr="00F158EF">
        <w:rPr>
          <w:color w:val="000000"/>
        </w:rPr>
        <w:t>b) 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FD3754" w:rsidRPr="00F158EF" w:rsidRDefault="00FD3754">
      <w:pPr>
        <w:pStyle w:val="Tekstkomentarza1"/>
        <w:spacing w:after="0"/>
        <w:ind w:left="600" w:hanging="225"/>
        <w:rPr>
          <w:color w:val="000000"/>
          <w:sz w:val="24"/>
          <w:szCs w:val="24"/>
        </w:rPr>
      </w:pPr>
    </w:p>
    <w:p w:rsidR="00FD3754" w:rsidRPr="00F158EF" w:rsidRDefault="00FD3754">
      <w:pPr>
        <w:pStyle w:val="Tekstpodstawowy"/>
        <w:numPr>
          <w:ilvl w:val="0"/>
          <w:numId w:val="21"/>
        </w:numPr>
        <w:ind w:left="600" w:hanging="225"/>
        <w:jc w:val="left"/>
        <w:rPr>
          <w:color w:val="000000"/>
        </w:rPr>
      </w:pPr>
      <w:r w:rsidRPr="00F158EF">
        <w:rPr>
          <w:color w:val="000000"/>
        </w:rPr>
        <w:t>rozwiązywaniu problemów dydaktycznych i wychowawczych uczniów,</w:t>
      </w:r>
    </w:p>
    <w:p w:rsidR="00FD3754" w:rsidRPr="00F158EF" w:rsidRDefault="00FD3754">
      <w:pPr>
        <w:pStyle w:val="Tekstkomentarza1"/>
        <w:spacing w:after="0"/>
        <w:ind w:left="600" w:hanging="225"/>
        <w:rPr>
          <w:color w:val="000000"/>
          <w:sz w:val="24"/>
          <w:szCs w:val="24"/>
        </w:rPr>
      </w:pPr>
    </w:p>
    <w:p w:rsidR="00FD3754" w:rsidRPr="00F158EF" w:rsidRDefault="00FD3754">
      <w:pPr>
        <w:pStyle w:val="Tekstpodstawowy"/>
        <w:numPr>
          <w:ilvl w:val="0"/>
          <w:numId w:val="18"/>
        </w:numPr>
        <w:ind w:left="600" w:hanging="225"/>
        <w:jc w:val="left"/>
        <w:rPr>
          <w:color w:val="000000"/>
        </w:rPr>
      </w:pPr>
      <w:r w:rsidRPr="00F158EF">
        <w:rPr>
          <w:color w:val="000000"/>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FD3754" w:rsidRPr="00F158EF" w:rsidRDefault="00FD3754">
      <w:pPr>
        <w:pStyle w:val="Tekstkomentarza1"/>
        <w:spacing w:after="0"/>
        <w:ind w:left="600" w:hanging="225"/>
        <w:rPr>
          <w:color w:val="000000"/>
          <w:sz w:val="24"/>
          <w:szCs w:val="24"/>
        </w:rPr>
      </w:pPr>
    </w:p>
    <w:p w:rsidR="00FD3754" w:rsidRPr="00F158EF" w:rsidRDefault="00FD3754">
      <w:pPr>
        <w:pStyle w:val="Tekstpodstawowy"/>
        <w:numPr>
          <w:ilvl w:val="0"/>
          <w:numId w:val="19"/>
        </w:numPr>
        <w:ind w:left="375" w:hanging="225"/>
        <w:jc w:val="left"/>
        <w:rPr>
          <w:color w:val="000000"/>
        </w:rPr>
      </w:pPr>
      <w:r w:rsidRPr="00F158EF">
        <w:rPr>
          <w:color w:val="000000"/>
        </w:rPr>
        <w:t>współpraca z zespołem, o którym mowa w przepisach wydanych na podstawie art. 127 ust. 19 pkt 2 , w zakresie opracowania i realizacji indywidualnego programu edukacyjno-terapeutycznego ucznia posiadającego orzeczenie o potrzebie kształcenia specjalnego, w tym zapewnienia mu pomocy psychologiczno-pedagogicznej;</w:t>
      </w:r>
    </w:p>
    <w:p w:rsidR="00FD3754" w:rsidRPr="00F158EF" w:rsidRDefault="00FD3754">
      <w:pPr>
        <w:pStyle w:val="Tekstkomentarza1"/>
        <w:spacing w:after="0"/>
        <w:ind w:left="375" w:hanging="225"/>
        <w:rPr>
          <w:color w:val="000000"/>
          <w:sz w:val="24"/>
          <w:szCs w:val="24"/>
        </w:rPr>
      </w:pPr>
    </w:p>
    <w:p w:rsidR="00FD3754" w:rsidRPr="00F158EF" w:rsidRDefault="00FD3754">
      <w:pPr>
        <w:pStyle w:val="Tekstpodstawowy"/>
        <w:ind w:left="375" w:hanging="225"/>
        <w:jc w:val="left"/>
        <w:rPr>
          <w:color w:val="000000"/>
        </w:rPr>
      </w:pPr>
      <w:r w:rsidRPr="00F158EF">
        <w:rPr>
          <w:color w:val="000000"/>
        </w:rPr>
        <w:t>3) wspieranie nauczycieli, wychowawców grup wychowawczych i innych specjalistów w:</w:t>
      </w:r>
    </w:p>
    <w:p w:rsidR="00FD3754" w:rsidRPr="00F158EF" w:rsidRDefault="00FD3754">
      <w:pPr>
        <w:pStyle w:val="Tekstkomentarza1"/>
        <w:spacing w:after="0"/>
        <w:ind w:left="375" w:hanging="225"/>
        <w:rPr>
          <w:color w:val="000000"/>
          <w:sz w:val="24"/>
          <w:szCs w:val="24"/>
        </w:rPr>
      </w:pPr>
    </w:p>
    <w:p w:rsidR="00FD3754" w:rsidRPr="00F158EF" w:rsidRDefault="00FD3754">
      <w:pPr>
        <w:pStyle w:val="Tekstpodstawowy"/>
        <w:ind w:left="600" w:hanging="225"/>
        <w:jc w:val="left"/>
        <w:rPr>
          <w:color w:val="000000"/>
        </w:rPr>
      </w:pPr>
      <w:r w:rsidRPr="00F158EF">
        <w:rPr>
          <w:color w:val="000000"/>
        </w:rPr>
        <w:t>a) rozpoznawaniu przyczyn niepowodzeń edukacyjnych uczniów lub trudności w ich funkcjonowaniu, w tym barier i ograniczeń utrudniających funkcjonowanie ucznia i jego uczestnictwo w życiu szkoły,</w:t>
      </w:r>
    </w:p>
    <w:p w:rsidR="00FD3754" w:rsidRPr="00F158EF" w:rsidRDefault="00FD3754">
      <w:pPr>
        <w:pStyle w:val="Tekstkomentarza1"/>
        <w:spacing w:after="0"/>
        <w:ind w:left="600" w:hanging="225"/>
        <w:rPr>
          <w:color w:val="000000"/>
          <w:sz w:val="24"/>
          <w:szCs w:val="24"/>
        </w:rPr>
      </w:pPr>
    </w:p>
    <w:p w:rsidR="00FD3754" w:rsidRPr="00F158EF" w:rsidRDefault="00FD3754">
      <w:pPr>
        <w:pStyle w:val="Tekstpodstawowy"/>
        <w:ind w:left="600" w:hanging="225"/>
        <w:jc w:val="left"/>
        <w:rPr>
          <w:color w:val="000000"/>
        </w:rPr>
      </w:pPr>
      <w:r w:rsidRPr="00F158EF">
        <w:rPr>
          <w:color w:val="000000"/>
        </w:rPr>
        <w:t>b) udzielaniu pomocy psychologiczno-pedagogicznej w bezpośredniej pracy z uczniem,</w:t>
      </w:r>
    </w:p>
    <w:p w:rsidR="00FD3754" w:rsidRPr="00F158EF" w:rsidRDefault="00FD3754">
      <w:pPr>
        <w:pStyle w:val="Tekstkomentarza1"/>
        <w:spacing w:after="0"/>
        <w:ind w:left="600" w:hanging="225"/>
        <w:rPr>
          <w:color w:val="000000"/>
          <w:sz w:val="24"/>
          <w:szCs w:val="24"/>
        </w:rPr>
      </w:pPr>
    </w:p>
    <w:p w:rsidR="00FD3754" w:rsidRPr="00F158EF" w:rsidRDefault="00FD3754">
      <w:pPr>
        <w:pStyle w:val="Tekstpodstawowy"/>
        <w:numPr>
          <w:ilvl w:val="0"/>
          <w:numId w:val="22"/>
        </w:numPr>
        <w:ind w:left="600" w:hanging="225"/>
        <w:jc w:val="left"/>
        <w:rPr>
          <w:color w:val="000000"/>
        </w:rPr>
      </w:pPr>
      <w:r w:rsidRPr="00F158EF">
        <w:rPr>
          <w:color w:val="000000"/>
        </w:rPr>
        <w:t>dostosowaniu sposobów i metod pracy do indywidualnych potrzeb rozwojowych i edukacyjnych ucznia oraz jego możliwości psychofizycznych,</w:t>
      </w:r>
    </w:p>
    <w:p w:rsidR="00FD3754" w:rsidRPr="00F158EF" w:rsidRDefault="00FD3754">
      <w:pPr>
        <w:pStyle w:val="Tekstkomentarza1"/>
        <w:spacing w:after="0"/>
        <w:ind w:left="600" w:hanging="225"/>
        <w:rPr>
          <w:color w:val="000000"/>
          <w:sz w:val="24"/>
          <w:szCs w:val="24"/>
        </w:rPr>
      </w:pPr>
    </w:p>
    <w:p w:rsidR="00FD3754" w:rsidRPr="00F158EF" w:rsidRDefault="00FD3754">
      <w:pPr>
        <w:pStyle w:val="Tekstpodstawowy"/>
        <w:numPr>
          <w:ilvl w:val="0"/>
          <w:numId w:val="16"/>
        </w:numPr>
        <w:ind w:left="600" w:hanging="225"/>
        <w:jc w:val="left"/>
        <w:rPr>
          <w:color w:val="000000"/>
        </w:rPr>
      </w:pPr>
      <w:r w:rsidRPr="00F158EF">
        <w:rPr>
          <w:color w:val="000000"/>
        </w:rPr>
        <w:t>doborze metod, form kształcenia i środków dydaktycznych do potrzeb uczniów;</w:t>
      </w:r>
    </w:p>
    <w:p w:rsidR="00FD3754" w:rsidRPr="00F158EF" w:rsidRDefault="00FD3754">
      <w:pPr>
        <w:pStyle w:val="Tekstkomentarza1"/>
        <w:spacing w:after="0"/>
        <w:ind w:left="600" w:hanging="225"/>
        <w:rPr>
          <w:color w:val="000000"/>
          <w:sz w:val="24"/>
          <w:szCs w:val="24"/>
        </w:rPr>
      </w:pPr>
    </w:p>
    <w:p w:rsidR="00FD3754" w:rsidRPr="00F158EF" w:rsidRDefault="00FD3754">
      <w:pPr>
        <w:pStyle w:val="Tekstpodstawowy"/>
        <w:ind w:left="150"/>
        <w:jc w:val="left"/>
        <w:rPr>
          <w:color w:val="000000"/>
        </w:rPr>
      </w:pPr>
      <w:r w:rsidRPr="00F158EF">
        <w:rPr>
          <w:color w:val="000000"/>
        </w:rPr>
        <w:t>4) udzielanie pomocy psychologiczno-pedagogicznej uczniom, rodzicom uczniów i nauczycielom;</w:t>
      </w:r>
    </w:p>
    <w:p w:rsidR="00FD3754" w:rsidRPr="00F158EF" w:rsidRDefault="00FD3754">
      <w:pPr>
        <w:pStyle w:val="Tekstkomentarza1"/>
        <w:spacing w:after="0"/>
        <w:ind w:left="150"/>
        <w:rPr>
          <w:color w:val="000000"/>
          <w:sz w:val="24"/>
          <w:szCs w:val="24"/>
        </w:rPr>
      </w:pPr>
    </w:p>
    <w:p w:rsidR="00FD3754" w:rsidRPr="00F158EF" w:rsidRDefault="00FD3754">
      <w:pPr>
        <w:pStyle w:val="Tekstpodstawowy"/>
        <w:numPr>
          <w:ilvl w:val="0"/>
          <w:numId w:val="15"/>
        </w:numPr>
        <w:ind w:left="375" w:hanging="225"/>
        <w:jc w:val="left"/>
        <w:rPr>
          <w:color w:val="000000"/>
        </w:rPr>
      </w:pPr>
      <w:r w:rsidRPr="00F158EF">
        <w:rPr>
          <w:color w:val="000000"/>
        </w:rPr>
        <w:t>współpraca, w zależności od potrzeb: z rodzicami uczniów, poradniami psychologiczno-pedagogicznymi, w tym poradniami specjalistycznymi, placówkami doskonalenia nauczycieli, innymi szkołami i placówkami, organizacjami pozarządowymi oraz innymi instytucjami i podmiotami działającymi na rzecz rodziny, dzieci i młodzieży;pielęgniarką środowiskową, higienistką szkolną, asystentem edukacji romskiej, pracownikiem socjalnym, asystentem rodziny, kuratorem sądowym;</w:t>
      </w:r>
    </w:p>
    <w:p w:rsidR="00FD3754" w:rsidRPr="00F158EF" w:rsidRDefault="00FD3754">
      <w:pPr>
        <w:pStyle w:val="Tekstkomentarza1"/>
        <w:spacing w:after="0"/>
        <w:ind w:left="375" w:hanging="225"/>
        <w:rPr>
          <w:color w:val="000000"/>
        </w:rPr>
      </w:pPr>
    </w:p>
    <w:p w:rsidR="00FD3754" w:rsidRPr="00F158EF" w:rsidRDefault="00FD3754">
      <w:pPr>
        <w:pStyle w:val="Tekstpodstawowy"/>
        <w:ind w:left="150"/>
        <w:jc w:val="left"/>
        <w:rPr>
          <w:color w:val="000000"/>
        </w:rPr>
      </w:pPr>
      <w:r w:rsidRPr="00F158EF">
        <w:rPr>
          <w:color w:val="000000"/>
        </w:rPr>
        <w:t>6) przedstawianie radzie pedagogicznej propozycji w zakresie doskonalenia zawodowego nauczycieli szkoły w zakresie zadań określonych w pkt 1-5;</w:t>
      </w:r>
    </w:p>
    <w:p w:rsidR="00FD3754" w:rsidRPr="00F158EF" w:rsidRDefault="00FD3754">
      <w:pPr>
        <w:pStyle w:val="Tekstpodstawowy"/>
        <w:ind w:left="150"/>
        <w:jc w:val="left"/>
        <w:rPr>
          <w:color w:val="000000"/>
        </w:rPr>
      </w:pPr>
      <w:r w:rsidRPr="00F158EF">
        <w:rPr>
          <w:color w:val="000000"/>
        </w:rPr>
        <w:t xml:space="preserve"> </w:t>
      </w:r>
    </w:p>
    <w:p w:rsidR="00FD3754" w:rsidRPr="00F158EF" w:rsidRDefault="00FD3754">
      <w:pPr>
        <w:pStyle w:val="Tekstpodstawowy"/>
        <w:ind w:left="150"/>
        <w:jc w:val="left"/>
        <w:rPr>
          <w:color w:val="000000"/>
        </w:rPr>
      </w:pPr>
      <w:r w:rsidRPr="00F158EF">
        <w:rPr>
          <w:color w:val="000000"/>
        </w:rPr>
        <w:t>7)dokonywanie wielospecjalistycznej oceny poziomu funkcjonowania dzieci i młodzieży objętych kształceniem specjalnym;</w:t>
      </w:r>
    </w:p>
    <w:p w:rsidR="00FD3754" w:rsidRPr="00F158EF" w:rsidRDefault="00FD3754">
      <w:pPr>
        <w:pStyle w:val="Tekstkomentarza1"/>
        <w:spacing w:after="0"/>
        <w:ind w:left="150"/>
        <w:rPr>
          <w:color w:val="000000"/>
          <w:sz w:val="24"/>
          <w:szCs w:val="24"/>
        </w:rPr>
      </w:pPr>
    </w:p>
    <w:p w:rsidR="00FD3754" w:rsidRPr="00F158EF" w:rsidRDefault="00FD3754">
      <w:pPr>
        <w:pStyle w:val="Tekstpodstawowy"/>
        <w:ind w:left="150"/>
        <w:jc w:val="left"/>
        <w:rPr>
          <w:color w:val="000000"/>
        </w:rPr>
      </w:pPr>
      <w:r w:rsidRPr="00F158EF">
        <w:rPr>
          <w:color w:val="000000"/>
        </w:rPr>
        <w:t>8) prowadzenie zajęć rewalidacyjnych, resocjalizacyjnych i socjoterapeutycznych.</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3. Do zadań logopedy należy w szczególności: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przeprowadzenie badań wstępnych, w celu ustalenia stanu mowy uczniów, w tym mowy głośnej i pisma,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diagnozowanie logopedyczne oraz – odpowiednio do jego wyników – organizowanie pomocy logopedycznej,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prowadzenie terapii logopedycznej indywidualnej i w grupach dzieci, u których stwierdzono nieprawidłowości w rozwoju mowy głośnej i pisma,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organizowanie pomocy logopedycznej dla dzieci z trudnościami w czytaniu i pisaniu, przy ścisłej współpracy z pedagogami i nauczycielami prowadzącymi zajęcia korekcyjno-kompensacyjne,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organizowanie i prowadzenie różnych form pomocy psychologiczno-pedagogicznej dla uczniów, rodziców i nauczycieli,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podejmowanie działań profilaktycznych zapobiegających powstawaniu zaburzeń komunikacji językowej, w tym współpraca z najbliższym środowiskiem ucznia,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współdziałanie w opracowaniu programu wychowawczo-profilaktycznego szkoły i jego ewaluacji,</w:t>
      </w:r>
    </w:p>
    <w:p w:rsidR="00FD3754" w:rsidRPr="00F158EF" w:rsidRDefault="00FD3754">
      <w:pPr>
        <w:spacing w:before="120" w:after="0" w:line="240" w:lineRule="auto"/>
        <w:ind w:left="284"/>
        <w:jc w:val="both"/>
        <w:rPr>
          <w:rFonts w:eastAsia="Times New Roman"/>
          <w:b/>
          <w:bCs/>
          <w:color w:val="000000"/>
          <w:szCs w:val="24"/>
        </w:rPr>
      </w:pPr>
      <w:r w:rsidRPr="00F158EF">
        <w:rPr>
          <w:rFonts w:eastAsia="Times New Roman"/>
          <w:color w:val="000000"/>
          <w:szCs w:val="24"/>
        </w:rPr>
        <w:t>8) wspieranie działań wychowawczych i profilaktycznych nauczycieli, wynikających z programu wychowawczo-profilaktycznego szkoły.</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41</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Do zadań nauczyciela bibliotekarza należy: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udostępnianie książek, w tym podręczników i innych źródeł informacji,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tworzenie warunków do poszukiwania, porządkowania i wykorzystywania informacji z różnych źródeł oraz efektywnego posługiwania się technologią informacyjną,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rozbudzanie i rozwijanie indywidualnych zainteresowań uczniów oraz wyrabiania i pogłębiania u uczniów nawyku czytania i uczenia się,</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organizowania różnorodnych działań rozwijających wrażliwość kulturową i społeczną,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udzielanie informacji bibliotecznych,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poradnictwo w wyborach czytelniczych,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informowanie nauczycieli o czytelnictwie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organizowanie różnych form inspiracji czytelnictwa, np. konkursów, wystawek.</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2. Nauczyciele świetlicy realizują następujące zadania: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zapewniają bezpieczeństwo dzieciom oddanym pod ich opiekę przez rodziców,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organizują pomoc w nauce i tworzą warunki do nauki własnej,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organizują pomoc koleżeńską dla uczniów posiadających problemy z nauką,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organizują gry i zabawy ruchowe oraz inne formy wychowania fizycznego,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rozwijają zainteresowania i uzdolnienia dzieci oraz stwarzają warunki dla wykazania ich zamiłowań i uzdolnień,</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kształtują nawyki i potrzebę uczestnictwa w kulturze,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upowszechniają kulturę zdrowotną i kształtują nawyki higieny, czystości oraz dbałości o zachowanie zdrowia,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rozwijają samodzielność, samorządność i społeczną aktywność.</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42</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W szkole działają zespoły składające się z nauczycieli prowadzących zajęcia dydaktyczne w danym oddziale.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Zebrania zespołu zwołuje i prowadzi wychowawca klasy.</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43</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Nauczyciele tworzą zespoły przedmiotowe lub inne zespoły problemowo-zadaniowe.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Pracą zespołu kieruje przewodniczący powołany przez dyrektora.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3. Zadania zespołów nauczycielskich obejmują: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zorganizowanie współpracy nauczycieli dla uzgodnienia sposobów realizacji programów nauczania, korelowania treści nauczania przedmiotów pokrewnych,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wspólne opracowanie szczegółowych kryteriów oceniania ucznia oraz sposobów badania wyników nauczania,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organizowanie wewnątrzszkolnego doskonalenia zawodowego oraz doradztwa metodycznego i wsparcia dla początkujących nauczycieli,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współdziałanie w organizowaniu pracowni, a także uzupełnieniu ich wyposażenia.</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44</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W szkole działa zespół wychowawczy szkoły, który powołany jest do rozwiązywania problemów wychowawczych wynikających z bieżących problemów uczniów.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W skład zespołu wchodzą: pedagog, psycholog oraz wskazani przez dyrektora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po jednym wychowawcy z każdego rocznika szkolnego,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2) w miarę potrzeb, inni nauczyciele.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Pracą zespołu kieruje osoba powołana przez dyrektora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Do zadań zespołu wychowawczego szkoły należy w szczególności: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rozpatrywanie szczególnie trudnych przypadków wychowawczych wśród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ocena sytuacji wychowawczej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wskazanie głównych kierunków działań wychowawczych radzie pedagogicznej.</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ROZDZIAŁ VI</w:t>
      </w: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ORGANIZACJA I FORMY WSPÓŁDZIAŁANIA SZKOŁY Z RODZICAMI</w:t>
      </w:r>
    </w:p>
    <w:p w:rsidR="00FD3754" w:rsidRPr="00F158EF" w:rsidRDefault="00FD3754">
      <w:pPr>
        <w:spacing w:before="120" w:after="0" w:line="240" w:lineRule="auto"/>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45</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Rodzice mają prawo do wychowania swoich dzieci, a szkoła ma wspomagać wychowawczą rolę rodziny.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Rodzice mają prawo do zapewnienia dzieciom wychowania, nauczania moralnego i religijnego zgodnie z własnymi przekonaniami.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Rodzice są obowiązani do: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dopełnienia czynności związanych ze zgłoszeniem dziecka do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zapewnienia regularnego uczęszczania dziecka na zajęcia szkolne,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zapewnienia dziecku warunków umożliwiających przygotowanie się do zajęć szkolnych,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4) informowania dyrektora szkoły w terminie do 30 września każdego roku o realizacji  obowiązku szkolnego poza granicami kraju (dotyczy dziecka zamieszkałego w obwodzie szkoły a przebywającego czasowo za granicą),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rodzice dziecka realizującego obowiązek szkolny poza szkołą na podstawie zezwolenia, o którym mowa w oddzielnych przepisach, są obowiązani do zapewnienia dziecku warunków nauki określonych w tym zezwoleniu.</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interesowania się postępami dziecka w nauce, jego frekwencją,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dbania o właściwy strój i higienę osobistą swego dziecka,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interesowania się zdrowiem dziecka,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współpracowania z nauczycielami w przezwyciężaniu trudności w nauce dziecka, trudności wychowawczych i rozwijaniu zdolności,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pokrywania szkód umyślnie spowodowanych przez dziecko.</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Rodzice i nauczyciele ściśle ze sobą współpracują w zakresie nauczania, wychowania i profilaktyki.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Podstawową formą współpracy są kontakty indywidualne wychowawców klas i rodziców oraz zebrania.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Częstotliwość organizowania stałych spotkań z rodzicami w celu wymiany informacji nie może być mniejsza niż 2 razy w półroczu.</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Rodzice uczestniczą w zebraniach. W przypadku, gdy rodzic nie może wziąć udziału w zebraniu z przyczyn od niego niezależnych powinien skonsultować się z wychowawcą klasy w innym terminie.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8. Formy współdziałania ze szkołą uwzględniają prawo rodziców do: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znajomości zadań i zamierzeń dydaktyczno - wychowawczych w danym oddziale klasy i szkole,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znajomości przepisów dotyczących oceniania, klasyfikowania i promowania uczniów oraz przeprowadzania egzaminów,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uzyskiwania rzetelnej informacji na temat swego dziecka, jego zachowania, postępów i przyczyn trudności w nauce:</w:t>
      </w:r>
    </w:p>
    <w:p w:rsidR="00FD3754" w:rsidRPr="00F158EF" w:rsidRDefault="00FD3754">
      <w:pPr>
        <w:spacing w:before="120" w:after="0" w:line="240" w:lineRule="auto"/>
        <w:ind w:firstLine="567"/>
        <w:jc w:val="both"/>
        <w:rPr>
          <w:rFonts w:eastAsia="Times New Roman"/>
          <w:color w:val="000000"/>
          <w:szCs w:val="24"/>
        </w:rPr>
      </w:pPr>
      <w:r w:rsidRPr="00F158EF">
        <w:rPr>
          <w:rFonts w:eastAsia="Times New Roman"/>
          <w:color w:val="000000"/>
          <w:szCs w:val="24"/>
        </w:rPr>
        <w:t xml:space="preserve">a) na zebraniach, </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 xml:space="preserve">b) podczas indywidualnych konsultacji w terminie ustalonym wcześniej z nauczycielem, konsultacje te nie mogą odbywać się w czasie lekcji prowadzonej przez nauczyciela, </w:t>
      </w:r>
    </w:p>
    <w:p w:rsidR="00FD3754" w:rsidRPr="00F158EF" w:rsidRDefault="00FD3754">
      <w:pPr>
        <w:spacing w:before="120" w:after="0" w:line="240" w:lineRule="auto"/>
        <w:ind w:firstLine="567"/>
        <w:jc w:val="both"/>
        <w:rPr>
          <w:rFonts w:eastAsia="Times New Roman"/>
          <w:color w:val="000000"/>
          <w:szCs w:val="24"/>
        </w:rPr>
      </w:pPr>
      <w:r w:rsidRPr="00F158EF">
        <w:rPr>
          <w:rFonts w:eastAsia="Times New Roman"/>
          <w:color w:val="000000"/>
          <w:szCs w:val="24"/>
        </w:rPr>
        <w:t>c) w kontaktach z pedagogiem szkolnym, psychologiem , pielęgniarką,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uzyskiwania informacji i porad w sprawach wychowania i dalszego kształcenia swych dzieci,</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5) udziału w wycieczkach, imprezach kulturalnych i działaniach gospodarczych,</w:t>
      </w:r>
    </w:p>
    <w:p w:rsidR="00FD3754" w:rsidRPr="00F158EF" w:rsidRDefault="00FD3754">
      <w:pPr>
        <w:spacing w:before="120" w:after="0" w:line="240" w:lineRule="auto"/>
        <w:ind w:left="284"/>
        <w:jc w:val="both"/>
        <w:rPr>
          <w:rFonts w:eastAsia="Times New Roman"/>
          <w:b/>
          <w:bCs/>
          <w:color w:val="000000"/>
          <w:szCs w:val="24"/>
        </w:rPr>
      </w:pPr>
      <w:r w:rsidRPr="00F158EF">
        <w:rPr>
          <w:rFonts w:eastAsia="Times New Roman"/>
          <w:color w:val="000000"/>
          <w:szCs w:val="24"/>
        </w:rPr>
        <w:t>6) wyrażania i przekazywania organowi sprawującemu nadzór pedagogiczny oraz organowi prowadzącemu opinii na temat pracy szkoły.</w:t>
      </w:r>
    </w:p>
    <w:p w:rsidR="00FD3754" w:rsidRPr="00F158EF" w:rsidRDefault="00FD3754">
      <w:pPr>
        <w:spacing w:before="120" w:after="0" w:line="240" w:lineRule="auto"/>
        <w:ind w:left="284"/>
        <w:jc w:val="both"/>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lastRenderedPageBreak/>
        <w:t>§ 46</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Uczeń może być zwolniony z zajęć lekcyjnych: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na pisemną lub osobistą prośbę rodziców,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w przypadku złego samopoczucia, choroby, po uprzednim powiadomieniu rodziców i odebraniu ucznia przez rodziców lub osobę pisemnie lub ustnie przez nich upoważnioną.</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Zwolnienia ucznia z zajęć edukacyjnych dokonuje wychowawca, a w razie nieobecności wychowawcy pedagog szkolny, psycholog szkolny lub dyrektor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Usprawiedliwienia ucznia w szkole dokonuje rodzic lub opiekun prawny w formie pisemnej w terminie 14 dni od daty ustania przyczyny nieobecności.</w:t>
      </w:r>
    </w:p>
    <w:p w:rsidR="00FD3754" w:rsidRPr="00F158EF" w:rsidRDefault="00FD3754">
      <w:pPr>
        <w:spacing w:before="120" w:after="0" w:line="240" w:lineRule="auto"/>
        <w:jc w:val="both"/>
        <w:rPr>
          <w:rFonts w:eastAsia="Times New Roman"/>
          <w:b/>
          <w:bCs/>
          <w:color w:val="000000"/>
          <w:szCs w:val="24"/>
        </w:rPr>
      </w:pPr>
      <w:r w:rsidRPr="00F158EF">
        <w:rPr>
          <w:rFonts w:eastAsia="Times New Roman"/>
          <w:color w:val="000000"/>
          <w:szCs w:val="24"/>
        </w:rPr>
        <w:t>4. Rodzic/opiekun prawny ma obowiązek powiadomić wychowawcę o przewidywanej dłuższej nieobecności dziecka lub niezwłocznie po jej zaistnieniu. W przypadku braku informacji od rodzica/opiekuna prawnego wychowawca jak najszybciej ustala przyczynę absencji ucznia, a w razie podejrzenia o wagary podejmuje stosowne kroki i powiadamia o tym pedagoga szkoły i dyrektora szkoły, którzy podejmują działania określone przepisami prawa w tym zakresie.</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47</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Dla zapewnienia warunków jak najlepszych wyników kształcenia i wychowania uczniów konieczna jest współpraca rodziców z organami szkoły. W ramach tej współpracy rodzice mają prawo do: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kontaktów z wychowawcą klasy i nauczycielami,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porad pedagoga szkolnego,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psychologa,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dyskrecji i poszanowania prywatności w rozwiązywaniu problemów dziecka i rodziny,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występowania z inicjatywami wzbogacającymi życie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zapoznania się na początku roku szkolnego z terminarzem stałych spotkań z nauczycielami.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Do obowiązków rodziców należy: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wspieranie procesu nauczania i wychowania,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systematyczny kontakt z wychowawcą klasy,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współdziałanie z organami szkoły w przeciwdziałaniu przemocy, uzależnieniom, demoralizacją i innymi przejawami patologii społecznej.</w:t>
      </w:r>
    </w:p>
    <w:p w:rsidR="00FD3754" w:rsidRPr="00F158EF" w:rsidRDefault="00FD3754">
      <w:pPr>
        <w:spacing w:before="120" w:after="0" w:line="240" w:lineRule="auto"/>
        <w:jc w:val="both"/>
        <w:rPr>
          <w:color w:val="000000"/>
        </w:rPr>
      </w:pPr>
      <w:r w:rsidRPr="00F158EF">
        <w:rPr>
          <w:rFonts w:eastAsia="Times New Roman"/>
          <w:color w:val="000000"/>
          <w:szCs w:val="24"/>
        </w:rPr>
        <w:t>3. Rodzice mają prawo działać w strukturach rady rodziców w zakresie określonym przez regulamin rady rodziców.</w:t>
      </w:r>
    </w:p>
    <w:p w:rsidR="00FD3754" w:rsidRPr="00F158EF" w:rsidRDefault="00FD3754">
      <w:pPr>
        <w:spacing w:before="120" w:after="0" w:line="240" w:lineRule="auto"/>
        <w:jc w:val="both"/>
        <w:rPr>
          <w:color w:val="000000"/>
        </w:rPr>
      </w:pP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lastRenderedPageBreak/>
        <w:t>ROZDZIAŁ VII</w:t>
      </w: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UCZNIOWIE SZKOŁY</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b/>
          <w:bCs/>
          <w:color w:val="000000"/>
        </w:rPr>
      </w:pPr>
      <w:r w:rsidRPr="00F158EF">
        <w:rPr>
          <w:rFonts w:eastAsia="Times New Roman"/>
          <w:b/>
          <w:bCs/>
          <w:color w:val="000000"/>
          <w:szCs w:val="24"/>
        </w:rPr>
        <w:t>§ 48</w:t>
      </w:r>
    </w:p>
    <w:p w:rsidR="00FD3754" w:rsidRPr="00F158EF" w:rsidRDefault="00FD3754">
      <w:pPr>
        <w:spacing w:before="120" w:after="0" w:line="240" w:lineRule="auto"/>
        <w:jc w:val="center"/>
        <w:rPr>
          <w:b/>
          <w:bCs/>
          <w:color w:val="000000"/>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Do klasy pierwszej przyjmowane są dzieci z obwodu szkoły na podstawie zgłoszenia rodziców.</w:t>
      </w:r>
    </w:p>
    <w:p w:rsidR="00FD3754" w:rsidRPr="00F158EF" w:rsidRDefault="00FD3754">
      <w:pPr>
        <w:spacing w:before="120" w:after="0" w:line="240" w:lineRule="auto"/>
        <w:jc w:val="both"/>
        <w:rPr>
          <w:color w:val="000000"/>
        </w:rPr>
      </w:pPr>
      <w:r w:rsidRPr="00F158EF">
        <w:rPr>
          <w:rFonts w:eastAsia="Times New Roman"/>
          <w:color w:val="000000"/>
          <w:szCs w:val="24"/>
        </w:rPr>
        <w:t xml:space="preserve">2. Uczniowie zamieszkali poza obwodem szkoły mogą być przyjęci do klasy pierwszej po przeprowadzeniu postępowania rekrutacyjnego, jeżeli szkoła nadal dysponuje wolnymi miejscami. </w:t>
      </w:r>
    </w:p>
    <w:p w:rsidR="00FD3754" w:rsidRPr="00F158EF" w:rsidRDefault="00FD3754">
      <w:pPr>
        <w:spacing w:before="120" w:after="0" w:line="240" w:lineRule="auto"/>
        <w:jc w:val="both"/>
        <w:rPr>
          <w:color w:val="000000"/>
        </w:rPr>
      </w:pPr>
    </w:p>
    <w:p w:rsidR="00FD3754" w:rsidRPr="00F158EF" w:rsidRDefault="00FD3754">
      <w:pPr>
        <w:spacing w:before="120" w:after="0" w:line="240" w:lineRule="auto"/>
        <w:jc w:val="center"/>
        <w:rPr>
          <w:b/>
          <w:bCs/>
          <w:color w:val="000000"/>
        </w:rPr>
      </w:pPr>
      <w:r w:rsidRPr="00F158EF">
        <w:rPr>
          <w:rFonts w:eastAsia="Times New Roman"/>
          <w:b/>
          <w:bCs/>
          <w:color w:val="000000"/>
          <w:szCs w:val="24"/>
        </w:rPr>
        <w:t> § 49</w:t>
      </w:r>
    </w:p>
    <w:p w:rsidR="00FD3754" w:rsidRPr="00F158EF" w:rsidRDefault="00FD3754">
      <w:pPr>
        <w:spacing w:before="120" w:after="0" w:line="240" w:lineRule="auto"/>
        <w:jc w:val="center"/>
        <w:rPr>
          <w:b/>
          <w:bCs/>
          <w:color w:val="000000"/>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Uczeń zobowiązany jest do dbania o schludny wygląd zewnętrzny. Wygląd ucznia nie może naruszać powagi szkoły oraz być sprzeczny z ogólnie przyjętymi normami w tym zakresie.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W czasie świąt, uroczystości szkolnych i pozaszkolnych ucznia obowiązuje strój galowy: biała bluzka lub koszula i czarna/granatowa spódnica lub spodnie.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Podczas zajęć wychowania fizycznego uczniów obowiązuje strój sportowy.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W szkole zabrania się noszenia ozdób stanowiących zagrożenie dla zdrowia i bezpieczeństwa uczniów.</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50</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Prawa ucznia wynikają z Konwencji o Prawach Dziecka.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Uczeń ma prawo do: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zapoznawania się z programem nauczania, z jego treścią, celem i stawianymi wymaganiami,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kształcenia się oraz wychowania i opieki odpowiednich do wieku i osiągniętego rozwoju,</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organizacji życia szkolnego, umożliwiające zachowanie właściwych proporcji między wysiłkiem szkolnym a możliwością rozwijania i zaspokajania własnych zainteresowań,</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dostosowania treści, metod i organizacji nauczania do jego możliwości,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korzystania z pomocy psychologiczno-pedagogicznej,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właściwie zorganizowanego procesu kształcenia zgodnie z zasadami higieny pracy umysłowej,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sprawiedliwej, obiektywnej i jawnej oceny, ustalonych sposobów kontroli postępów w nauce oraz znajomości kryteriów oceniania z zajęć edukacyjnych i zachowania,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 xml:space="preserve">8) bezpiecznych i higienicznych warunków nauki, wychowania i opieki,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korzystania z pomieszczeń szkolnych, sprzętu, środków dydaktycznych, księgozbioru biblioteki podczas zajęć szkolnych, pozaszkolnych i pozalekcyjnych,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życzliwego, podmiotowego traktowania w procesie dydaktyczno-wychowawczym,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11) zajęć pozalekcyjnych i pozaszkolnych rozwijających ich zainteresowania i uzdolnienia,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12) udziału w zajęciach dydaktyczno-wyrównawczych w przypadku trudności w nauce,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13) do bezpłatnego transportu i opieki przysługujące uczniom niepełnosprawnym w czasie przewozu do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14) wpływania na życie szkoły przez działalność samorządową, proponowanie zmian i ulepszeń w życiu klasy i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15) wyboru nauczyciela pełniącego rolę opiekuna samorządu uczniowskiego,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16) aktywnego udziału w pracach samorządu uczniowskiego (m.in. czynne i bierne prawo wyborcze),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17) składania wniosków i opinii za pośrednictwem samorządu uczniowskiego we wszystkich sprawach szkoły, w tym sprawach dotyczących realizacji wymienionych powyżej podstawowych praw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18) pomocy materialnej,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19) bezpiecznego korzystania z usługi dostępu do Internetu,</w:t>
      </w:r>
    </w:p>
    <w:p w:rsidR="00FD3754" w:rsidRPr="00F158EF" w:rsidRDefault="00FD3754">
      <w:pPr>
        <w:spacing w:before="120" w:after="0" w:line="240" w:lineRule="auto"/>
        <w:ind w:left="284"/>
        <w:jc w:val="both"/>
        <w:rPr>
          <w:rFonts w:eastAsia="Times New Roman"/>
          <w:b/>
          <w:bCs/>
          <w:color w:val="000000"/>
          <w:szCs w:val="24"/>
        </w:rPr>
      </w:pPr>
      <w:r w:rsidRPr="00F158EF">
        <w:rPr>
          <w:rFonts w:eastAsia="Times New Roman"/>
          <w:color w:val="000000"/>
          <w:szCs w:val="24"/>
        </w:rPr>
        <w:t>20) reprezentowania szkoły w konkursach, przeglądach, zawodach sportowych, olimpiadach przedmiotowych, uroczystościach lokalnych i państwowych.</w:t>
      </w:r>
    </w:p>
    <w:p w:rsidR="00FD3754" w:rsidRPr="00F158EF" w:rsidRDefault="00FD3754">
      <w:pPr>
        <w:spacing w:before="120" w:after="0" w:line="240" w:lineRule="auto"/>
        <w:jc w:val="center"/>
        <w:rPr>
          <w:b/>
          <w:bCs/>
          <w:color w:val="000000"/>
        </w:rPr>
      </w:pPr>
      <w:r w:rsidRPr="00F158EF">
        <w:rPr>
          <w:rFonts w:eastAsia="Times New Roman"/>
          <w:b/>
          <w:bCs/>
          <w:color w:val="000000"/>
          <w:szCs w:val="24"/>
        </w:rPr>
        <w:t> § 51</w:t>
      </w:r>
    </w:p>
    <w:p w:rsidR="00FD3754" w:rsidRPr="00F158EF" w:rsidRDefault="00FD3754">
      <w:pPr>
        <w:spacing w:before="120" w:after="0" w:line="240" w:lineRule="auto"/>
        <w:jc w:val="center"/>
        <w:rPr>
          <w:b/>
          <w:bCs/>
          <w:color w:val="000000"/>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W przypadku naruszenia swoich praw uczeń może złożyć skargę do: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wychowawcy klasy,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pedagoga szkolnego,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psychologa szkolnego,</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dyrektora szkoły.</w:t>
      </w:r>
      <w:r w:rsidRPr="00F158EF">
        <w:rPr>
          <w:rFonts w:eastAsia="Times New Roman"/>
          <w:color w:val="000000"/>
          <w:szCs w:val="24"/>
        </w:rPr>
        <w:tab/>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2. Uczeń lub jego rodzice mogą złożyć skargę w przypadku nieprzestrzegania lub naruszenia praw ucznia, o których mowa w Konwencji o Prawach Dziecka.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3. Skarga powinna być złożona na piśmie i powinna zawierać uzasadnienie.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4. Wycofanie skargi powoduje wstrzymanie biegu rozpatrzenia skargi. </w:t>
      </w:r>
    </w:p>
    <w:p w:rsidR="00FD3754" w:rsidRPr="00F158EF" w:rsidRDefault="00FD3754">
      <w:pPr>
        <w:spacing w:before="120" w:after="0" w:line="240" w:lineRule="auto"/>
        <w:jc w:val="both"/>
        <w:rPr>
          <w:color w:val="000000"/>
        </w:rPr>
      </w:pPr>
      <w:r w:rsidRPr="00F158EF">
        <w:rPr>
          <w:rFonts w:eastAsia="Times New Roman"/>
          <w:color w:val="000000"/>
          <w:szCs w:val="24"/>
        </w:rPr>
        <w:t xml:space="preserve">5. Dyrektor rozpatruje skargę w ciągu 14 dni od daty jej złożenia. </w:t>
      </w:r>
    </w:p>
    <w:p w:rsidR="00FD3754" w:rsidRPr="00F158EF" w:rsidRDefault="00FD3754">
      <w:pPr>
        <w:spacing w:before="120" w:after="0"/>
        <w:jc w:val="both"/>
        <w:rPr>
          <w:color w:val="000000"/>
        </w:rPr>
      </w:pPr>
    </w:p>
    <w:p w:rsidR="00FD3754" w:rsidRPr="00F158EF" w:rsidRDefault="00FD3754">
      <w:pPr>
        <w:spacing w:before="120" w:after="0" w:line="240" w:lineRule="auto"/>
        <w:jc w:val="center"/>
        <w:rPr>
          <w:b/>
          <w:bCs/>
          <w:color w:val="000000"/>
        </w:rPr>
      </w:pPr>
      <w:r w:rsidRPr="00F158EF">
        <w:rPr>
          <w:rFonts w:eastAsia="Times New Roman"/>
          <w:b/>
          <w:bCs/>
          <w:color w:val="000000"/>
          <w:szCs w:val="24"/>
        </w:rPr>
        <w:t> § 52</w:t>
      </w:r>
    </w:p>
    <w:p w:rsidR="00FD3754" w:rsidRPr="00F158EF" w:rsidRDefault="00FD3754">
      <w:pPr>
        <w:spacing w:before="120" w:after="0" w:line="240" w:lineRule="auto"/>
        <w:jc w:val="center"/>
        <w:rPr>
          <w:b/>
          <w:bCs/>
          <w:color w:val="000000"/>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Uczeń ma obowiązek przestrzegania postanowień zawartych w statucie szkoły i stosownych regulaminach, a w szczególności: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zachowania się w każdej sytuacji w sposób godny młodego Polaka,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lastRenderedPageBreak/>
        <w:t>2) wykorzystania w pełni czasu przeznaczonego na naukę oraz rzetelnej pracy nad poszerzeniem swojej wiedzy i umiejętności, uczęszczania na zajęcia wynikające z planu zajęć, przybywania na nie punktualnie – w razie spóźnienia na zajęcia, uczeń zobowiązany jest do przybycia do sali, w której się one odbywają,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3) właściwego zachowania się w trakcie zajęć edukacyjnych: </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a) zachowywać podczas lekcji należytą uwagę,</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b) nie rozmawiać z innymi uczniami,</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c) zabierać głos tylko po upoważnieniu go do tego przez nauczyciela,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systematycznego przygotowania się do zajęć szkolnych, odrabiania prac poleconych przez nauczyciela do wykonania w domu, uzupełniania braków wynikających z absencji,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uczęszczania na wybrane przez siebie zajęcia pozalekcyjne,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usprawiedliwiania w terminie do 2 tygodni podając przyczynę nieobecności na zajęciach,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postępowania zgodnego z dobrem szkolnej społeczności,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dbania o honor i tradycję szkoły oraz współtworzenie jej autorytetu,</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godnego, kulturalnego zachowania się w szkole i poza nią,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dbania o piękno mowy ojczystej,</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11) okazywania szacunku nauczycielom i innym pracownikom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12) przestrzegania zasad współżycia społecznego:</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a) okazywać szacunek dorosłym i kolegom,</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b) przeciwstawiać się przejawom wulgaryzmu i brutalności,</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c) szanować poglądy i przekonania innych,</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 xml:space="preserve">d) szanować godność i wolność drugiego człowieka, </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e) zachowywać tajemnice korespondencji i dyskusji w sprawach osobistych powierzonych w zaufaniu, chyba że szkodziłby ogółowi, zdrowiu czy życiu,</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13) dbania o bezpieczeństwo i zdrowie własne oraz swoich kolegów: nie stosować używek i środków odurzających,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14) zachowywania czystego i schludnego wyglądu,</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15) troszczenia się o mienie szkoły i jej estetyczny wygląd wewnątrz i na zewnątrz – za zniszczone mienie szkoły odpowiedzialność materialną ponoszą rodzice – rodzice zobowiązani są osobiście naprawić zniszczone mienie lub pokryć koszty jego naprawy albo koszty zakupu nowego mienia,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16) nosić obowiązujący w szkole strój szkolny,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17) przestrzegać zakazu używania telefonów komórkowych: na terenie szkoły obowiązuje zakaz używania telefonów komórkowych i innych urządzeń elektronicznych na zajęciach i przerwach międzylekcyjnych. W uzasadnionych przypadkach uczniowie mogą skorzystać z funkcji telefonu komórkowego, przydatnych do przeprowadzenia lekcji za zgodą nauczyciela prowadzącego zajęcia. Szkoła nie ponosi odpowiedzialności za przynoszone </w:t>
      </w:r>
      <w:r w:rsidRPr="00F158EF">
        <w:rPr>
          <w:rFonts w:eastAsia="Times New Roman"/>
          <w:color w:val="000000"/>
          <w:szCs w:val="24"/>
        </w:rPr>
        <w:lastRenderedPageBreak/>
        <w:t>przez uczniów urządzenia elektroniczne. Uczeń ma możliwość skorzystania z telefonu stacjonarnego w sekretariacie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Uczeń opuszczający szkołę ma obowiązek rozliczyć się ze szkołą na zasadach określonych przez dyrektora szkoły.</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b/>
          <w:bCs/>
          <w:color w:val="000000"/>
        </w:rPr>
      </w:pPr>
      <w:r w:rsidRPr="00F158EF">
        <w:rPr>
          <w:rFonts w:eastAsia="Times New Roman"/>
          <w:b/>
          <w:bCs/>
          <w:color w:val="000000"/>
          <w:szCs w:val="24"/>
        </w:rPr>
        <w:t> § 53</w:t>
      </w:r>
    </w:p>
    <w:p w:rsidR="00FD3754" w:rsidRPr="00F158EF" w:rsidRDefault="00FD3754">
      <w:pPr>
        <w:spacing w:before="120" w:after="0" w:line="240" w:lineRule="auto"/>
        <w:jc w:val="center"/>
        <w:rPr>
          <w:b/>
          <w:bCs/>
          <w:color w:val="000000"/>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Uczeń może otrzymać następujące nagrody: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pochwałę ustną wychowawcy wobec klasy,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pochwałą ustną wychowawcy na zebraniu rodziców,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pochwałę ustną dyrektora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4) uwagę pozytywną wpisaną do e-dziennika,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list gratulacyjny do rodziców,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dyplom uznania,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stypendium,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8) nagrodę książkową,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9) nagrodę ufundowaną przez radę rodziców lub samorząd uczniowski,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10) statuetkę „Najlepszy z najlepszych” oraz „Modelowy uczeń” - dla uczniów klas ósmych,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11) nagrodę ufundowaną przez inne organizacje.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Podstawą do wyróżnienia ucznia może być:</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szczególne osiągnięcia w nauce,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aktywny udział w życiu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szczególne osiągnięcia w konkursach przedmiotowych, turniejach i konkursach sportowych,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4) wzorowa frekwencja, </w:t>
      </w:r>
    </w:p>
    <w:p w:rsidR="00FD3754" w:rsidRPr="00F158EF" w:rsidRDefault="00FD3754">
      <w:pPr>
        <w:spacing w:before="120" w:after="0" w:line="240" w:lineRule="auto"/>
        <w:ind w:left="284"/>
        <w:jc w:val="both"/>
        <w:rPr>
          <w:color w:val="000000"/>
        </w:rPr>
      </w:pPr>
      <w:r w:rsidRPr="00F158EF">
        <w:rPr>
          <w:rFonts w:eastAsia="Times New Roman"/>
          <w:color w:val="000000"/>
          <w:szCs w:val="24"/>
        </w:rPr>
        <w:t>5) wyjątkowe osiągnięcia i czyny przynoszące zaszczyt szkole.</w:t>
      </w:r>
    </w:p>
    <w:p w:rsidR="00FD3754" w:rsidRPr="00F158EF" w:rsidRDefault="00FD3754">
      <w:pPr>
        <w:tabs>
          <w:tab w:val="left" w:pos="426"/>
        </w:tabs>
        <w:spacing w:before="120"/>
        <w:jc w:val="both"/>
        <w:rPr>
          <w:color w:val="000000"/>
        </w:rPr>
      </w:pPr>
      <w:r w:rsidRPr="00F158EF">
        <w:rPr>
          <w:color w:val="000000"/>
        </w:rPr>
        <w:t xml:space="preserve">3. 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7 dni, może posiłkować się opinią wybranych organów szkoły. </w:t>
      </w:r>
    </w:p>
    <w:p w:rsidR="00FD3754" w:rsidRPr="00F158EF" w:rsidRDefault="00FD3754">
      <w:pPr>
        <w:tabs>
          <w:tab w:val="left" w:pos="426"/>
        </w:tabs>
        <w:spacing w:before="120"/>
        <w:jc w:val="both"/>
        <w:rPr>
          <w:color w:val="000000"/>
        </w:rPr>
      </w:pPr>
    </w:p>
    <w:p w:rsidR="00FD3754" w:rsidRPr="00F158EF" w:rsidRDefault="00FD3754">
      <w:pPr>
        <w:spacing w:before="120" w:after="0" w:line="240" w:lineRule="auto"/>
        <w:jc w:val="center"/>
        <w:rPr>
          <w:b/>
          <w:bCs/>
          <w:color w:val="000000"/>
        </w:rPr>
      </w:pPr>
      <w:r w:rsidRPr="00F158EF">
        <w:rPr>
          <w:rFonts w:eastAsia="Times New Roman"/>
          <w:b/>
          <w:bCs/>
          <w:color w:val="000000"/>
          <w:szCs w:val="24"/>
        </w:rPr>
        <w:t> § 54</w:t>
      </w:r>
    </w:p>
    <w:p w:rsidR="00FD3754" w:rsidRPr="00F158EF" w:rsidRDefault="00FD3754">
      <w:pPr>
        <w:spacing w:before="120" w:after="0" w:line="240" w:lineRule="auto"/>
        <w:jc w:val="center"/>
        <w:rPr>
          <w:b/>
          <w:bCs/>
          <w:color w:val="000000"/>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Szkoła może stosować wobec uczniów kary, w szczególności za nieprzestrzeganie statutu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2. Z wnioskami o zastosowanie kar mogą występować wszyscy członkowie rady pedagogicznej i inni pracownicy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Uczeń może ponieść następujące kary:</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1) uwaga negatywna wpisana do e-dziennika,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upomnienie ustne wychowawcy,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upomnienie pisemne wychowawcy,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upomnienie ustne dyrektora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5) pisemne upomnienie dyrektora szkoły i zobowiązanie ucznia do poprawy,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nagana dyrektora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7) kara przeniesienia ucznia do równoległej klasy.</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55</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O przeniesienie ucznia do innej szkoły występuje dyrektor szkoły do kuratora oświaty na wniosek rady pedagogicznej, gdy: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zastosowanie kar z § 54 ust. 3 p. 1–7 nie wpłynęło na poprawę postępowania ucznia,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w rażący sposób naruszył normy społeczne i zagraża otoczeniu.</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56</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Przy 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ma kara zrealizować.</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Uczeń może otrzymać za to samo przewinienie tylko jedną karę.</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Kara nie może naruszać nietykalności i godności osobistej ucznia.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Kara może być zastosowana tylko po uprzednim wysłuchaniu ucznia.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Szkoła ma obowiązek powiadomienia rodziców ucznia o przyznanej nagrodzie lub zastosowaniu wobec niego kary.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6. W przypadku gdy nieletni wykazuje przejawy demoralizacji lub dopuścił się czynu karalnego na terenie szkoły lub w związku z realizacją obowiązku szkolnego lub obowiązku nauki, </w:t>
      </w:r>
      <w:r w:rsidRPr="00F158EF">
        <w:rPr>
          <w:rFonts w:eastAsia="Times New Roman"/>
          <w:b/>
          <w:bCs/>
          <w:color w:val="000000"/>
          <w:szCs w:val="24"/>
        </w:rPr>
        <w:t xml:space="preserve">dyrektor tej szkoły może, za zgodą rodziców albo opiekuna nieletniego oraz nieletniego, zastosować, jeżeli jest to wystarczające, środek oddziaływania wychowawczego w postaci pouczenia, ostrzeżenia ustnego albo ostrzeżenia na piśmie, </w:t>
      </w:r>
      <w:r w:rsidRPr="00F158EF">
        <w:rPr>
          <w:rFonts w:eastAsia="Times New Roman"/>
          <w:b/>
          <w:bCs/>
          <w:color w:val="000000"/>
          <w:szCs w:val="24"/>
        </w:rPr>
        <w:lastRenderedPageBreak/>
        <w:t>przeproszenia pokrzywdzonego, przywrócenia stanu poprzedniego lub wykonania określonych prac porządkowych na rzecz szkoły.</w:t>
      </w:r>
      <w:r w:rsidRPr="00F158EF">
        <w:rPr>
          <w:rFonts w:eastAsia="Times New Roman"/>
          <w:color w:val="000000"/>
          <w:szCs w:val="24"/>
        </w:rPr>
        <w:t xml:space="preserve"> Zastosowanie środka oddziaływania wychowawczego nie wyłącza zastosowania kary określonej w statucie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Każdy, kto stwierdzi istnienie okoliczności świadczących o demoralizacji nieletniego, w szczególności dopuszczenie się czynu zabronionego, naruszanie zasad współżycia społecznego, uchylanie się od obowiązku szkolnego lub obowiązku nauki, używanie alkoholu, środków odurzających, substancji psychotropowych, ich prekursorów, środków zastępczych lub nowych substancji psychoaktywnych, zwanych dalej „substancją psychoaktywną”, uprawianie nierządu, ma społeczny obowiązek odpowiednio przeciwdziałać temu, a przede wszystkim zawiadomić o tym rodziców lub opiekuna nieletniego, szkołę, sąd rodzinny, Policję lub inny właściwy organ.</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8. Instytucje państwowe i samorządowe oraz publiczne i niepubliczne szkoły i placówki oświatowe, które w związku ze swoją działalnością dowiedziały się o dopuszczeniu się przez nieletniego czynu zabronionego wyczerpującego znamiona przestępstwa ściganego z urzędu lub przestępstwa skarbowego, są obowiązane niezwłocznie zawiadomić o tym sąd rodzinny lub Policję oraz przedsięwziąć niezbędne czynności, aby nie dopuścić do zatarcia śladów i dowodów popełnienia czynu zabronionego.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9. W przypadku gdy organ uprawniony do przeprowadzenia czynności wyjaśniających według przepisów ustawy z dnia 24 sierpnia 2001 r. – Kodeks postępowania w sprawach o wykroczenia (Dz. U. z 2022 r. poz. 1124) stwierdzi, że nieletni dopuścił się czynu karalnego wyczerpującego znamiona wykroczenia, może zastosować, jeżeli jest to wystarczające, środek oddziaływania wychowawczego w postaci pouczenia, zwrócenia uwagi, ostrzeżenia, przywrócenia stanu poprzedniego lub zawiadomienia rodziców albo opiekuna nieletniego lub szkoły, do której nieletni uczęszcza.</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57</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Od kar nałożonych przez wychowawcę uczniowi przysługuje prawo wniesienia uzasadnionego odwołania do dyrektora szkoły w formie pisemnej. Dyrektor szkoły w terminie 7 dni rozpatruje odwołanie i informuje pisemnie o rozstrzygnięciu. </w:t>
      </w:r>
    </w:p>
    <w:p w:rsidR="00FD3754" w:rsidRPr="00F158EF" w:rsidRDefault="00FD3754">
      <w:pPr>
        <w:spacing w:before="120" w:after="0" w:line="240" w:lineRule="auto"/>
        <w:jc w:val="both"/>
        <w:rPr>
          <w:color w:val="000000"/>
        </w:rPr>
      </w:pPr>
      <w:r w:rsidRPr="00F158EF">
        <w:rPr>
          <w:rFonts w:eastAsia="Times New Roman"/>
          <w:color w:val="000000"/>
          <w:szCs w:val="24"/>
        </w:rPr>
        <w:t>2. 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w:t>
      </w:r>
    </w:p>
    <w:p w:rsidR="00FD3754" w:rsidRPr="00F158EF" w:rsidRDefault="00FD3754">
      <w:pPr>
        <w:spacing w:before="120" w:after="0" w:line="240" w:lineRule="auto"/>
        <w:jc w:val="both"/>
        <w:rPr>
          <w:color w:val="000000"/>
        </w:rPr>
      </w:pPr>
      <w:r w:rsidRPr="00F158EF">
        <w:rPr>
          <w:color w:val="000000"/>
        </w:rPr>
        <w:t>3. Obniżenie zachowania nie jest karą, a konsekwencją niewłaściwego zachowania.</w:t>
      </w:r>
    </w:p>
    <w:p w:rsidR="00FD3754" w:rsidRPr="00F158EF" w:rsidRDefault="00FD3754">
      <w:pPr>
        <w:spacing w:before="120" w:after="0" w:line="240" w:lineRule="auto"/>
        <w:jc w:val="both"/>
        <w:rPr>
          <w:color w:val="000000"/>
        </w:rPr>
      </w:pPr>
    </w:p>
    <w:p w:rsidR="00FD3754" w:rsidRPr="00F158EF" w:rsidRDefault="00FD3754">
      <w:pPr>
        <w:spacing w:before="120" w:after="0" w:line="240" w:lineRule="auto"/>
        <w:jc w:val="both"/>
        <w:rPr>
          <w:color w:val="000000"/>
        </w:rPr>
      </w:pPr>
    </w:p>
    <w:p w:rsidR="00FD3754" w:rsidRPr="00F158EF" w:rsidRDefault="00FD3754">
      <w:pPr>
        <w:spacing w:before="120" w:after="0" w:line="240" w:lineRule="auto"/>
        <w:jc w:val="center"/>
        <w:rPr>
          <w:rFonts w:eastAsia="Times New Roman"/>
          <w:b/>
          <w:bCs/>
          <w:iCs/>
          <w:color w:val="000000"/>
          <w:szCs w:val="24"/>
        </w:rPr>
      </w:pPr>
      <w:r w:rsidRPr="00F158EF">
        <w:rPr>
          <w:rFonts w:eastAsia="Times New Roman"/>
          <w:b/>
          <w:bCs/>
          <w:color w:val="000000"/>
          <w:szCs w:val="24"/>
        </w:rPr>
        <w:t>ROZDZIAŁ VIII</w:t>
      </w: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iCs/>
          <w:color w:val="000000"/>
          <w:szCs w:val="24"/>
        </w:rPr>
        <w:t xml:space="preserve">SZCZEGÓŁOWE WARUNKI I SPOSÓB OCENIANIA WEWNĄTRZSZKOLNEGO </w:t>
      </w:r>
      <w:r w:rsidRPr="00F158EF">
        <w:rPr>
          <w:rFonts w:eastAsia="Times New Roman"/>
          <w:b/>
          <w:bCs/>
          <w:color w:val="000000"/>
          <w:szCs w:val="24"/>
        </w:rPr>
        <w:t>UCZNIÓW</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 58</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Ocenianiu podlegają: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osiągnięcia edukacyjne ucznia,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zachowanie ucznia.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2. Ocenianie osiągnięć edukacyjnych ucznia polega na rozpoznawaniu przez nauczycieli poziomu i postępów w opanowaniu przez ucznia wiadomości i umiejętności w stosunku do: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wymagań określonych w podstawie programowej kształcenia ogólnego oraz wymagań edukacyjnych wynikających z realizowanych w szkole programów nauczania,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wymagań edukacyjnych wynikających z realizowanych w szkole programów nauczania – w przypadku dodatkowych zajęć edukacyjnych.</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Ocenianie zachowania ucznia polega na rozpoznawaniu przez wychowawcę klasy, nauczycieli oraz uczniów danej klasy stopnia respektowania przez ucznia zasad współżycia społecznego i norm etycznych oraz obowiązków ucznia określonych w statucie szkoły.</w:t>
      </w:r>
    </w:p>
    <w:p w:rsidR="00FD3754" w:rsidRPr="00F158EF" w:rsidRDefault="00FD3754">
      <w:pPr>
        <w:spacing w:before="120" w:after="0" w:line="240" w:lineRule="auto"/>
        <w:rPr>
          <w:rFonts w:eastAsia="Times New Roman"/>
          <w:color w:val="000000"/>
          <w:szCs w:val="24"/>
        </w:rPr>
      </w:pPr>
      <w:r w:rsidRPr="00F158EF">
        <w:rPr>
          <w:rFonts w:eastAsia="Times New Roman"/>
          <w:color w:val="000000"/>
          <w:szCs w:val="24"/>
        </w:rPr>
        <w:t xml:space="preserve">4. Ocenianie wewnątrzszkolne obejmuje: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formułowanie przez nauczycieli wymagań edukacyjnych niezbędnych do uzyskania poszczególnych śródrocznych i rocznych ocen klasyfikacyjnych z zajęć edukacyjnych,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ustalanie kryteriów oceniania zachowania,</w:t>
      </w:r>
    </w:p>
    <w:p w:rsidR="00FD3754" w:rsidRPr="00F158EF" w:rsidRDefault="00FD3754">
      <w:pPr>
        <w:spacing w:before="120" w:after="0" w:line="240" w:lineRule="auto"/>
        <w:ind w:left="284"/>
        <w:rPr>
          <w:rFonts w:eastAsia="Times New Roman"/>
          <w:color w:val="000000"/>
          <w:szCs w:val="24"/>
        </w:rPr>
      </w:pPr>
      <w:r w:rsidRPr="00F158EF">
        <w:rPr>
          <w:rFonts w:eastAsia="Times New Roman"/>
          <w:color w:val="000000"/>
          <w:szCs w:val="24"/>
        </w:rPr>
        <w:t>3) ustalanie ocen bieżących, śródrocznych i rocznych ocen klasyfikacyjnych z zajęć edukacyjnych, a także śródrocznej i rocznej oceny klasyfikacyjnej zachowania,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przeprowadzanie egzaminów klasyfikacyjnych,</w:t>
      </w:r>
    </w:p>
    <w:p w:rsidR="00FD3754" w:rsidRPr="00F158EF" w:rsidRDefault="00FD3754">
      <w:pPr>
        <w:spacing w:before="120" w:after="0" w:line="240" w:lineRule="auto"/>
        <w:ind w:left="284"/>
        <w:rPr>
          <w:rFonts w:eastAsia="Times New Roman"/>
          <w:color w:val="000000"/>
          <w:szCs w:val="24"/>
        </w:rPr>
      </w:pPr>
      <w:r w:rsidRPr="00F158EF">
        <w:rPr>
          <w:rFonts w:eastAsia="Times New Roman"/>
          <w:color w:val="000000"/>
          <w:szCs w:val="24"/>
        </w:rPr>
        <w:t>5) ustalanie rocznych ocen klasyfikacyjnych z zajęć edukacyjnych oraz rocznej oceny klasyfikacyjnej zachowania,</w:t>
      </w:r>
    </w:p>
    <w:p w:rsidR="00FD3754" w:rsidRPr="00F158EF" w:rsidRDefault="00FD3754">
      <w:pPr>
        <w:spacing w:before="120" w:after="0" w:line="240" w:lineRule="auto"/>
        <w:ind w:left="284"/>
        <w:rPr>
          <w:rFonts w:eastAsia="Times New Roman"/>
          <w:color w:val="000000"/>
          <w:szCs w:val="24"/>
        </w:rPr>
      </w:pPr>
      <w:r w:rsidRPr="00F158EF">
        <w:rPr>
          <w:rFonts w:eastAsia="Times New Roman"/>
          <w:color w:val="000000"/>
          <w:szCs w:val="24"/>
        </w:rPr>
        <w:t>6) ustalanie warunków i trybu otrzymania wyższych niż przewidywane rocznych ocen klasyfikacyjnych z zajęć edukacyjnych oraz rocznej oceny klasyfikacyjnej zachowania,</w:t>
      </w:r>
    </w:p>
    <w:p w:rsidR="00FD3754" w:rsidRPr="00F158EF" w:rsidRDefault="00FD3754">
      <w:pPr>
        <w:spacing w:before="120" w:after="0" w:line="240" w:lineRule="auto"/>
        <w:ind w:left="284"/>
        <w:rPr>
          <w:rFonts w:eastAsia="Times New Roman"/>
          <w:color w:val="000000"/>
          <w:szCs w:val="24"/>
        </w:rPr>
      </w:pPr>
      <w:r w:rsidRPr="00F158EF">
        <w:rPr>
          <w:rFonts w:eastAsia="Times New Roman"/>
          <w:color w:val="000000"/>
          <w:szCs w:val="24"/>
        </w:rPr>
        <w:t>7) ustalanie warunków i sposobu przekazywania rodzicom informacji o postępach i trudnościach w nauce i zachowaniu ucznia oraz o szczególnych uzdolnieniach ucznia.</w:t>
      </w:r>
    </w:p>
    <w:p w:rsidR="00FD3754" w:rsidRPr="00F158EF" w:rsidRDefault="00FD3754">
      <w:pPr>
        <w:spacing w:before="120" w:after="0" w:line="240" w:lineRule="auto"/>
        <w:ind w:left="284"/>
        <w:rPr>
          <w:color w:val="000000"/>
        </w:rPr>
      </w:pPr>
      <w:r w:rsidRPr="00F158EF">
        <w:rPr>
          <w:rFonts w:eastAsia="Times New Roman"/>
          <w:color w:val="000000"/>
          <w:szCs w:val="24"/>
        </w:rPr>
        <w:t xml:space="preserve">5. </w:t>
      </w:r>
      <w:r w:rsidRPr="00F158EF">
        <w:rPr>
          <w:color w:val="000000"/>
        </w:rPr>
        <w:t>Nauczyciel każdego przedmiotu kieruje się ogólnymi zasadami Wewnątrzszkolnego Oceniania, buduje własne Przedmiotowe Ocenianie, uwzględniające specyfikę nauczanego przedmiotu. Określa w nim:</w:t>
      </w:r>
    </w:p>
    <w:p w:rsidR="00FD3754" w:rsidRPr="00F158EF" w:rsidRDefault="00FD3754">
      <w:pPr>
        <w:spacing w:before="120" w:after="0" w:line="240" w:lineRule="auto"/>
        <w:ind w:left="284" w:firstLine="283"/>
        <w:rPr>
          <w:color w:val="000000"/>
        </w:rPr>
      </w:pPr>
      <w:r w:rsidRPr="00F158EF">
        <w:rPr>
          <w:color w:val="000000"/>
        </w:rPr>
        <w:t>1) wymagania edukacyjne,</w:t>
      </w:r>
    </w:p>
    <w:p w:rsidR="00FD3754" w:rsidRPr="00F158EF" w:rsidRDefault="00FD3754">
      <w:pPr>
        <w:spacing w:before="120" w:after="0" w:line="240" w:lineRule="auto"/>
        <w:ind w:left="284" w:firstLine="283"/>
        <w:rPr>
          <w:color w:val="000000"/>
        </w:rPr>
      </w:pPr>
      <w:r w:rsidRPr="00F158EF">
        <w:rPr>
          <w:color w:val="000000"/>
        </w:rPr>
        <w:t>2) sposoby sprawdzania osiągnięć edukacyjnych,</w:t>
      </w:r>
    </w:p>
    <w:p w:rsidR="00FD3754" w:rsidRPr="00F158EF" w:rsidRDefault="00FD3754">
      <w:pPr>
        <w:spacing w:before="120" w:after="0" w:line="240" w:lineRule="auto"/>
        <w:ind w:left="284" w:firstLine="283"/>
        <w:rPr>
          <w:color w:val="000000"/>
        </w:rPr>
      </w:pPr>
      <w:r w:rsidRPr="00F158EF">
        <w:rPr>
          <w:color w:val="000000"/>
        </w:rPr>
        <w:t>3) zasady poprawiania ocen bieżących,</w:t>
      </w:r>
    </w:p>
    <w:p w:rsidR="00FD3754" w:rsidRPr="00F158EF" w:rsidRDefault="00FD3754">
      <w:pPr>
        <w:spacing w:before="120" w:after="0" w:line="240" w:lineRule="auto"/>
        <w:ind w:left="567"/>
        <w:rPr>
          <w:color w:val="000000"/>
        </w:rPr>
      </w:pPr>
      <w:r w:rsidRPr="00F158EF">
        <w:rPr>
          <w:color w:val="000000"/>
        </w:rPr>
        <w:t>4) zasady sprawdzania i oceniania osiągnięć ucznia w przypadku jego dłuższej nieobecności,</w:t>
      </w:r>
    </w:p>
    <w:p w:rsidR="00FD3754" w:rsidRPr="00F158EF" w:rsidRDefault="00FD3754">
      <w:pPr>
        <w:spacing w:before="120" w:after="0" w:line="240" w:lineRule="auto"/>
        <w:ind w:left="284" w:firstLine="283"/>
        <w:rPr>
          <w:color w:val="000000"/>
        </w:rPr>
      </w:pPr>
      <w:r w:rsidRPr="00F158EF">
        <w:rPr>
          <w:color w:val="000000"/>
        </w:rPr>
        <w:t>5) sposoby dokumentowania osiągnięć uczniów,</w:t>
      </w:r>
    </w:p>
    <w:p w:rsidR="00FD3754" w:rsidRPr="00F158EF" w:rsidRDefault="00FD3754">
      <w:pPr>
        <w:spacing w:before="120" w:after="0" w:line="240" w:lineRule="auto"/>
        <w:ind w:left="284" w:firstLine="283"/>
        <w:rPr>
          <w:color w:val="000000"/>
        </w:rPr>
      </w:pPr>
      <w:r w:rsidRPr="00F158EF">
        <w:rPr>
          <w:color w:val="000000"/>
        </w:rPr>
        <w:t>6) wymagania i zasady oceniania ucznia o szczególnych wymaganiach edukacyjnych,</w:t>
      </w:r>
    </w:p>
    <w:p w:rsidR="00FD3754" w:rsidRPr="00F158EF" w:rsidRDefault="00FD3754">
      <w:pPr>
        <w:spacing w:before="120" w:after="0" w:line="240" w:lineRule="auto"/>
        <w:ind w:left="284" w:firstLine="283"/>
        <w:rPr>
          <w:color w:val="000000"/>
        </w:rPr>
      </w:pPr>
      <w:r w:rsidRPr="00F158EF">
        <w:rPr>
          <w:color w:val="000000"/>
        </w:rPr>
        <w:t>7) wagę poszczególnych ocen bieżących i ich wpływ na ocenę klasyfikacyjną,</w:t>
      </w:r>
    </w:p>
    <w:p w:rsidR="00FD3754" w:rsidRPr="00F158EF" w:rsidRDefault="00FD3754">
      <w:pPr>
        <w:spacing w:before="120" w:after="0" w:line="240" w:lineRule="auto"/>
        <w:ind w:left="284" w:firstLine="283"/>
        <w:rPr>
          <w:color w:val="000000"/>
        </w:rPr>
      </w:pPr>
      <w:r w:rsidRPr="00F158EF">
        <w:rPr>
          <w:color w:val="000000"/>
        </w:rPr>
        <w:t>8) zasady poprawiania ocen klasyfikacyjnych śródrocznych,</w:t>
      </w:r>
    </w:p>
    <w:p w:rsidR="00FD3754" w:rsidRPr="00F158EF" w:rsidRDefault="00FD3754">
      <w:pPr>
        <w:spacing w:before="120" w:after="0" w:line="240" w:lineRule="auto"/>
        <w:ind w:left="567"/>
        <w:rPr>
          <w:rFonts w:eastAsia="Times New Roman"/>
          <w:color w:val="000000"/>
          <w:szCs w:val="24"/>
        </w:rPr>
      </w:pPr>
      <w:r w:rsidRPr="00F158EF">
        <w:rPr>
          <w:color w:val="000000"/>
        </w:rPr>
        <w:lastRenderedPageBreak/>
        <w:t>9) zasady udostępniania do wglądu uczniowi i jego rodzicom/opiekunom prawnym sprawdzonych i ocenionych pisemnych prac kontrolnych.</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59</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Nauczyciele na początku każdego roku szkolnego informują uczniów oraz ich rodziców o: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wymaganiach edukacyjnych niezbędnych do uzyskania poszczególnych śródrocznych i rocznych ocen klasyfikacyjnych z zajęć edukacyjnych wynikających z realizowanego przez siebie programu nauczania,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sposobach sprawdzania osiągnięć edukacyjnych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3) warunkach i trybie uzyskania wyższej niż przewidywana rocznej oceny klasyfikacyjnej z zajęć edukacyjnych w terminie: </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 xml:space="preserve">a) uczniów – </w:t>
      </w:r>
      <w:r w:rsidRPr="00F158EF">
        <w:rPr>
          <w:color w:val="000000"/>
          <w:szCs w:val="24"/>
        </w:rPr>
        <w:t xml:space="preserve">na pierwszych </w:t>
      </w:r>
      <w:r w:rsidRPr="00F158EF">
        <w:rPr>
          <w:rFonts w:eastAsia="Times New Roman"/>
          <w:color w:val="000000"/>
          <w:szCs w:val="24"/>
        </w:rPr>
        <w:t xml:space="preserve">lekcjach wychowawczych </w:t>
      </w:r>
      <w:r w:rsidRPr="00F158EF">
        <w:rPr>
          <w:color w:val="000000"/>
          <w:szCs w:val="24"/>
        </w:rPr>
        <w:t>w miesiącu wrześniu i </w:t>
      </w:r>
      <w:r w:rsidRPr="00F158EF">
        <w:rPr>
          <w:rFonts w:eastAsia="Times New Roman"/>
          <w:color w:val="000000"/>
          <w:szCs w:val="24"/>
        </w:rPr>
        <w:t>w trakcie zajęć edukacyjnych, co dokumentowane jest odpowiednim wpisem w dzienniku lekcyjnym,</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b) rodziców – na pierwszym zebraniu w miesiącu wrześniu, co dokumentowane jest odpowiednim zapisem w dokumentacji zebrania, do którego dołączona jest podpisana lista obecności,</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c) uczniów i ich rodziców – po dokonaniu jakichkolwiek zmian w wymaganiach edukacyjnych z realizowanego przez siebie programu nauczania odpowiednio – na lekcjach i na najbliższych zebraniach rodziców, dokumentując ten fakt jak w podpunktach a) i b).</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2. Wychowawca oddziału informuje uczniów oraz ich rodziców o warunkach i sposobie oraz kryteriach oceniania zachowania oraz warunkach i trybie otrzymania wyższej niż przewidywana rocznej oceny klasyfikacyjnej zachowania w terminie: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1) uczniów – na </w:t>
      </w:r>
      <w:r w:rsidRPr="00F158EF">
        <w:rPr>
          <w:color w:val="000000"/>
          <w:szCs w:val="24"/>
        </w:rPr>
        <w:t xml:space="preserve">pierwszych </w:t>
      </w:r>
      <w:r w:rsidRPr="00F158EF">
        <w:rPr>
          <w:rFonts w:eastAsia="Times New Roman"/>
          <w:color w:val="000000"/>
          <w:szCs w:val="24"/>
        </w:rPr>
        <w:t xml:space="preserve">lekcjach wychowawczych </w:t>
      </w:r>
      <w:r w:rsidRPr="00F158EF">
        <w:rPr>
          <w:color w:val="000000"/>
          <w:szCs w:val="24"/>
        </w:rPr>
        <w:t>w miesiącu wrześniu i </w:t>
      </w:r>
      <w:r w:rsidRPr="00F158EF">
        <w:rPr>
          <w:rFonts w:eastAsia="Times New Roman"/>
          <w:color w:val="000000"/>
          <w:szCs w:val="24"/>
        </w:rPr>
        <w:t>w trakcie zajęć edukacyjnych, co dokumentowane jest odpowiednim wpisem w dzienniku lekcyjnym,</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rodziców – na pierwszym zebraniu w miesiącu wrześniu, co dokumentowane jest odpowiednim zapisem w dokumentacji zebrania, do którego dołączona jest podpisana lista obecności.</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60</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Oceny są jawne zarówno dla ucznia, jak i jego rodziców.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2. Nauczyciele przechowują sprawdzone i ocenione pisemne prace kontrolne uczniów do zakończenia zajęć lekcyjnych w danym roku szkolnym.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Na prośbę ucznia lub jego rodziców nauczyciel ustalający ocenę uzasadnia ją ustnie.</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61</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1. Nauczyciel indywidualizuje pracę z uczniem na zajęciach edukacyjnych, odpowiednio do potrzeb rozwojowych i edukacyjnych oraz możliwości psychofizycznych ucznia w przypadkach określonych ustawą o systemie oświaty.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Nauczyciel dostosowuje wymagania edukacyjne do indywidualnych potrzeb rozwojowych i edukacyjnych oraz możliwości psychofizycznych ucznia w przypadkach określonych ustawą o systemie oświaty.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Nauczyciel jest zobowiązany, na podstawie opinii poradni psychologiczno– pedagogicznej w tym publicznej poradni specjalistycznej, dostosować wymagania edukacyjne, o których mowa w § 59 ust. 1 do indywidualnych potrzeb psychofizycznych i edukacyjnych ucznia, u którego stwierdzono zaburzenia i odchylenia rozwojowe lub specyficzne trudności w uczeniu się uniemożliwiające sprostanie tym wymaganiom.</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Dostosowanie wymagań edukacyjnych, o których mowa w § 59 ust. 1 do indywidualnych potrzeb psychofizycznych i edukacyjnych ucznia, u którego stwierdzono specyficzne trudności w uczeniu się, uniemożliwiające sprostanie tym wymaganiom, następuje także na podstawie opinii niepublicznej poradni psychologiczno - pedagogicznej, w tym niepublicznej poradni specjalistycznej.</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W przypadku ucznia posiadającego orzeczenie o potrzebie kształcenia specjalnego albo indywidualnego nauczania dostosowanie wymagań edukacyjnych, o których mowa § 59 w ust. 1 do indywidualnych potrzeb psychofizycznych i edukacyjnych ucznia może nastąpić na podstawie tego orzeczenia.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Przy ustalaniu oceny z wychowania fizycznego, techniki, informatyki, plastyki i muzyki, należy brać pod uwagę wysiłek wkładany przez ucznia w wywiązywanie się z obowiązków wynikających ze specyfiki tych zajęć. Dodatkowo przy ustalaniu oceny z wychowania fizycznego należy brać pod uwagę również systematyczność udziału w tych zajęciach oraz aktywność ucznia w działaniach podejmowanych przez szkołę na rzecz kultury fizycznej.</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8. W uzasadnionych przypadkach uczeń może być zwolniony na czas określony z zajęć wychowania fizycznego i informatyki.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9. Decyzję o zwolnieniu ucznia z zajęć podejmuje dyrektor szkoły na podstawie opinii o ograniczonych możliwościach uczestniczenia w tych zajęciach, wydanej przez lekarza. Fakt zwolnienia ucznia z zajęć potwierdza dyrektor podpisem w zeszycie zwolnień.</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10. W przypadku zwolnienia ucznia z zajęć w dokumentacji przebiegu nauczania zamiast oceny klasyfikacyjnej wpisuje się „zwolniony” lub „zwolniona”.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11. 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12. W przypadku ucznia, o którym mowa w ust. 11, posiadającego orzeczenie o potrzebie kształcenia specjalnego, zwolnienie z nauki drugiego języka obcego nowożytnego może nastąpić na podstawie tego orzeczenia.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13. W przypadku zwolnienia ucznia z nauki drugiego języka obcego nowożytnego w dokumentacji przebiegu nauczania zamiast oceny klasyfikacyjnej wpisuje się „zwolniony” albo „zwolniona”.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14. Oceny bieżące wystawia nauczyciel przedmiotu według szczegółowych kryteriów opracowanych przez zespoły przedmiotowe.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15. Za aktywność ucznia na zajęciach edukacyjnych dopuszcza się stawianie plusów, a za braki– minusy.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16. Każdy nauczyciel ustala zasady poprawiania oceny niedostatecznej uzyskanej ze sprawdzianu wiedzy i umiejętności ucznia.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17. Każdy nauczyciel w ocenianiu bieżącym z zajęć edukacyjnych ma na celu monitorowanie pracy ucznia, przekazywanie uczniowi informacji odnoszących się do uzyskiwanych przez niego efektów oraz wskazywanie kierunków dalszej pracy.</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 62</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both"/>
        <w:rPr>
          <w:color w:val="000000"/>
        </w:rPr>
      </w:pPr>
      <w:r w:rsidRPr="00F158EF">
        <w:rPr>
          <w:rFonts w:eastAsia="Times New Roman"/>
          <w:color w:val="000000"/>
          <w:szCs w:val="24"/>
        </w:rPr>
        <w:t xml:space="preserve">Rok szkolny dzieli się na dwa półrocza. Pierwsze półrocze kończy się w ostatnim dniu przed feriami zimowymi, których czas trwania określa Dolnośląski Kurator Oświaty w drodze rozporządzenia.  </w:t>
      </w:r>
    </w:p>
    <w:p w:rsidR="00FD3754" w:rsidRPr="00F158EF" w:rsidRDefault="00FD3754">
      <w:pPr>
        <w:spacing w:before="120" w:after="0" w:line="240" w:lineRule="auto"/>
        <w:jc w:val="both"/>
        <w:rPr>
          <w:color w:val="000000"/>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63</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Bieżące oceny w klasach I–III, bieżące, śródroczne i roczne oceny klasyfikacyjne z zajęć edukacyjnych począwszy od klasy IV szkoły podstawowej oraz oceny końcowe, ustala się w stopniach według następującej skali: </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stopień celujący</w:t>
      </w:r>
      <w:r w:rsidRPr="00F158EF">
        <w:rPr>
          <w:rFonts w:eastAsia="Times New Roman"/>
          <w:color w:val="000000"/>
          <w:szCs w:val="24"/>
        </w:rPr>
        <w:tab/>
        <w:t>– 6</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stopień bardzo dobry – 5</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stopień dobry – 4</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stopień dostateczny – 3</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stopień dopuszczający – 2</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6) stopień niedostateczny – 1</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Przy ocenianiu bieżącym nie dopuszcza się stosowanie dodatkowego oznaczenia: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(plus) lub – (minus).</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Oceny bieżące, przewidywane oceny klasyfikacyjne śródroczne i roczne oraz oceny klasyfikacyjne śródroczne i roczne odnotowuje się w e-dzienniku lekcyjnym w formie cyfrowej według instrukcji dziennika elektronicznego.</w:t>
      </w:r>
    </w:p>
    <w:p w:rsidR="00FD3754" w:rsidRPr="00F158EF" w:rsidRDefault="00FD3754">
      <w:pPr>
        <w:spacing w:before="120" w:after="0" w:line="240" w:lineRule="auto"/>
        <w:jc w:val="both"/>
        <w:rPr>
          <w:color w:val="000000"/>
        </w:rPr>
      </w:pPr>
      <w:r w:rsidRPr="00F158EF">
        <w:rPr>
          <w:rFonts w:eastAsia="Times New Roman"/>
          <w:color w:val="000000"/>
          <w:szCs w:val="24"/>
        </w:rPr>
        <w:t>4. Nauczyciele przyjmują następujące ogólne wymagania edukacyjne na poszczególne oceny szkolne w stopniach. Ustala się następujące ogólne kryteria stopni:</w:t>
      </w:r>
    </w:p>
    <w:p w:rsidR="00FD3754" w:rsidRPr="00F158EF" w:rsidRDefault="00FD3754">
      <w:pPr>
        <w:spacing w:before="120" w:after="0" w:line="240" w:lineRule="auto"/>
        <w:ind w:left="284"/>
        <w:jc w:val="both"/>
        <w:rPr>
          <w:color w:val="000000"/>
        </w:rPr>
      </w:pPr>
    </w:p>
    <w:p w:rsidR="00FD3754" w:rsidRPr="00F158EF" w:rsidRDefault="00FD3754">
      <w:pPr>
        <w:spacing w:before="120" w:after="0" w:line="240" w:lineRule="auto"/>
        <w:ind w:left="284"/>
        <w:jc w:val="both"/>
        <w:rPr>
          <w:rFonts w:eastAsia="Times New Roman"/>
          <w:iCs/>
          <w:color w:val="000000"/>
          <w:szCs w:val="24"/>
        </w:rPr>
      </w:pPr>
      <w:r w:rsidRPr="00F158EF">
        <w:rPr>
          <w:rFonts w:eastAsia="Times New Roman"/>
          <w:iCs/>
          <w:color w:val="000000"/>
          <w:szCs w:val="24"/>
        </w:rPr>
        <w:t>1) stopień celujący (6) otrzymuje uczeń, który:</w:t>
      </w:r>
    </w:p>
    <w:p w:rsidR="00FD3754" w:rsidRPr="00F158EF" w:rsidRDefault="00FD3754">
      <w:pPr>
        <w:spacing w:before="120" w:after="0" w:line="240" w:lineRule="auto"/>
        <w:ind w:left="284" w:firstLine="142"/>
        <w:jc w:val="both"/>
        <w:rPr>
          <w:rFonts w:eastAsia="Times New Roman"/>
          <w:iCs/>
          <w:color w:val="000000"/>
          <w:szCs w:val="24"/>
        </w:rPr>
      </w:pPr>
      <w:r w:rsidRPr="00F158EF">
        <w:rPr>
          <w:rFonts w:eastAsia="Times New Roman"/>
          <w:iCs/>
          <w:color w:val="000000"/>
          <w:szCs w:val="24"/>
        </w:rPr>
        <w:t>a) opanował w pełni wiedzę i umiejętności określone w podstawie programowej,</w:t>
      </w:r>
    </w:p>
    <w:p w:rsidR="00FD3754" w:rsidRPr="00F158EF" w:rsidRDefault="00FD3754">
      <w:pPr>
        <w:spacing w:before="120" w:after="0" w:line="240" w:lineRule="auto"/>
        <w:ind w:left="426"/>
        <w:jc w:val="both"/>
        <w:rPr>
          <w:rFonts w:eastAsia="Times New Roman"/>
          <w:iCs/>
          <w:color w:val="000000"/>
          <w:szCs w:val="24"/>
        </w:rPr>
      </w:pPr>
      <w:r w:rsidRPr="00F158EF">
        <w:rPr>
          <w:rFonts w:eastAsia="Times New Roman"/>
          <w:iCs/>
          <w:color w:val="000000"/>
          <w:szCs w:val="24"/>
        </w:rPr>
        <w:lastRenderedPageBreak/>
        <w:t xml:space="preserve">b) biegle posługuje się zdobytymi wiadomościami i umiejętnościami w rozwiązywaniu problemów, proponuje rozwiązania nietypowe, rozwiązuje także zadania i problemy wykraczające poza przyjęty do realizacji program nauczania lub, </w:t>
      </w:r>
    </w:p>
    <w:p w:rsidR="00FD3754" w:rsidRPr="00F158EF" w:rsidRDefault="00FD3754">
      <w:pPr>
        <w:spacing w:before="120" w:after="0" w:line="240" w:lineRule="auto"/>
        <w:ind w:left="426"/>
        <w:jc w:val="both"/>
        <w:rPr>
          <w:rFonts w:eastAsia="Times New Roman"/>
          <w:iCs/>
          <w:color w:val="000000"/>
          <w:szCs w:val="24"/>
        </w:rPr>
      </w:pPr>
      <w:r w:rsidRPr="00F158EF">
        <w:rPr>
          <w:rFonts w:eastAsia="Times New Roman"/>
          <w:iCs/>
          <w:color w:val="000000"/>
          <w:szCs w:val="24"/>
        </w:rPr>
        <w:t>c) uczestniczy i osiąga sukcesy w konkursach, olimpiadach, turniejach lub zawodach sportowych lub,</w:t>
      </w:r>
    </w:p>
    <w:p w:rsidR="00FD3754" w:rsidRPr="00F158EF" w:rsidRDefault="00FD3754">
      <w:pPr>
        <w:spacing w:before="120" w:after="0" w:line="240" w:lineRule="auto"/>
        <w:ind w:left="284" w:firstLine="142"/>
        <w:jc w:val="both"/>
        <w:rPr>
          <w:color w:val="000000"/>
        </w:rPr>
      </w:pPr>
      <w:r w:rsidRPr="00F158EF">
        <w:rPr>
          <w:rFonts w:eastAsia="Times New Roman"/>
          <w:iCs/>
          <w:color w:val="000000"/>
          <w:szCs w:val="24"/>
        </w:rPr>
        <w:t>d) realizuje własne projekty o charakterze pracy badawczej,</w:t>
      </w:r>
    </w:p>
    <w:p w:rsidR="00FD3754" w:rsidRPr="00F158EF" w:rsidRDefault="00FD3754">
      <w:pPr>
        <w:spacing w:before="120" w:after="0" w:line="240" w:lineRule="auto"/>
        <w:ind w:left="284" w:firstLine="142"/>
        <w:jc w:val="both"/>
        <w:rPr>
          <w:color w:val="000000"/>
        </w:rPr>
      </w:pPr>
    </w:p>
    <w:p w:rsidR="00FD3754" w:rsidRPr="00F158EF" w:rsidRDefault="00FD3754">
      <w:pPr>
        <w:spacing w:before="120" w:after="0" w:line="240" w:lineRule="auto"/>
        <w:ind w:left="284"/>
        <w:jc w:val="both"/>
        <w:rPr>
          <w:rFonts w:eastAsia="Times New Roman"/>
          <w:iCs/>
          <w:color w:val="000000"/>
          <w:szCs w:val="24"/>
        </w:rPr>
      </w:pPr>
      <w:r w:rsidRPr="00F158EF">
        <w:rPr>
          <w:rFonts w:eastAsia="Times New Roman"/>
          <w:iCs/>
          <w:color w:val="000000"/>
          <w:szCs w:val="24"/>
        </w:rPr>
        <w:t>2) stopień bardzo dobry (5) otrzymuje uczeń, który:</w:t>
      </w:r>
    </w:p>
    <w:p w:rsidR="00FD3754" w:rsidRPr="00F158EF" w:rsidRDefault="00FD3754">
      <w:pPr>
        <w:spacing w:before="120" w:after="0" w:line="240" w:lineRule="auto"/>
        <w:ind w:left="426"/>
        <w:jc w:val="both"/>
        <w:rPr>
          <w:rFonts w:eastAsia="Times New Roman"/>
          <w:iCs/>
          <w:color w:val="000000"/>
          <w:szCs w:val="24"/>
        </w:rPr>
      </w:pPr>
      <w:r w:rsidRPr="00F158EF">
        <w:rPr>
          <w:rFonts w:eastAsia="Times New Roman"/>
          <w:iCs/>
          <w:color w:val="000000"/>
          <w:szCs w:val="24"/>
        </w:rPr>
        <w:t xml:space="preserve">a) opanował wiedzę i umiejętności przedmiotowe określone w podstawie programowej kształcenia ogólnego, </w:t>
      </w:r>
    </w:p>
    <w:p w:rsidR="00FD3754" w:rsidRPr="00F158EF" w:rsidRDefault="00FD3754">
      <w:pPr>
        <w:spacing w:before="120" w:after="0" w:line="240" w:lineRule="auto"/>
        <w:ind w:left="426"/>
        <w:jc w:val="both"/>
        <w:rPr>
          <w:color w:val="000000"/>
        </w:rPr>
      </w:pPr>
      <w:r w:rsidRPr="00F158EF">
        <w:rPr>
          <w:rFonts w:eastAsia="Times New Roman"/>
          <w:iCs/>
          <w:color w:val="000000"/>
          <w:szCs w:val="24"/>
        </w:rPr>
        <w:t>b) sprawnie posługuje się zdobytymi wiadomościami i umiejętnościami w rozwiązywaniu zadań i problemów zarówno w typowych jak i nowych sytuacjach o podwyższonym stopniu trudności,</w:t>
      </w:r>
    </w:p>
    <w:p w:rsidR="00FD3754" w:rsidRPr="00F158EF" w:rsidRDefault="00FD3754">
      <w:pPr>
        <w:spacing w:before="120" w:after="0" w:line="240" w:lineRule="auto"/>
        <w:ind w:left="284"/>
        <w:jc w:val="both"/>
        <w:rPr>
          <w:color w:val="000000"/>
        </w:rPr>
      </w:pPr>
    </w:p>
    <w:p w:rsidR="00FD3754" w:rsidRPr="00F158EF" w:rsidRDefault="00FD3754">
      <w:pPr>
        <w:spacing w:before="120" w:after="0" w:line="240" w:lineRule="auto"/>
        <w:ind w:left="284"/>
        <w:jc w:val="both"/>
        <w:rPr>
          <w:rFonts w:eastAsia="Times New Roman"/>
          <w:iCs/>
          <w:color w:val="000000"/>
          <w:szCs w:val="24"/>
        </w:rPr>
      </w:pPr>
      <w:r w:rsidRPr="00F158EF">
        <w:rPr>
          <w:rFonts w:eastAsia="Times New Roman"/>
          <w:iCs/>
          <w:color w:val="000000"/>
          <w:szCs w:val="24"/>
        </w:rPr>
        <w:t>3) stopień dobry (4) otrzymuje uczeń, który:</w:t>
      </w:r>
    </w:p>
    <w:p w:rsidR="00FD3754" w:rsidRPr="00F158EF" w:rsidRDefault="00FD3754">
      <w:pPr>
        <w:spacing w:before="120" w:after="0" w:line="240" w:lineRule="auto"/>
        <w:ind w:left="426"/>
        <w:jc w:val="both"/>
        <w:rPr>
          <w:rFonts w:eastAsia="Times New Roman"/>
          <w:iCs/>
          <w:color w:val="000000"/>
          <w:szCs w:val="24"/>
        </w:rPr>
      </w:pPr>
      <w:r w:rsidRPr="00F158EF">
        <w:rPr>
          <w:rFonts w:eastAsia="Times New Roman"/>
          <w:iCs/>
          <w:color w:val="000000"/>
          <w:szCs w:val="24"/>
        </w:rPr>
        <w:t xml:space="preserve">a) dobrze opanował wiedzę i umiejętności przedmiotowe określone w podstawie programowej kształcenia ogólnego, a ewentualne braki są niewielkie, </w:t>
      </w:r>
    </w:p>
    <w:p w:rsidR="00FD3754" w:rsidRPr="00F158EF" w:rsidRDefault="00FD3754">
      <w:pPr>
        <w:spacing w:before="120" w:after="0" w:line="240" w:lineRule="auto"/>
        <w:ind w:left="426"/>
        <w:jc w:val="both"/>
        <w:rPr>
          <w:color w:val="000000"/>
        </w:rPr>
      </w:pPr>
      <w:r w:rsidRPr="00F158EF">
        <w:rPr>
          <w:rFonts w:eastAsia="Times New Roman"/>
          <w:iCs/>
          <w:color w:val="000000"/>
          <w:szCs w:val="24"/>
        </w:rPr>
        <w:t>b) sprawnie posługuje się zdobytymi wiadomościami i umiejętnościami w rozwiązywaniu typowych zadań i problemów o zróżnicowanym stopniu trudności,</w:t>
      </w:r>
    </w:p>
    <w:p w:rsidR="00FD3754" w:rsidRPr="00F158EF" w:rsidRDefault="00FD3754">
      <w:pPr>
        <w:spacing w:before="120" w:after="0" w:line="240" w:lineRule="auto"/>
        <w:ind w:left="284"/>
        <w:jc w:val="both"/>
        <w:rPr>
          <w:color w:val="000000"/>
        </w:rPr>
      </w:pPr>
    </w:p>
    <w:p w:rsidR="00FD3754" w:rsidRPr="00F158EF" w:rsidRDefault="00FD3754">
      <w:pPr>
        <w:spacing w:before="120" w:after="0" w:line="240" w:lineRule="auto"/>
        <w:ind w:left="284"/>
        <w:jc w:val="both"/>
        <w:rPr>
          <w:rFonts w:eastAsia="Times New Roman"/>
          <w:iCs/>
          <w:color w:val="000000"/>
          <w:szCs w:val="24"/>
        </w:rPr>
      </w:pPr>
      <w:r w:rsidRPr="00F158EF">
        <w:rPr>
          <w:rFonts w:eastAsia="Times New Roman"/>
          <w:iCs/>
          <w:color w:val="000000"/>
          <w:szCs w:val="24"/>
        </w:rPr>
        <w:t>4) stopień dostateczny (3) otrzymuje uczeń, który:</w:t>
      </w:r>
    </w:p>
    <w:p w:rsidR="00FD3754" w:rsidRPr="00F158EF" w:rsidRDefault="00FD3754">
      <w:pPr>
        <w:spacing w:before="120" w:after="0" w:line="240" w:lineRule="auto"/>
        <w:ind w:left="426"/>
        <w:jc w:val="both"/>
        <w:rPr>
          <w:rFonts w:eastAsia="Times New Roman"/>
          <w:iCs/>
          <w:color w:val="000000"/>
          <w:szCs w:val="24"/>
        </w:rPr>
      </w:pPr>
      <w:r w:rsidRPr="00F158EF">
        <w:rPr>
          <w:rFonts w:eastAsia="Times New Roman"/>
          <w:iCs/>
          <w:color w:val="000000"/>
          <w:szCs w:val="24"/>
        </w:rPr>
        <w:t xml:space="preserve">a) opanował wiedzę i umiejętności przedmiotowe określone w podstawie programowej kształcenia ogólnego na poziomie podstawowym, </w:t>
      </w:r>
    </w:p>
    <w:p w:rsidR="00FD3754" w:rsidRPr="00F158EF" w:rsidRDefault="00FD3754">
      <w:pPr>
        <w:spacing w:before="120" w:after="0" w:line="240" w:lineRule="auto"/>
        <w:ind w:left="426"/>
        <w:jc w:val="both"/>
        <w:rPr>
          <w:rFonts w:eastAsia="Times New Roman"/>
          <w:iCs/>
          <w:color w:val="000000"/>
          <w:szCs w:val="24"/>
        </w:rPr>
      </w:pPr>
      <w:r w:rsidRPr="00F158EF">
        <w:rPr>
          <w:rFonts w:eastAsia="Times New Roman"/>
          <w:iCs/>
          <w:color w:val="000000"/>
          <w:szCs w:val="24"/>
        </w:rPr>
        <w:t>b) potrafi zastosować wiedzę i umiejętności do rozwiązywania typowych zadań i problemów o średnim stopniu trudności,</w:t>
      </w:r>
    </w:p>
    <w:p w:rsidR="00FD3754" w:rsidRPr="00F158EF" w:rsidRDefault="00FD3754">
      <w:pPr>
        <w:spacing w:before="120" w:after="0" w:line="240" w:lineRule="auto"/>
        <w:ind w:left="284"/>
        <w:jc w:val="both"/>
        <w:rPr>
          <w:rFonts w:eastAsia="Times New Roman"/>
          <w:iCs/>
          <w:color w:val="000000"/>
          <w:szCs w:val="24"/>
        </w:rPr>
      </w:pPr>
      <w:r w:rsidRPr="00F158EF">
        <w:rPr>
          <w:rFonts w:eastAsia="Times New Roman"/>
          <w:iCs/>
          <w:color w:val="000000"/>
          <w:szCs w:val="24"/>
        </w:rPr>
        <w:t>5) stopień dopuszczający (2) otrzymuje uczeń, który:</w:t>
      </w:r>
    </w:p>
    <w:p w:rsidR="00FD3754" w:rsidRPr="00F158EF" w:rsidRDefault="00FD3754">
      <w:pPr>
        <w:spacing w:before="120" w:after="0" w:line="240" w:lineRule="auto"/>
        <w:ind w:left="426"/>
        <w:jc w:val="both"/>
        <w:rPr>
          <w:rFonts w:eastAsia="Times New Roman"/>
          <w:iCs/>
          <w:color w:val="000000"/>
          <w:szCs w:val="24"/>
        </w:rPr>
      </w:pPr>
      <w:r w:rsidRPr="00F158EF">
        <w:rPr>
          <w:rFonts w:eastAsia="Times New Roman"/>
          <w:iCs/>
          <w:color w:val="000000"/>
          <w:szCs w:val="24"/>
        </w:rPr>
        <w:t xml:space="preserve">a) opanował wiedzę i umiejętności przedmiotowe określone w podstawie programowej ogólnego kształcenia na poziomie niezbędnym do kontynuowania dalszej nauki, a ewentualne braki są niemożliwe do nadrobienia, </w:t>
      </w:r>
    </w:p>
    <w:p w:rsidR="00FD3754" w:rsidRPr="00F158EF" w:rsidRDefault="00FD3754">
      <w:pPr>
        <w:spacing w:before="120" w:after="0" w:line="240" w:lineRule="auto"/>
        <w:ind w:left="426"/>
        <w:jc w:val="both"/>
        <w:rPr>
          <w:color w:val="000000"/>
        </w:rPr>
      </w:pPr>
      <w:r w:rsidRPr="00F158EF">
        <w:rPr>
          <w:rFonts w:eastAsia="Times New Roman"/>
          <w:iCs/>
          <w:color w:val="000000"/>
          <w:szCs w:val="24"/>
        </w:rPr>
        <w:t>b) potrafi z pomocą nauczyciela zastosować wiedzę i umiejętności do rozwiązywania typowych zadań i problemów o niewielkim stopniu trudności</w:t>
      </w:r>
    </w:p>
    <w:p w:rsidR="00FD3754" w:rsidRPr="00F158EF" w:rsidRDefault="00FD3754">
      <w:pPr>
        <w:spacing w:before="120" w:after="0" w:line="240" w:lineRule="auto"/>
        <w:ind w:left="284" w:firstLine="142"/>
        <w:jc w:val="both"/>
        <w:rPr>
          <w:color w:val="000000"/>
        </w:rPr>
      </w:pPr>
    </w:p>
    <w:p w:rsidR="00FD3754" w:rsidRPr="00F158EF" w:rsidRDefault="00FD3754">
      <w:pPr>
        <w:spacing w:before="120" w:after="0" w:line="240" w:lineRule="auto"/>
        <w:ind w:left="284"/>
        <w:jc w:val="both"/>
        <w:rPr>
          <w:rFonts w:eastAsia="Times New Roman"/>
          <w:iCs/>
          <w:color w:val="000000"/>
          <w:szCs w:val="24"/>
        </w:rPr>
      </w:pPr>
      <w:r w:rsidRPr="00F158EF">
        <w:rPr>
          <w:rFonts w:eastAsia="Times New Roman"/>
          <w:iCs/>
          <w:color w:val="000000"/>
          <w:szCs w:val="24"/>
        </w:rPr>
        <w:t>6) stopień niedostateczny (1) otrzymuje uczeń, który:</w:t>
      </w:r>
    </w:p>
    <w:p w:rsidR="00FD3754" w:rsidRPr="00F158EF" w:rsidRDefault="00FD3754">
      <w:pPr>
        <w:spacing w:before="120" w:after="0" w:line="240" w:lineRule="auto"/>
        <w:ind w:left="426"/>
        <w:jc w:val="both"/>
        <w:rPr>
          <w:rFonts w:eastAsia="Times New Roman"/>
          <w:iCs/>
          <w:color w:val="000000"/>
          <w:szCs w:val="24"/>
        </w:rPr>
      </w:pPr>
      <w:r w:rsidRPr="00F158EF">
        <w:rPr>
          <w:rFonts w:eastAsia="Times New Roman"/>
          <w:iCs/>
          <w:color w:val="000000"/>
          <w:szCs w:val="24"/>
        </w:rPr>
        <w:t xml:space="preserve">a) nie opanował wiedzy i umiejętności przedmiotowych określonych w podstawie programowej kształcenia ogólnego na poziomie niezbędnym do kontynuowania dalszej nauki, a braki są trudne do nadrobienia, </w:t>
      </w:r>
    </w:p>
    <w:p w:rsidR="00FD3754" w:rsidRPr="00F158EF" w:rsidRDefault="00FD3754">
      <w:pPr>
        <w:spacing w:before="120" w:after="0" w:line="240" w:lineRule="auto"/>
        <w:ind w:left="426"/>
        <w:jc w:val="both"/>
        <w:rPr>
          <w:color w:val="000000"/>
        </w:rPr>
      </w:pPr>
      <w:r w:rsidRPr="00F158EF">
        <w:rPr>
          <w:rFonts w:eastAsia="Times New Roman"/>
          <w:iCs/>
          <w:color w:val="000000"/>
          <w:szCs w:val="24"/>
        </w:rPr>
        <w:t>b) nie potrafi nawet z pomocą nauczyciela zastosować wiedzy i umiejętności do rozwiązywania typowych zdań i problemów o niewielkim stopniu trudności.</w:t>
      </w:r>
    </w:p>
    <w:p w:rsidR="00FD3754" w:rsidRPr="00F158EF" w:rsidRDefault="00FD3754">
      <w:pPr>
        <w:spacing w:before="120" w:after="0" w:line="240" w:lineRule="auto"/>
        <w:jc w:val="both"/>
        <w:rPr>
          <w:color w:val="000000"/>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 xml:space="preserve">5. Szczegółowe kryteria oceniania z zajęć edukacyjnych znajdują się w przedmiotowych zasadach oceniania.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6. Nauczyciele stosują następujące sposoby sprawdzania osiągnięć edukacyjnych uczniów:</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 xml:space="preserve">1) praca klasowa, sprawdzian, diagnoza – rozumiana jako zaplanowane przez nauczyciela dłuższe samodzielne pisemne prace kontrolne uczniów przeprowadzane w szkole podczas zajęć edukacyjnych w celu sprawdzenia ich wiedzy i umiejętności, obejmujące materiał większy niż z trzech lekcji: </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 xml:space="preserve">a) w jednym tygodniu mogą być najwyżej 3, takie prace, zapowiedziane i wpisane do dziennika z tygodniowym wyprzedzeniem, </w:t>
      </w:r>
    </w:p>
    <w:p w:rsidR="00FD3754" w:rsidRPr="00F158EF" w:rsidRDefault="00FD3754">
      <w:pPr>
        <w:spacing w:before="120" w:after="0" w:line="240" w:lineRule="auto"/>
        <w:ind w:left="567"/>
        <w:jc w:val="both"/>
        <w:rPr>
          <w:rFonts w:eastAsia="Times New Roman"/>
          <w:color w:val="000000"/>
          <w:szCs w:val="24"/>
        </w:rPr>
      </w:pPr>
      <w:r w:rsidRPr="00F158EF">
        <w:rPr>
          <w:rFonts w:eastAsia="Times New Roman"/>
          <w:color w:val="000000"/>
          <w:szCs w:val="24"/>
        </w:rPr>
        <w:t>b) jeżeli z przyczyn zdrowotnych lub losowych uczeń nie może napisać pracy klasowej z całą klasą, to powinien to uczynić w najbliższym terminie ustalonym z nauczycielem.</w:t>
      </w:r>
    </w:p>
    <w:p w:rsidR="00FD3754" w:rsidRPr="00F158EF" w:rsidRDefault="00FD3754">
      <w:pPr>
        <w:spacing w:before="120" w:after="0" w:line="240" w:lineRule="auto"/>
        <w:ind w:firstLine="284"/>
        <w:jc w:val="both"/>
        <w:rPr>
          <w:rFonts w:eastAsia="Times New Roman"/>
          <w:color w:val="000000"/>
          <w:szCs w:val="24"/>
        </w:rPr>
      </w:pPr>
      <w:r w:rsidRPr="00F158EF">
        <w:rPr>
          <w:rFonts w:eastAsia="Times New Roman"/>
          <w:color w:val="000000"/>
          <w:szCs w:val="24"/>
        </w:rPr>
        <w:t>2) kartkówka – rozumiana jako zaplanowane przez nauczyciela krótsze samodzielne pisemne prace kontrolne uczniów przeprowadzane w szkole podczas zajęć edukacyjnych w celu sprawdzenia ich wiedzy i umiejętności, obejmuje materiał do trzech tematów lekcyjnych.</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W klasach I–III śródroczne i roczne oceny klasyfikacyjne z zajęć edukacyjnych są ocenami opisowymi, uwzględniającymi postępy w edukacji, w rozwoju emocjonalno – społecznym i osobiste osiągnięcia ucznia. Ocena opisowa śródroczna uwzględnia dodatkowo zalecenia dla ucznia z uwzględnieniem propozycji konkretnych działań pomocnych w pokonywaniu trudności przez ucznia.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8. Nauczyciel obowiązany jest systematycznie odnotowywać stopień opanowania wiadomości i umiejętności edukacyjnych ucznia.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9. Ocenione prace pisemne uczeń powinien otrzymać w ciągu 2 tygodni.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10. Uczniowie oraz rodzice są na bieżąco informowani o postępach dziecka, podczas wywiadówek, zebrań, których roczny harmonogram podaje dyrektor do 30 września oraz spotkań indywidualnych z wychowawcą lub nauczycielem.</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100" w:lineRule="atLeast"/>
        <w:jc w:val="center"/>
        <w:rPr>
          <w:rFonts w:eastAsia="Times New Roman"/>
          <w:b/>
          <w:bCs/>
          <w:color w:val="000000"/>
          <w:szCs w:val="24"/>
        </w:rPr>
      </w:pPr>
      <w:r w:rsidRPr="00F158EF">
        <w:rPr>
          <w:rFonts w:eastAsia="Times New Roman"/>
          <w:b/>
          <w:bCs/>
          <w:color w:val="000000"/>
          <w:szCs w:val="24"/>
        </w:rPr>
        <w:t>§ 64</w:t>
      </w:r>
    </w:p>
    <w:p w:rsidR="00FD3754" w:rsidRPr="00F158EF" w:rsidRDefault="00FD3754">
      <w:pPr>
        <w:spacing w:before="120" w:after="0" w:line="100" w:lineRule="atLeast"/>
        <w:jc w:val="center"/>
        <w:rPr>
          <w:rFonts w:eastAsia="Times New Roman"/>
          <w:b/>
          <w:bCs/>
          <w:color w:val="000000"/>
          <w:szCs w:val="24"/>
        </w:rPr>
      </w:pP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t xml:space="preserve">1. </w:t>
      </w:r>
      <w:r w:rsidRPr="00F158EF">
        <w:rPr>
          <w:rFonts w:eastAsia="Times New Roman"/>
          <w:b/>
          <w:bCs/>
          <w:color w:val="000000"/>
          <w:szCs w:val="24"/>
        </w:rPr>
        <w:t>Zasady ogólne:</w:t>
      </w:r>
    </w:p>
    <w:p w:rsidR="00FD3754" w:rsidRPr="00F158EF" w:rsidRDefault="00FD3754">
      <w:pPr>
        <w:numPr>
          <w:ilvl w:val="0"/>
          <w:numId w:val="3"/>
        </w:numPr>
        <w:spacing w:before="120" w:after="0" w:line="100" w:lineRule="atLeast"/>
        <w:jc w:val="both"/>
        <w:rPr>
          <w:rFonts w:eastAsia="Times New Roman"/>
          <w:color w:val="000000"/>
          <w:szCs w:val="24"/>
        </w:rPr>
      </w:pPr>
      <w:r w:rsidRPr="00F158EF">
        <w:rPr>
          <w:rFonts w:eastAsia="Times New Roman"/>
          <w:color w:val="000000"/>
          <w:szCs w:val="24"/>
        </w:rPr>
        <w:t>Ocena zachowania ucznia wyraża opinię szkoły o spełnianiu przez ucznia obowiązków szkolnych, jego kulturze osobistej, udziale w życiu szkoły i środowiska, postawie wobec rówieśników i innych osób.</w:t>
      </w:r>
    </w:p>
    <w:p w:rsidR="00FD3754" w:rsidRPr="00F158EF" w:rsidRDefault="00FD3754">
      <w:pPr>
        <w:numPr>
          <w:ilvl w:val="0"/>
          <w:numId w:val="3"/>
        </w:numPr>
        <w:spacing w:before="120" w:after="0" w:line="100" w:lineRule="atLeast"/>
        <w:jc w:val="both"/>
        <w:rPr>
          <w:rFonts w:eastAsia="Times New Roman"/>
          <w:color w:val="000000"/>
          <w:szCs w:val="24"/>
        </w:rPr>
      </w:pPr>
      <w:r w:rsidRPr="00F158EF">
        <w:rPr>
          <w:rFonts w:eastAsia="Times New Roman"/>
          <w:color w:val="000000"/>
          <w:szCs w:val="24"/>
        </w:rPr>
        <w:t>Ocenia się zachowanie ucznia w szkole i poza szkołą.</w:t>
      </w:r>
    </w:p>
    <w:p w:rsidR="00FD3754" w:rsidRPr="00F158EF" w:rsidRDefault="00FD3754">
      <w:pPr>
        <w:numPr>
          <w:ilvl w:val="0"/>
          <w:numId w:val="3"/>
        </w:numPr>
        <w:spacing w:before="120" w:after="0" w:line="100" w:lineRule="atLeast"/>
        <w:jc w:val="both"/>
        <w:rPr>
          <w:rFonts w:eastAsia="Times New Roman"/>
          <w:color w:val="000000"/>
          <w:szCs w:val="24"/>
        </w:rPr>
      </w:pPr>
      <w:r w:rsidRPr="00F158EF">
        <w:rPr>
          <w:rFonts w:eastAsia="Times New Roman"/>
          <w:color w:val="000000"/>
          <w:szCs w:val="24"/>
        </w:rPr>
        <w:t>Wychowawca klasy na początku każdego roku szkolnego informuje uczniów oraz ich rodziców/prawnych opiekunów o warunkach i sposobie oraz kryteriach oceniania zachowania.</w:t>
      </w:r>
    </w:p>
    <w:p w:rsidR="00FD3754" w:rsidRPr="00F158EF" w:rsidRDefault="00FD3754">
      <w:pPr>
        <w:numPr>
          <w:ilvl w:val="0"/>
          <w:numId w:val="3"/>
        </w:numPr>
        <w:spacing w:before="120" w:after="0" w:line="100" w:lineRule="atLeast"/>
        <w:jc w:val="both"/>
        <w:rPr>
          <w:rFonts w:eastAsia="Times New Roman"/>
          <w:color w:val="000000"/>
          <w:szCs w:val="24"/>
        </w:rPr>
      </w:pPr>
      <w:r w:rsidRPr="00F158EF">
        <w:rPr>
          <w:rFonts w:eastAsia="Times New Roman"/>
          <w:color w:val="000000"/>
          <w:szCs w:val="24"/>
        </w:rPr>
        <w:t>Ocena klasyfikacyjna zachowania nie może mieć wpływu na oceny klasyfikacyjne z zajęć edukacyjnych.</w:t>
      </w:r>
    </w:p>
    <w:p w:rsidR="00FD3754" w:rsidRPr="00F158EF" w:rsidRDefault="00FD3754">
      <w:pPr>
        <w:numPr>
          <w:ilvl w:val="0"/>
          <w:numId w:val="4"/>
        </w:numPr>
        <w:spacing w:before="120" w:after="0" w:line="100" w:lineRule="atLeast"/>
        <w:jc w:val="both"/>
        <w:rPr>
          <w:rFonts w:eastAsia="Times New Roman"/>
          <w:color w:val="000000"/>
          <w:szCs w:val="24"/>
        </w:rPr>
      </w:pPr>
      <w:r w:rsidRPr="00F158EF">
        <w:rPr>
          <w:rFonts w:eastAsia="Times New Roman"/>
          <w:color w:val="000000"/>
          <w:szCs w:val="24"/>
        </w:rPr>
        <w:t>Ocena ustalona przez wychowawcę jest ostateczna.</w:t>
      </w: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lastRenderedPageBreak/>
        <w:t>- Wychowawca klasy zobowiązany jest zasięgnąć opinii o swoich uczniach u innych nauczycieli i wychowawców, jak również dokonać analizy zapisów w dzienniku elektronicznym, przed posiedzeniem Rady Pedagogicznej.</w:t>
      </w: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t>- Wychowawca klasy przy wystawieniu oceny powinien uwzględnić uwagi i spostrzeżenia samego ucznia oraz całego zespołu klasowego.</w:t>
      </w: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t>- W uzasadnionych przypadkach wychowawca klasy powinien zasięgnąć opinii osób postronnych o postępowaniu swoich wychowanków, szczególnie o zachowaniu ucznia poza szkołą.</w:t>
      </w:r>
    </w:p>
    <w:p w:rsidR="00FD3754" w:rsidRPr="00F158EF" w:rsidRDefault="00FD3754">
      <w:pPr>
        <w:numPr>
          <w:ilvl w:val="0"/>
          <w:numId w:val="4"/>
        </w:numPr>
        <w:spacing w:before="120" w:after="0" w:line="100" w:lineRule="atLeast"/>
        <w:jc w:val="both"/>
        <w:rPr>
          <w:rFonts w:eastAsia="Times New Roman"/>
          <w:color w:val="000000"/>
          <w:szCs w:val="24"/>
        </w:rPr>
      </w:pPr>
      <w:r w:rsidRPr="00F158EF">
        <w:rPr>
          <w:rFonts w:eastAsia="Times New Roman"/>
          <w:color w:val="000000"/>
          <w:szCs w:val="24"/>
        </w:rPr>
        <w:t>Przy ustalaniu oceny klasyfikacyjnej zachowania,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 pedagogicznej, w tym poradni specjalistycznej.</w:t>
      </w:r>
    </w:p>
    <w:p w:rsidR="00FD3754" w:rsidRPr="00F158EF" w:rsidRDefault="00FD3754">
      <w:pPr>
        <w:spacing w:before="120" w:after="0" w:line="100" w:lineRule="atLeast"/>
        <w:jc w:val="both"/>
        <w:rPr>
          <w:rFonts w:eastAsia="Times New Roman"/>
          <w:color w:val="000000"/>
          <w:szCs w:val="24"/>
        </w:rPr>
      </w:pP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t>2. Śródroczna i roczna ocena klasyfikacyjna zachowania uwzględnia w szczególności:</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1) wywiązywanie się z obowiązków ucznia,</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2) postępowanie zgodne z dobrem społeczności szkolnej,</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3) dbałość o honor i tradycje szkoły,</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4) dbałość o piękno mowy ojczystej,</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5) dbałość o bezpieczeństwo i zdrowie własne oraz innych osób,</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6) godne, kulturalne zachowanie się w szkole i poza nią,</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7) okazywanie szacunku innym osobom.</w:t>
      </w: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t>3. W klasach I–III śródroczne i roczne oceny klasyfikacyjne zachowania są ocenami opisowymi.</w:t>
      </w: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t>4. Śródroczną i roczną ocenę klasyfikacyjną zachowania począwszy od klasy IV szkoły podstawowej ustala się według następującej skali:</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1) wzorowe,</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2) bardzo dobre,</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3) dobre,</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4) poprawne,</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5) nieodpowiednie,</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6) naganne.</w:t>
      </w: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t xml:space="preserve">5. Określając ocenę zachowania, wychowawca zwraca uwagę na częstotliwość i nasilenie zjawisk zawartych w kryteriach oceny. W szkole obowiązują następujące kryteria ocen zachowania uczniów w klasach IV–VIII: </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1) wzorowe: 19 pkt - 21 pkt,</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2) bardzo dobre: 16 pkt- 18 pkt,</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3) dobre: 13 pkt - 15 pkt,</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lastRenderedPageBreak/>
        <w:t>4) poprawne: 10 pkt   - 12 pkt,</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5) nieodpowiednie: 7 pkt - 9 pkt,</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color w:val="000000"/>
          <w:szCs w:val="24"/>
        </w:rPr>
        <w:t>6) naganne: 0 pkt - 6 pkt.</w:t>
      </w:r>
    </w:p>
    <w:p w:rsidR="00FD3754" w:rsidRPr="00F158EF" w:rsidRDefault="00FD3754">
      <w:pPr>
        <w:spacing w:before="120" w:after="0" w:line="100" w:lineRule="atLeast"/>
        <w:ind w:left="284"/>
        <w:jc w:val="both"/>
        <w:rPr>
          <w:rFonts w:eastAsia="Times New Roman"/>
          <w:color w:val="000000"/>
          <w:szCs w:val="24"/>
        </w:rPr>
      </w:pP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t>6. Zachowanie ucznia ocenia co półrocze wychowawca klasy we wszystkich kategoriach opisowych.</w:t>
      </w: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t>7. Z każdej kategorii wybiera się ten opis, który najlepiej charakteryzuje konkretnego ucznia i przyporządkowuje mu się liczbę określającą ilość punktów w danej kategorii.</w:t>
      </w: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t>8. Ocenę zachowania śródroczną i roczną ustala się poprzez zsumowanie punktów z poszczególnych kategorii i zamianę ich na stopień według kryterium określonego w punkcie 5. Uczeń, który choć w jednej kategorii otrzymał „0″ punktów, nie może mieć zachowania wyższego niż poprawne (bez względu na liczbę wcześniej uzyskanych punktów zachowania).</w:t>
      </w:r>
    </w:p>
    <w:p w:rsidR="00FD3754" w:rsidRPr="00F158EF" w:rsidRDefault="00FD3754">
      <w:pPr>
        <w:spacing w:before="120" w:after="0" w:line="100" w:lineRule="atLeast"/>
        <w:jc w:val="both"/>
        <w:rPr>
          <w:rFonts w:eastAsia="Times New Roman"/>
          <w:color w:val="000000"/>
          <w:szCs w:val="24"/>
        </w:rPr>
      </w:pPr>
      <w:r w:rsidRPr="00F158EF">
        <w:rPr>
          <w:rFonts w:eastAsia="Times New Roman"/>
          <w:color w:val="000000"/>
          <w:szCs w:val="24"/>
        </w:rPr>
        <w:t>9. W uzasadnionych przypadkach wychowawca oddziału może obniżyć lub podwyższyć ocenę zachowania.</w:t>
      </w:r>
    </w:p>
    <w:p w:rsidR="00FD3754" w:rsidRPr="00F158EF" w:rsidRDefault="00FD3754">
      <w:pPr>
        <w:spacing w:before="120" w:after="0" w:line="100" w:lineRule="atLeast"/>
        <w:jc w:val="both"/>
        <w:rPr>
          <w:rFonts w:eastAsia="Times New Roman"/>
          <w:b/>
          <w:bCs/>
          <w:color w:val="000000"/>
          <w:szCs w:val="24"/>
        </w:rPr>
      </w:pPr>
      <w:r w:rsidRPr="00F158EF">
        <w:rPr>
          <w:rFonts w:eastAsia="Times New Roman"/>
          <w:color w:val="000000"/>
          <w:szCs w:val="24"/>
        </w:rPr>
        <w:t>10. Ustala się szczegółowe kryteria oceniania zachowania:</w:t>
      </w:r>
    </w:p>
    <w:p w:rsidR="00FD3754" w:rsidRPr="00F158EF" w:rsidRDefault="00FD3754">
      <w:pPr>
        <w:spacing w:before="120" w:after="0" w:line="100" w:lineRule="atLeast"/>
        <w:ind w:left="284"/>
        <w:jc w:val="both"/>
        <w:rPr>
          <w:rFonts w:eastAsia="Times New Roman"/>
          <w:color w:val="000000"/>
          <w:szCs w:val="24"/>
        </w:rPr>
      </w:pPr>
      <w:r w:rsidRPr="00F158EF">
        <w:rPr>
          <w:rFonts w:eastAsia="Times New Roman"/>
          <w:b/>
          <w:bCs/>
          <w:color w:val="000000"/>
          <w:szCs w:val="24"/>
        </w:rPr>
        <w:t>1) wywiązywanie się z obowiązków ucznia:</w:t>
      </w:r>
    </w:p>
    <w:p w:rsidR="00FD3754" w:rsidRPr="00F158EF" w:rsidRDefault="00FD3754">
      <w:pPr>
        <w:spacing w:before="120" w:after="0" w:line="100" w:lineRule="atLeast"/>
        <w:ind w:left="426"/>
        <w:jc w:val="both"/>
        <w:rPr>
          <w:rFonts w:eastAsia="Times New Roman"/>
          <w:color w:val="000000"/>
          <w:szCs w:val="24"/>
        </w:rPr>
      </w:pPr>
      <w:r w:rsidRPr="00F158EF">
        <w:rPr>
          <w:rFonts w:eastAsia="Times New Roman"/>
          <w:color w:val="000000"/>
          <w:szCs w:val="24"/>
        </w:rPr>
        <w:t xml:space="preserve">a) 3 pkt - uczeń jest przygotowany do lekcji (na miarę swoich możliwości), jest wzorem dla innych; rzetelny i sumienny, przynosi potrzebne przybory szkolne, prowadzi na bieżąco zeszyt i uzupełnia ćwiczenia, nie przeszkadza w prowadzeniu zajęć, jest uważny, skupiony, osiąga wyniki nauczania maksymalne w stosunku do swoich możliwości, nie zakłóca toku lekcji, nie ma uwag negatywnych, systematycznie uczęszcza na zajęcia, na bieżąco usprawiedliwia nieobecności w szkole (brak nieusprawiedliwionych godzin i spóźnień), </w:t>
      </w:r>
    </w:p>
    <w:p w:rsidR="00FD3754" w:rsidRPr="00F158EF" w:rsidRDefault="00FD3754">
      <w:pPr>
        <w:spacing w:before="120" w:after="0" w:line="100" w:lineRule="atLeast"/>
        <w:ind w:left="426"/>
        <w:jc w:val="both"/>
        <w:rPr>
          <w:rFonts w:eastAsia="Times New Roman"/>
          <w:color w:val="000000"/>
          <w:szCs w:val="24"/>
        </w:rPr>
      </w:pPr>
      <w:r w:rsidRPr="00F158EF">
        <w:rPr>
          <w:rFonts w:eastAsia="Times New Roman"/>
          <w:color w:val="000000"/>
          <w:szCs w:val="24"/>
        </w:rPr>
        <w:t>b) 2 pkt - uczniowi zdarza się nie wypełniać obowiązków, o których mowa w lit. a), dopuszczalnych jest  od 1 do 3 uwag w półroczu, uczeń ma pojedyncze godziny i spóźnienia nieusprawiedliwione (dopuszczalna łączna liczba godzin nieusprawiedliwionych i spóźnień – do 5),</w:t>
      </w:r>
    </w:p>
    <w:p w:rsidR="00FD3754" w:rsidRPr="00F158EF" w:rsidRDefault="00FD3754">
      <w:pPr>
        <w:spacing w:before="120" w:after="0" w:line="100" w:lineRule="atLeast"/>
        <w:ind w:left="426"/>
        <w:jc w:val="both"/>
        <w:rPr>
          <w:rFonts w:eastAsia="Times New Roman"/>
          <w:color w:val="000000"/>
          <w:szCs w:val="24"/>
        </w:rPr>
      </w:pPr>
      <w:r w:rsidRPr="00F158EF">
        <w:rPr>
          <w:rFonts w:eastAsia="Times New Roman"/>
          <w:color w:val="000000"/>
          <w:szCs w:val="24"/>
        </w:rPr>
        <w:t>c) 1 pkt - uczeń często nie wypełnia obowiązków, o których mowa w lit. a),  dopuszczalnych jest od  4 do 5 uwag w półroczu, opuszcza lekcje bez usprawiedliwienia (dopuszczalna łączna liczba godzin nieusprawiedliwionych i spóźnień – od 6  do10),</w:t>
      </w:r>
    </w:p>
    <w:p w:rsidR="00FD3754" w:rsidRPr="00F158EF" w:rsidRDefault="00FD3754">
      <w:pPr>
        <w:numPr>
          <w:ilvl w:val="0"/>
          <w:numId w:val="5"/>
        </w:numPr>
        <w:spacing w:before="120" w:after="0" w:line="100" w:lineRule="atLeast"/>
        <w:ind w:left="426" w:firstLine="0"/>
        <w:jc w:val="both"/>
        <w:rPr>
          <w:b/>
          <w:bCs/>
          <w:color w:val="000000"/>
        </w:rPr>
      </w:pPr>
      <w:r w:rsidRPr="00F158EF">
        <w:rPr>
          <w:rFonts w:eastAsia="Times New Roman"/>
          <w:color w:val="000000"/>
          <w:szCs w:val="24"/>
        </w:rPr>
        <w:t xml:space="preserve">0 pkt - uczeń nagminnie nie wypełnia obowiązków, o których mowa w lit. a), </w:t>
      </w:r>
      <w:r w:rsidRPr="00F158EF">
        <w:rPr>
          <w:color w:val="000000"/>
        </w:rPr>
        <w:t xml:space="preserve"> uczeń otrzymał powyżej 5 uwag w półroczu, opuszcza lekcje bez usprawiedliwienia, uczeń notorycznie spóźnia się na lekcje (powyżej 25 spóźnień)  i opuszcza lekcje z niewyjaśnionych przyczyn.</w:t>
      </w:r>
    </w:p>
    <w:p w:rsidR="00FD3754" w:rsidRPr="00F158EF" w:rsidRDefault="00FD3754">
      <w:pPr>
        <w:spacing w:before="120" w:after="0" w:line="100" w:lineRule="atLeast"/>
        <w:ind w:left="426"/>
        <w:jc w:val="both"/>
        <w:rPr>
          <w:b/>
          <w:bCs/>
          <w:color w:val="000000"/>
        </w:rPr>
      </w:pPr>
      <w:r w:rsidRPr="00F158EF">
        <w:rPr>
          <w:b/>
          <w:bCs/>
          <w:color w:val="000000"/>
        </w:rPr>
        <w:t>Czas na usprawiedliwianie nieobecności dziecka na zajęciach lekcyjnych - do 2 tygodni po powrocie ucznia do szkoły.</w:t>
      </w:r>
    </w:p>
    <w:p w:rsidR="00FD3754" w:rsidRPr="00F158EF" w:rsidRDefault="00FD3754">
      <w:pPr>
        <w:spacing w:before="120" w:after="0" w:line="100" w:lineRule="atLeast"/>
        <w:ind w:left="426"/>
        <w:jc w:val="both"/>
        <w:rPr>
          <w:b/>
          <w:bCs/>
          <w:color w:val="000000"/>
        </w:rPr>
      </w:pPr>
    </w:p>
    <w:p w:rsidR="00FD3754" w:rsidRPr="00F158EF" w:rsidRDefault="00FD3754">
      <w:pPr>
        <w:spacing w:before="120" w:after="0" w:line="100" w:lineRule="atLeast"/>
        <w:jc w:val="both"/>
        <w:rPr>
          <w:color w:val="000000"/>
        </w:rPr>
      </w:pPr>
      <w:r w:rsidRPr="00F158EF">
        <w:rPr>
          <w:b/>
          <w:bCs/>
          <w:color w:val="000000"/>
        </w:rPr>
        <w:t xml:space="preserve">2) postępowanie ucznia zgodne z dobrem społeczności szkoły: </w:t>
      </w:r>
    </w:p>
    <w:p w:rsidR="00FD3754" w:rsidRPr="00F158EF" w:rsidRDefault="00FD3754">
      <w:pPr>
        <w:spacing w:before="120" w:after="0" w:line="100" w:lineRule="atLeast"/>
        <w:ind w:left="426"/>
        <w:jc w:val="both"/>
        <w:rPr>
          <w:color w:val="000000"/>
        </w:rPr>
      </w:pPr>
      <w:r w:rsidRPr="00F158EF">
        <w:rPr>
          <w:color w:val="000000"/>
        </w:rPr>
        <w:t xml:space="preserve">a) 3 pkt - uczeń pracuje na rzecz klasy, szkoły i środowiska np. aktywny udział w akcjach szkolnych, pełnienie funkcji w klasie i bardzo dobre, wzorowe wywiązywanie się z obowiązków np. dyżurny, przedstawiciel samorządu klasowego, praca na rzecz innych, działalność charytatywna i wolontariacka, pomoc kolegom w nauce, praca w samorządzie uczniowskim, wywiązywanie się z podjętych lub zaleconych przez nauczyciela zadań, reprezentowanie szkoły poprzez aktywny udział w konkursach i zawodach sportowych, </w:t>
      </w:r>
      <w:r w:rsidRPr="00F158EF">
        <w:rPr>
          <w:color w:val="000000"/>
        </w:rPr>
        <w:lastRenderedPageBreak/>
        <w:t xml:space="preserve">projektach, akcjach lub czynne uczestniczenie w ich organizacji, uczeń bierze czynny udział w zajęciach pozalekcyjnych, pozaszkolnych (koła zainteresowań i inne), okazuje szacunek nauczycielom, pracownikom szkoły, uczniom, wypełnia wszystkie obowiązki wynikające z istniejących regulaminów szkolnych, dotrzymuje ustalonych terminów (brak negatywnych uwag, postawa bardzo aktywna - powyżej 3 aktywności), </w:t>
      </w:r>
    </w:p>
    <w:p w:rsidR="00FD3754" w:rsidRPr="00F158EF" w:rsidRDefault="00FD3754">
      <w:pPr>
        <w:spacing w:before="120" w:after="0" w:line="100" w:lineRule="atLeast"/>
        <w:ind w:left="426"/>
        <w:jc w:val="both"/>
        <w:rPr>
          <w:color w:val="000000"/>
        </w:rPr>
      </w:pPr>
      <w:r w:rsidRPr="00F158EF">
        <w:rPr>
          <w:color w:val="000000"/>
        </w:rPr>
        <w:t xml:space="preserve">b) 2 pkt – uczeń jest aktywny  (2-3 aktywności), </w:t>
      </w:r>
    </w:p>
    <w:p w:rsidR="00FD3754" w:rsidRPr="00F158EF" w:rsidRDefault="00FD3754">
      <w:pPr>
        <w:spacing w:before="120" w:after="0" w:line="100" w:lineRule="atLeast"/>
        <w:ind w:left="426"/>
        <w:jc w:val="both"/>
        <w:rPr>
          <w:color w:val="000000"/>
        </w:rPr>
      </w:pPr>
      <w:r w:rsidRPr="00F158EF">
        <w:rPr>
          <w:color w:val="000000"/>
        </w:rPr>
        <w:t>c) 1 pkt – uczeń czasami pracuje na rzecz klasy czy szkoły  (1 aktywność),</w:t>
      </w:r>
    </w:p>
    <w:p w:rsidR="00FD3754" w:rsidRPr="00F158EF" w:rsidRDefault="00FD3754">
      <w:pPr>
        <w:spacing w:before="120" w:after="0" w:line="100" w:lineRule="atLeast"/>
        <w:ind w:left="426"/>
        <w:jc w:val="both"/>
        <w:rPr>
          <w:color w:val="000000"/>
        </w:rPr>
      </w:pPr>
      <w:r w:rsidRPr="00F158EF">
        <w:rPr>
          <w:color w:val="000000"/>
        </w:rPr>
        <w:t>d) 0 pkt - uczeń nie podejmuje prac na rzecz klasy i szkoły (postawa bierna).</w:t>
      </w:r>
    </w:p>
    <w:p w:rsidR="00FD3754" w:rsidRPr="00F158EF" w:rsidRDefault="00FD3754">
      <w:pPr>
        <w:spacing w:before="120" w:after="0" w:line="100" w:lineRule="atLeast"/>
        <w:ind w:firstLine="284"/>
        <w:jc w:val="both"/>
        <w:rPr>
          <w:color w:val="000000"/>
        </w:rPr>
      </w:pPr>
    </w:p>
    <w:p w:rsidR="00FD3754" w:rsidRPr="00F158EF" w:rsidRDefault="00FD3754">
      <w:pPr>
        <w:spacing w:before="120" w:after="0" w:line="100" w:lineRule="atLeast"/>
        <w:jc w:val="both"/>
        <w:rPr>
          <w:color w:val="000000"/>
        </w:rPr>
      </w:pPr>
      <w:r w:rsidRPr="00F158EF">
        <w:rPr>
          <w:b/>
          <w:bCs/>
          <w:color w:val="000000"/>
        </w:rPr>
        <w:t>3) dbałość o honor i tradycje szkoły:</w:t>
      </w:r>
    </w:p>
    <w:p w:rsidR="00FD3754" w:rsidRPr="00F158EF" w:rsidRDefault="00FD3754">
      <w:pPr>
        <w:spacing w:before="120" w:after="0" w:line="100" w:lineRule="atLeast"/>
        <w:ind w:left="284"/>
        <w:jc w:val="both"/>
        <w:rPr>
          <w:color w:val="000000"/>
        </w:rPr>
      </w:pPr>
      <w:r w:rsidRPr="00F158EF">
        <w:rPr>
          <w:color w:val="000000"/>
        </w:rPr>
        <w:t>a) 3 pkt – uczeń aktywnie działa w Samorządzie Uczniowskim, aktywnie uczestniczy w uroczystościach szkolnych lub pomaga w ich organizacji np. Dzień Kobiet, Wigilia klasowa, apele, przedstawienia – dekoracje, wystrój sali, nagłośnienie, reprezentuje szkołę podczas uroczystości pozaszkolnych, posiada strój galowy na uroczystościach szkolnych, udziela się w poczcie sztandarowym, jest aktywny w pozaszkolnych organizacjach, stowarzyszeniach, klubach sportowych, fundacjach, godnie reprezentuje zasady i wartości propagowane przez szkołę w środowisku lokalnym,</w:t>
      </w:r>
    </w:p>
    <w:p w:rsidR="00FD3754" w:rsidRPr="00F158EF" w:rsidRDefault="00FD3754">
      <w:pPr>
        <w:spacing w:before="120" w:after="0" w:line="100" w:lineRule="atLeast"/>
        <w:ind w:left="284"/>
        <w:jc w:val="both"/>
        <w:rPr>
          <w:color w:val="000000"/>
        </w:rPr>
      </w:pPr>
      <w:r w:rsidRPr="00F158EF">
        <w:rPr>
          <w:color w:val="000000"/>
        </w:rPr>
        <w:t>b) 2 pkt – uczniowi sporadycznie zdarzyło się nie wypełnić obowiązków, o których mowa w literze a), np. brak stroju galowego we wskazanym przez wychowawcę dniu, niewłaściwe zachowanie w stosunku do symboli narodowych, nagrywanie czy rozpowszechnianie wizerunku innych osób – 1 uwaga negatywna w półroczu,</w:t>
      </w:r>
    </w:p>
    <w:p w:rsidR="00FD3754" w:rsidRPr="00F158EF" w:rsidRDefault="00FD3754">
      <w:pPr>
        <w:spacing w:before="120" w:after="0" w:line="100" w:lineRule="atLeast"/>
        <w:ind w:left="284"/>
        <w:jc w:val="both"/>
        <w:rPr>
          <w:color w:val="000000"/>
        </w:rPr>
      </w:pPr>
      <w:r w:rsidRPr="00F158EF">
        <w:rPr>
          <w:color w:val="000000"/>
        </w:rPr>
        <w:t>c) 1 pkt – uczniowi zdarza się nie wypełniać obowiązków, o których mowa w literze a) i b) – 2-3 uwagi w półroczu,</w:t>
      </w:r>
    </w:p>
    <w:p w:rsidR="00FD3754" w:rsidRPr="00F158EF" w:rsidRDefault="00FD3754">
      <w:pPr>
        <w:spacing w:before="120" w:after="0" w:line="100" w:lineRule="atLeast"/>
        <w:ind w:left="284"/>
        <w:jc w:val="both"/>
        <w:rPr>
          <w:color w:val="000000"/>
        </w:rPr>
      </w:pPr>
      <w:r w:rsidRPr="00F158EF">
        <w:rPr>
          <w:color w:val="000000"/>
        </w:rPr>
        <w:t>d) 0 pkt – otrzymuje uczeń, który łamie powyższe zasady  – powyżej 3 uwag negatywnych.</w:t>
      </w:r>
    </w:p>
    <w:p w:rsidR="00FD3754" w:rsidRPr="00F158EF" w:rsidRDefault="00FD3754">
      <w:pPr>
        <w:spacing w:before="120" w:after="0" w:line="100" w:lineRule="atLeast"/>
        <w:ind w:left="284"/>
        <w:jc w:val="both"/>
        <w:rPr>
          <w:color w:val="000000"/>
        </w:rPr>
      </w:pPr>
    </w:p>
    <w:p w:rsidR="00FD3754" w:rsidRPr="00F158EF" w:rsidRDefault="00FD3754">
      <w:pPr>
        <w:spacing w:before="120" w:after="0" w:line="100" w:lineRule="atLeast"/>
        <w:jc w:val="both"/>
        <w:rPr>
          <w:color w:val="000000"/>
        </w:rPr>
      </w:pPr>
      <w:r w:rsidRPr="00F158EF">
        <w:rPr>
          <w:b/>
          <w:bCs/>
          <w:color w:val="000000"/>
        </w:rPr>
        <w:t>4) dbałość o piękno mowy ojczystej:</w:t>
      </w:r>
    </w:p>
    <w:p w:rsidR="00FD3754" w:rsidRPr="00F158EF" w:rsidRDefault="00FD3754">
      <w:pPr>
        <w:spacing w:before="120" w:after="0" w:line="100" w:lineRule="atLeast"/>
        <w:ind w:left="426"/>
        <w:jc w:val="both"/>
        <w:rPr>
          <w:color w:val="000000"/>
        </w:rPr>
      </w:pPr>
      <w:r w:rsidRPr="00F158EF">
        <w:rPr>
          <w:color w:val="000000"/>
        </w:rPr>
        <w:t xml:space="preserve">a) 3 pkt - uczeń jest zawsze taktowny, prezentuje wysoką kulturę słowa i dyskusji w rozmowach z dorosłymi i rówieśnikami, stosuje zwroty grzecznościowe, jego postawa jest nacechowana życzliwością do otoczenia. Uczeń nie przejawia przemocy i agresji słownej (przezywanie, wyśmiewanie, obrażanie, zastraszanie itp.),  uczeń nie ubliża, nie poniża. Ważne jest, że uczeń przeciwstawia się przejawom wulgarności i brutalności - (brak uwag negatywnych), </w:t>
      </w:r>
    </w:p>
    <w:p w:rsidR="00FD3754" w:rsidRPr="00F158EF" w:rsidRDefault="00FD3754">
      <w:pPr>
        <w:spacing w:before="120" w:after="0" w:line="100" w:lineRule="atLeast"/>
        <w:ind w:left="426"/>
        <w:jc w:val="both"/>
        <w:rPr>
          <w:color w:val="000000"/>
        </w:rPr>
      </w:pPr>
      <w:r w:rsidRPr="00F158EF">
        <w:rPr>
          <w:color w:val="000000"/>
        </w:rPr>
        <w:t xml:space="preserve">b) 2 pkt - rzadko się zdarza, by uczeń nie stosował się do wytycznych zawartych w literze a), ważne jest, że uczeń reaguje na zawróconą uwagę ( do 3 uwag negatywnych), </w:t>
      </w:r>
    </w:p>
    <w:p w:rsidR="00FD3754" w:rsidRPr="00F158EF" w:rsidRDefault="00FD3754">
      <w:pPr>
        <w:spacing w:before="120" w:after="0" w:line="100" w:lineRule="atLeast"/>
        <w:ind w:left="426"/>
        <w:jc w:val="both"/>
        <w:rPr>
          <w:color w:val="000000"/>
        </w:rPr>
      </w:pPr>
      <w:r w:rsidRPr="00F158EF">
        <w:rPr>
          <w:color w:val="000000"/>
        </w:rPr>
        <w:t>c) 1 pkt - zdarza się, że uczeń nie stosuje się do wytycznych litery a) i nie zawsze reaguje na zwracane uwagi (częste uwagi negatywne od 4 do 5),</w:t>
      </w:r>
    </w:p>
    <w:p w:rsidR="00FD3754" w:rsidRPr="00F158EF" w:rsidRDefault="00FD3754">
      <w:pPr>
        <w:spacing w:before="120" w:after="0" w:line="100" w:lineRule="atLeast"/>
        <w:ind w:left="426"/>
        <w:jc w:val="both"/>
        <w:rPr>
          <w:color w:val="000000"/>
        </w:rPr>
      </w:pPr>
      <w:r w:rsidRPr="00F158EF">
        <w:rPr>
          <w:color w:val="000000"/>
        </w:rPr>
        <w:t>d) 0 pkt – uczeń nie reaguje na uwagi i upomnienia za przewinienie mimo kilkukrotnych upomnień słownych i pisemnych - (nagminnie powyżej 6 uwag).</w:t>
      </w:r>
    </w:p>
    <w:p w:rsidR="00FD3754" w:rsidRPr="00F158EF" w:rsidRDefault="00FD3754">
      <w:pPr>
        <w:spacing w:before="120" w:after="0" w:line="100" w:lineRule="atLeast"/>
        <w:ind w:left="284"/>
        <w:jc w:val="both"/>
        <w:rPr>
          <w:color w:val="000000"/>
        </w:rPr>
      </w:pPr>
    </w:p>
    <w:p w:rsidR="00FD3754" w:rsidRPr="00F158EF" w:rsidRDefault="00FD3754">
      <w:pPr>
        <w:spacing w:before="120" w:after="0" w:line="100" w:lineRule="atLeast"/>
        <w:ind w:firstLine="284"/>
        <w:jc w:val="both"/>
        <w:rPr>
          <w:color w:val="000000"/>
        </w:rPr>
      </w:pPr>
      <w:r w:rsidRPr="00F158EF">
        <w:rPr>
          <w:b/>
          <w:bCs/>
          <w:color w:val="000000"/>
        </w:rPr>
        <w:t>5)  dbałość o bezpieczeństwo i zdrowie własne oraz innych osób:</w:t>
      </w:r>
    </w:p>
    <w:p w:rsidR="00FD3754" w:rsidRPr="00F158EF" w:rsidRDefault="00FD3754">
      <w:pPr>
        <w:spacing w:before="120" w:after="0" w:line="100" w:lineRule="atLeast"/>
        <w:ind w:left="426"/>
        <w:jc w:val="both"/>
        <w:rPr>
          <w:color w:val="000000"/>
        </w:rPr>
      </w:pPr>
      <w:r w:rsidRPr="00F158EF">
        <w:rPr>
          <w:color w:val="000000"/>
        </w:rPr>
        <w:lastRenderedPageBreak/>
        <w:t xml:space="preserve">a) 3 pkt – uczeń odpowiednio reaguje w niebezpiecznych sytuacjach i  przeciwstawia się atakom agresji, przestrzega zasad bezpieczeństwa i prawidłowo reaguje na przejawy zagrożenia – nie stwarza sytuacji zagrożenia na przerwach, nie wychodzi poza teren szkoły podczas trwania zajęć i przerw,  przestrzega regulaminów wycieczek szkolnych i klasowych, uczeń w szkole nie nosi ozdób i przedmiotów zagrażających bezpieczeństwu i zdrowiu jego i innych osób, nie kradnie, nie zastrasza, nie szantażuje innych słownie bądź przy pomocy social mediów, nie wyłudza pieniędzy, uczeń nie ubliża, nie nęka psychicznie kolegów, uczeń  nie niszczy sprzętu szkolnego, mienia kolegów, nie uczestniczy w bójkach, nie przymusza do niechcianych czynności oraz innych działań niezgodnych z prawem. Nie stwierdzono u ucznia żadnych nałogów czy uzależnień, on sam deklaruje, że jest od nich wolny. Swoją postawą zachęca innych do naśladownictwa lub czynnie wspomaga starania innych o wyjście z nałogów - brak uwag negatywnych, </w:t>
      </w:r>
    </w:p>
    <w:p w:rsidR="00FD3754" w:rsidRPr="00F158EF" w:rsidRDefault="00FD3754">
      <w:pPr>
        <w:spacing w:before="120" w:after="0" w:line="100" w:lineRule="atLeast"/>
        <w:ind w:left="426"/>
        <w:jc w:val="both"/>
        <w:rPr>
          <w:color w:val="000000"/>
        </w:rPr>
      </w:pPr>
      <w:r w:rsidRPr="00F158EF">
        <w:rPr>
          <w:color w:val="000000"/>
        </w:rPr>
        <w:t xml:space="preserve">b) 2 pkt - rzadko się zdarza, by uczeń spowodował lub zlekceważył zagrożenie bezpieczeństwa, ale reaguje na zawróconą uwagę, ( 1- 2 uwagi negatywne),  </w:t>
      </w:r>
    </w:p>
    <w:p w:rsidR="00FD3754" w:rsidRPr="00F158EF" w:rsidRDefault="00FD3754">
      <w:pPr>
        <w:spacing w:before="120" w:after="0" w:line="100" w:lineRule="atLeast"/>
        <w:ind w:left="426"/>
        <w:jc w:val="both"/>
        <w:rPr>
          <w:color w:val="000000"/>
        </w:rPr>
      </w:pPr>
      <w:r w:rsidRPr="00F158EF">
        <w:rPr>
          <w:color w:val="000000"/>
        </w:rPr>
        <w:t>c) 1 pkt - zdarza się, że uczeń powoduje lub lekceważy zagrożenie bezpieczeństwa i nie zawsze reaguje na upomnienia i zwracane uwagi (częste uwagi od 3 do 5 uwag negatywnych),</w:t>
      </w:r>
    </w:p>
    <w:p w:rsidR="00FD3754" w:rsidRPr="00F158EF" w:rsidRDefault="00FD3754">
      <w:pPr>
        <w:numPr>
          <w:ilvl w:val="0"/>
          <w:numId w:val="6"/>
        </w:numPr>
        <w:spacing w:before="120" w:after="0" w:line="100" w:lineRule="atLeast"/>
        <w:ind w:left="426" w:firstLine="0"/>
        <w:jc w:val="both"/>
        <w:rPr>
          <w:color w:val="000000"/>
        </w:rPr>
      </w:pPr>
      <w:r w:rsidRPr="00F158EF">
        <w:rPr>
          <w:color w:val="000000"/>
        </w:rPr>
        <w:t>0 pkt – uczeń sam stwarza zagrożenie, lekceważy zagrożenia, namawia do przemocy, nagminnie nie reaguje na uwagi i upomnienia (powyżej 5 uwag negatywnych).</w:t>
      </w:r>
    </w:p>
    <w:p w:rsidR="00FD3754" w:rsidRPr="00F158EF" w:rsidRDefault="00FD3754">
      <w:pPr>
        <w:spacing w:before="120" w:after="0" w:line="100" w:lineRule="atLeast"/>
        <w:ind w:left="426"/>
        <w:jc w:val="both"/>
        <w:rPr>
          <w:color w:val="000000"/>
        </w:rPr>
      </w:pPr>
    </w:p>
    <w:p w:rsidR="00FD3754" w:rsidRPr="00F158EF" w:rsidRDefault="00FD3754">
      <w:pPr>
        <w:spacing w:before="120" w:after="0" w:line="100" w:lineRule="atLeast"/>
        <w:ind w:left="284"/>
        <w:jc w:val="both"/>
        <w:rPr>
          <w:color w:val="000000"/>
        </w:rPr>
      </w:pPr>
      <w:r w:rsidRPr="00F158EF">
        <w:rPr>
          <w:b/>
          <w:bCs/>
          <w:color w:val="000000"/>
        </w:rPr>
        <w:t xml:space="preserve">6) godne i kulturalne zachowanie się w szkole i poza nią: </w:t>
      </w:r>
    </w:p>
    <w:p w:rsidR="00FD3754" w:rsidRPr="00F158EF" w:rsidRDefault="00FD3754">
      <w:pPr>
        <w:spacing w:before="120" w:after="0" w:line="100" w:lineRule="atLeast"/>
        <w:ind w:left="426"/>
        <w:jc w:val="both"/>
        <w:rPr>
          <w:color w:val="000000"/>
        </w:rPr>
      </w:pPr>
      <w:r w:rsidRPr="00F158EF">
        <w:rPr>
          <w:color w:val="000000"/>
        </w:rPr>
        <w:t xml:space="preserve">a) 3 pkt – ucznia cechuje wysoka kultura osobista w kontaktach z nauczycielami, pracownikami szkoły i kolegami,   uczeń jest koleżeński, grzeczny, życzliwy wobec innych, dba o kulturę słowa, unika wulgaryzmów, nie obraża innych, stosuje formy grzecznościowe, nie przeszkadza w prowadzeniu zajęć, bardzo dobrze wykonuje powierzone mu obowiązki wynikające z regulaminów szkolnych, dba o dobre imię szkoły, jest inicjatorem działań na rzecz klasy, szkoły, środowiska, jest tolerancyjny wobec innych kultur, religii, narodowości,  szanuje mienie własne, szkoły, klasy, kolegów,  nie lekceważy poleceń nauczyciela, nie fałszuje podpisów, nie kłamie, nie oszukuje, dba o właściwe zachowanie się podczas apeli, uroczystości szkolnych, w miejscach publicznych, na wycieczkach, dba o rzeczy swoje i kolegów pozostawione w szatni, korytarzach, klasach - nie niszczy nie wyrzuca, nie chowa. (brak uwag negatywnych), </w:t>
      </w:r>
    </w:p>
    <w:p w:rsidR="00FD3754" w:rsidRPr="00F158EF" w:rsidRDefault="00FD3754">
      <w:pPr>
        <w:spacing w:before="120" w:after="0" w:line="100" w:lineRule="atLeast"/>
        <w:ind w:left="426"/>
        <w:jc w:val="both"/>
        <w:rPr>
          <w:color w:val="000000"/>
        </w:rPr>
      </w:pPr>
      <w:r w:rsidRPr="00F158EF">
        <w:rPr>
          <w:color w:val="000000"/>
        </w:rPr>
        <w:t xml:space="preserve">b) 2 pkt - rzadko zdarzają się, aby uczeń niewłaściwie zachowywał się w szkole i poza nią (1 - 2 uwagi negatywne), </w:t>
      </w:r>
    </w:p>
    <w:p w:rsidR="00FD3754" w:rsidRPr="00F158EF" w:rsidRDefault="00FD3754">
      <w:pPr>
        <w:spacing w:before="120" w:after="0" w:line="100" w:lineRule="atLeast"/>
        <w:ind w:left="426"/>
        <w:jc w:val="both"/>
        <w:rPr>
          <w:color w:val="000000"/>
        </w:rPr>
      </w:pPr>
      <w:r w:rsidRPr="00F158EF">
        <w:rPr>
          <w:color w:val="000000"/>
        </w:rPr>
        <w:t>c) 1 pkt - kilkukrotnie zdarzyło się uczniowi niewłaściwe zachowanie w szkole i poza nią (od 3 do 5 uwag negatywnych),</w:t>
      </w:r>
    </w:p>
    <w:p w:rsidR="00FD3754" w:rsidRPr="00F158EF" w:rsidRDefault="00FD3754">
      <w:pPr>
        <w:numPr>
          <w:ilvl w:val="0"/>
          <w:numId w:val="7"/>
        </w:numPr>
        <w:spacing w:before="120" w:after="0" w:line="100" w:lineRule="atLeast"/>
        <w:ind w:left="426" w:firstLine="0"/>
        <w:jc w:val="both"/>
        <w:rPr>
          <w:color w:val="000000"/>
        </w:rPr>
      </w:pPr>
      <w:r w:rsidRPr="00F158EF">
        <w:rPr>
          <w:color w:val="000000"/>
        </w:rPr>
        <w:t>0 pkt - często zdarzają się uczniowi niewłaściwe zachowanie w szkole i poza nią np. niewłaściwe wykorzystanie telefonów komórkowych, aparatów fotograficznych, dyktafonów, kamer na lekcjach i przerwach – korzystanie z tych urządzeń bez zgody nauczyciela, upublicznianie materiałów i zdjęć bez zgody obecnych na nim osób np. w Internecie, w mediach społecznościowych, miejscach publicznych (powyżej 5 uwag negatywnych).</w:t>
      </w:r>
    </w:p>
    <w:p w:rsidR="00FD3754" w:rsidRPr="00F158EF" w:rsidRDefault="00FD3754">
      <w:pPr>
        <w:spacing w:before="120" w:after="0" w:line="100" w:lineRule="atLeast"/>
        <w:ind w:left="426"/>
        <w:jc w:val="both"/>
        <w:rPr>
          <w:color w:val="000000"/>
        </w:rPr>
      </w:pPr>
    </w:p>
    <w:p w:rsidR="00FD3754" w:rsidRPr="00F158EF" w:rsidRDefault="00FD3754">
      <w:pPr>
        <w:spacing w:before="120" w:after="0" w:line="100" w:lineRule="atLeast"/>
        <w:jc w:val="both"/>
        <w:rPr>
          <w:color w:val="000000"/>
        </w:rPr>
      </w:pPr>
      <w:r w:rsidRPr="00F158EF">
        <w:rPr>
          <w:b/>
          <w:bCs/>
          <w:color w:val="000000"/>
        </w:rPr>
        <w:t>7) okazywanie szacunku innym osobom:</w:t>
      </w:r>
    </w:p>
    <w:p w:rsidR="00FD3754" w:rsidRPr="00F158EF" w:rsidRDefault="00FD3754">
      <w:pPr>
        <w:spacing w:before="120" w:after="0" w:line="100" w:lineRule="atLeast"/>
        <w:ind w:firstLine="284"/>
        <w:jc w:val="both"/>
        <w:rPr>
          <w:color w:val="000000"/>
        </w:rPr>
      </w:pPr>
      <w:r w:rsidRPr="00F158EF">
        <w:rPr>
          <w:color w:val="000000"/>
        </w:rPr>
        <w:lastRenderedPageBreak/>
        <w:t>a) 3 pkt -  uczeń respektuje i stosuje normy społeczne dotyczące poszanowania godności wszystkich osób, w codziennym życiu szkolnym wykazuje się życzliwością, uczciwością, szacunkiem do innych, zwłaszcza starszych. W każdej sytuacji reaguje na przejawy zła, prezentuje zachowania godne pochwały i naśladowania, broni słabszych, schorowanych, wykazuje się empatią, jest tolerancyjny dla odmienności o różnym charakterze. Uczeń nie stosuje nieprzyzwoitych gestów i słów wobec kolegów, nauczycieli i pracowników szkoły, nie jest arogancki, nie lekceważy innych,  swoją postawą podkreśla szacunek dla pracy, mienia publicznego i własności prywatnej.</w:t>
      </w:r>
    </w:p>
    <w:p w:rsidR="00FD3754" w:rsidRPr="00F158EF" w:rsidRDefault="00FD3754">
      <w:pPr>
        <w:spacing w:before="120" w:after="0" w:line="100" w:lineRule="atLeast"/>
        <w:ind w:firstLine="284"/>
        <w:jc w:val="both"/>
        <w:rPr>
          <w:color w:val="000000"/>
        </w:rPr>
      </w:pPr>
      <w:r w:rsidRPr="00F158EF">
        <w:rPr>
          <w:color w:val="000000"/>
        </w:rPr>
        <w:t>b) 2 pkt – zdarzyło się, ze uczeń nie okazał szacunku innym osobom, przekroczył granice wychodzące poza literę a) – (1-2 uwagi negatywne),</w:t>
      </w:r>
    </w:p>
    <w:p w:rsidR="00FD3754" w:rsidRPr="00F158EF" w:rsidRDefault="00FD3754">
      <w:pPr>
        <w:spacing w:before="120" w:after="0" w:line="100" w:lineRule="atLeast"/>
        <w:ind w:firstLine="284"/>
        <w:jc w:val="both"/>
        <w:rPr>
          <w:color w:val="000000"/>
        </w:rPr>
      </w:pPr>
      <w:r w:rsidRPr="00F158EF">
        <w:rPr>
          <w:color w:val="000000"/>
        </w:rPr>
        <w:t>c) 1 pkt – uczniowi kilkukrotnie zdarzyło się nie dostosować do wymogów zawierających wytyczne okazywania szacunku innym osobom - ( od 3 do 5 uwag negatywnych),</w:t>
      </w:r>
    </w:p>
    <w:p w:rsidR="00FD3754" w:rsidRPr="00F158EF" w:rsidRDefault="00FD3754">
      <w:pPr>
        <w:spacing w:before="120" w:after="0" w:line="100" w:lineRule="atLeast"/>
        <w:ind w:firstLine="284"/>
        <w:jc w:val="both"/>
        <w:rPr>
          <w:color w:val="000000"/>
        </w:rPr>
      </w:pPr>
      <w:r w:rsidRPr="00F158EF">
        <w:rPr>
          <w:color w:val="000000"/>
        </w:rPr>
        <w:t>d) 0 pkt – często zdarza się uczniowi nie respektować wytycznych dotyczących szacunku okazywanego innym osobom - ( powyżej 5 uwag negatywnych).</w:t>
      </w:r>
    </w:p>
    <w:p w:rsidR="00FD3754" w:rsidRPr="00F158EF" w:rsidRDefault="00FD3754">
      <w:pPr>
        <w:spacing w:before="120" w:after="0" w:line="100" w:lineRule="atLeast"/>
        <w:ind w:left="426"/>
        <w:jc w:val="both"/>
        <w:rPr>
          <w:color w:val="000000"/>
        </w:rPr>
      </w:pPr>
    </w:p>
    <w:p w:rsidR="00FD3754" w:rsidRPr="00F158EF" w:rsidRDefault="00FD3754">
      <w:pPr>
        <w:spacing w:before="120" w:after="0" w:line="100" w:lineRule="atLeast"/>
        <w:jc w:val="both"/>
        <w:rPr>
          <w:color w:val="000000"/>
        </w:rPr>
      </w:pPr>
      <w:r w:rsidRPr="00F158EF">
        <w:rPr>
          <w:color w:val="000000"/>
        </w:rPr>
        <w:t>11.  Inne uwagi:</w:t>
      </w:r>
    </w:p>
    <w:p w:rsidR="00FD3754" w:rsidRPr="00F158EF" w:rsidRDefault="00FD3754">
      <w:pPr>
        <w:spacing w:before="120" w:after="0" w:line="100" w:lineRule="atLeast"/>
        <w:ind w:left="426"/>
        <w:jc w:val="both"/>
        <w:rPr>
          <w:color w:val="000000"/>
        </w:rPr>
      </w:pPr>
      <w:r w:rsidRPr="00F158EF">
        <w:rPr>
          <w:color w:val="000000"/>
        </w:rPr>
        <w:t>1) Uczeń, który został ukarany upomnieniem dyrektora szkoły z powiadomieniem rodziców, ma obniżoną ocenę zachowania o jeden stopień.</w:t>
      </w:r>
    </w:p>
    <w:p w:rsidR="00FD3754" w:rsidRPr="00F158EF" w:rsidRDefault="00FD3754">
      <w:pPr>
        <w:spacing w:before="120" w:after="0" w:line="100" w:lineRule="atLeast"/>
        <w:ind w:left="426"/>
        <w:jc w:val="both"/>
        <w:rPr>
          <w:color w:val="000000"/>
        </w:rPr>
      </w:pPr>
      <w:r w:rsidRPr="00F158EF">
        <w:rPr>
          <w:color w:val="000000"/>
        </w:rPr>
        <w:t>2) Uczeń, który został ukarany naganą dyrektora szkoły z powiadomieniem rodziców i umieszczeniem w aktach szkoły, ma obniżoną ocenę zachowania o dwa stopnie.</w:t>
      </w:r>
    </w:p>
    <w:p w:rsidR="00FD3754" w:rsidRPr="00F158EF" w:rsidRDefault="00FD3754">
      <w:pPr>
        <w:spacing w:before="120" w:after="0" w:line="240" w:lineRule="auto"/>
        <w:jc w:val="both"/>
        <w:rPr>
          <w:color w:val="000000"/>
        </w:rPr>
      </w:pP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 65</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Oceny bieżące i klasyfikacyjne śródroczne i roczne dla ucznia z niepełnosprawnością w stopniu umiarkowanym lub znacznym są ocenami opisowymi.</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Klasyfikacja roczna począwszy od kl. IV polega na podsumowaniu osiągnięć edukacyjnych ucznia w danym roku szkolnym z zajęć edukacyjnych określonych w szkolnym planie nauczania i ustaleniu ocen klasyfikacyjnych oraz oceny zachowania.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Klasyfikacja roczna ucznia z niepełnosprawnością intelektualną w stopniu umiarkowanym lub znacznym, począwszy od kl. IV szkoły podstawowej polega na podsumowaniu jego osiągnięć edukacyjnych w danym roku szkolnym z zajęć edukacyjnych określonych w szkolnym planie nauczania z uwzględnieniem indywidualnego programu edukacyjnego opracowanego dla niego i ustaleniu ocen klasyfikacyjnych oraz rocznej oceny klasyfikacyjnej zachowania w formie opisowej.</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Ocena klasyfikacyjna zachowania nie ma wpływu na: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oceny klasyfikacyjne z zajęć edukacyjnych,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promocję do klasy programowo wyższej lub ukończenie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5. Na tydzień przed klasyfikacyjnym posiedzeniem rady pedagogicznej poszczególni nauczyciele są zobowiązani poinformować ucznia i jego rodziców o przewidywanych dla niego ocenach klasyfikacyjnych pisemnie na kartkach. Rodzice potwierdzają podpisem zapoznanie się z ocenami. Oceny przewidywane i termin zapoznania z nimi wpisują nauczyciele i wychowawca oddziału w e-dzienniku.</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lastRenderedPageBreak/>
        <w:t>6. Ustalona przez nauczyciela albo uzyskana w wyniku egzaminu klasyfikacyjnego roczna ocena klasyfikacyjna z zajęć edukacyjnych jest ostateczna, z zastrzeżeniem ust. 7 i § 68.</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7. Ustalona przez nauczyciela albo uzyskana w wyniku egzaminu klasyfikacyjnego niedostateczna roczna ocena klasyfikacyjna z zajęć edukacyjnych może być zmieniona w wyniku egzaminu poprawkowego, z zastrzeżeniem § 68.</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8. Ustalona przez wychowawcę oddziału roczna ocena klasyfikacyjna zachowania jest ostateczna, z zastrzeżeniem § 68.</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9. Oceny klasyfikacyjne z obowiązkowych zajęć edukacyjnych ustalają nauczyciele prowadzący poszczególne obowiązkowe zajęcia edukacyjne, a ocenę zachowania – wychowawcy klasy po zasięgnięciu opinii nauczycieli, uczniów danej klasy oraz ocenianego ucznia.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10. Oceny klasyfikacyjne z religii i/lub etyki ustalają nauczyciele prowadzący te zajęcia edukacyjne. Ocena klasyfikacyjna roczna z religii i/lub etyki nie ma wpływu na promocję do klasy programowo wyższej i na ukończenie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11. Jeżeli w wyniku klasyfikacji śródrocznej stwierdzono, że poziom osiągnięć edukacyjnych ucznia uniemożliwi lub utrudni kontynuowanie nauki w klasie programowo wyższej, szkoła w miarę możliwości stwarza uczniowi szansę uzupełnienia braków.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12. 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13. Uczeń nieklasyfikowany z powodu usprawiedliwionej nieobecności może zdawać egzamin klasyfikacyjny.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14. Na wniosek ucznia nieklasyfikowanego z powodu nieobecności nieusprawiedliwionej lub na wniosek jego rodziców rada pedagogiczna może wyrazić zgodę na egzamin klasyfikacyjny. Prośba ucznia lub rodziców musi być wyrażona na piśmie w terminie 3 dni po klasyfikacyjnym posiedzeniu rady pedagogicznej.</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15. Egzamin klasyfikacyjny zdaje również uczeń realizujący na podstawie odrębnych przepisów indywidualny program lub tok nauki oraz uczeń spełniający obowiązek szkolny lub obowiązek nauki poza szkołą.</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16. Egzamin klasyfikacyjny dla ucznia, o którym mowa w ust. 15, nie obejmuje: techniki, informatyki, plastyki, muzyki, wychowania fizycznego i dodatkowych zajęć edukacyjnych. Nie ustala mu się również oceny zachowania. </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17. Egzamin klasyfikacyjny: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w sytuacji przedstawionej w ust. 13 zdaje po powrocie do szkoły w czasie wyznaczonym przez dyrektora szkoły;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w sytuacji przedstawionej w ust. 14 w czasie wyznaczonym przez radę pedagogiczną;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w sytuacji przedstawionej w ust. 15 uczeń zdaje egzaminy przed radą klasyfikacyjną w terminie wyznaczonym przez dyrektora szkoły.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18. Zawsze termin egzaminu klasyfikacyjnego jest uzgadniany z uczniem i jego rodzicami.</w:t>
      </w:r>
    </w:p>
    <w:p w:rsidR="00FD3754" w:rsidRPr="00F158EF" w:rsidRDefault="00FD3754">
      <w:pPr>
        <w:spacing w:before="120" w:after="0" w:line="240" w:lineRule="auto"/>
        <w:jc w:val="both"/>
        <w:rPr>
          <w:color w:val="000000"/>
        </w:rPr>
      </w:pPr>
      <w:r w:rsidRPr="00F158EF">
        <w:rPr>
          <w:rFonts w:eastAsia="Times New Roman"/>
          <w:color w:val="000000"/>
          <w:szCs w:val="24"/>
        </w:rPr>
        <w:t xml:space="preserve">19. Egzamin klasyfikacyjny przeprowadza się w formie pisemnej i ustnej z wyjątkiem przedmiotów: techniki, plastyki, muzyki, </w:t>
      </w:r>
      <w:r w:rsidRPr="00F158EF">
        <w:rPr>
          <w:color w:val="000000"/>
        </w:rPr>
        <w:t>informatyki i wychowania fizycznego, z których egzamin powinien mieć przede wszystkim formę zadań praktycznych.</w:t>
      </w:r>
    </w:p>
    <w:p w:rsidR="00FD3754" w:rsidRPr="00F158EF" w:rsidRDefault="00FD3754">
      <w:pPr>
        <w:spacing w:before="120" w:after="0" w:line="240" w:lineRule="auto"/>
        <w:jc w:val="both"/>
        <w:rPr>
          <w:color w:val="000000"/>
        </w:rPr>
      </w:pPr>
      <w:r w:rsidRPr="00F158EF">
        <w:rPr>
          <w:color w:val="000000"/>
        </w:rPr>
        <w:lastRenderedPageBreak/>
        <w:t>20. Do przeprowadzenia egzaminu klasyfikacyjnego dyrektor szkoły powołuje komisję w składzie:</w:t>
      </w:r>
    </w:p>
    <w:p w:rsidR="00FD3754" w:rsidRPr="00F158EF" w:rsidRDefault="00FD3754">
      <w:pPr>
        <w:spacing w:before="120" w:after="0" w:line="240" w:lineRule="auto"/>
        <w:ind w:left="284"/>
        <w:jc w:val="both"/>
        <w:rPr>
          <w:color w:val="000000"/>
        </w:rPr>
      </w:pPr>
      <w:r w:rsidRPr="00F158EF">
        <w:rPr>
          <w:color w:val="000000"/>
        </w:rPr>
        <w:t>1) w przypadku ucznia, który jest nieklasyfikowany z powodu usprawiedliwionej nieobecności lub z powodu nieusprawiedliwionej nieobecności lub realizuje indywidualny tok nauki przeprowadza komisji:</w:t>
      </w:r>
    </w:p>
    <w:p w:rsidR="00FD3754" w:rsidRPr="00F158EF" w:rsidRDefault="00FD3754">
      <w:pPr>
        <w:spacing w:before="120" w:after="0" w:line="240" w:lineRule="auto"/>
        <w:ind w:left="426"/>
        <w:jc w:val="both"/>
        <w:rPr>
          <w:color w:val="000000"/>
        </w:rPr>
      </w:pPr>
      <w:r w:rsidRPr="00F158EF">
        <w:rPr>
          <w:color w:val="000000"/>
        </w:rPr>
        <w:t xml:space="preserve">a) dyrektor szkoły lub wicedyrektor lub nauczyciel wyznaczony przez dyrektora szkoły – jako przewodniczący komisji, </w:t>
      </w:r>
    </w:p>
    <w:p w:rsidR="00FD3754" w:rsidRPr="00F158EF" w:rsidRDefault="00FD3754">
      <w:pPr>
        <w:spacing w:before="120" w:after="0" w:line="240" w:lineRule="auto"/>
        <w:ind w:left="426"/>
        <w:jc w:val="both"/>
        <w:rPr>
          <w:color w:val="000000"/>
        </w:rPr>
      </w:pPr>
      <w:r w:rsidRPr="00F158EF">
        <w:rPr>
          <w:color w:val="000000"/>
        </w:rPr>
        <w:t xml:space="preserve">b) nauczyciel lub nauczyciele obowiązkowych zajęć edukacyjnych, z których jest przeprowadzany ten egzamin, </w:t>
      </w:r>
    </w:p>
    <w:p w:rsidR="00FD3754" w:rsidRPr="00F158EF" w:rsidRDefault="00FD3754">
      <w:pPr>
        <w:spacing w:before="120" w:after="0" w:line="240" w:lineRule="auto"/>
        <w:ind w:left="284" w:firstLine="142"/>
        <w:jc w:val="both"/>
        <w:rPr>
          <w:color w:val="000000"/>
        </w:rPr>
      </w:pPr>
      <w:r w:rsidRPr="00F158EF">
        <w:rPr>
          <w:color w:val="000000"/>
        </w:rPr>
        <w:t>c) nauczyciel takich samych lub pokrewnych zajęć edukacyjnych.</w:t>
      </w:r>
    </w:p>
    <w:p w:rsidR="00FD3754" w:rsidRPr="00F158EF" w:rsidRDefault="00FD3754">
      <w:pPr>
        <w:spacing w:before="120" w:after="0" w:line="240" w:lineRule="auto"/>
        <w:ind w:left="284"/>
        <w:jc w:val="both"/>
        <w:rPr>
          <w:color w:val="000000"/>
        </w:rPr>
      </w:pPr>
      <w:r w:rsidRPr="00F158EF">
        <w:rPr>
          <w:color w:val="000000"/>
        </w:rPr>
        <w:t>2) w przypadku ucznia, który realizuje obowiązek szkolny poza szkołą lub przechodzi ze szkoły jednego typu do szkoły innego typu:</w:t>
      </w:r>
    </w:p>
    <w:p w:rsidR="00FD3754" w:rsidRPr="00F158EF" w:rsidRDefault="00FD3754">
      <w:pPr>
        <w:spacing w:before="120" w:after="0" w:line="240" w:lineRule="auto"/>
        <w:ind w:left="426"/>
        <w:jc w:val="both"/>
        <w:rPr>
          <w:color w:val="000000"/>
        </w:rPr>
      </w:pPr>
      <w:r w:rsidRPr="00F158EF">
        <w:rPr>
          <w:color w:val="000000"/>
        </w:rPr>
        <w:t xml:space="preserve">a) dyrektor szkoły lub nauczyciel wyznaczony przez dyrektora szkoły jako przewodniczący komisji, </w:t>
      </w:r>
    </w:p>
    <w:p w:rsidR="00FD3754" w:rsidRPr="00F158EF" w:rsidRDefault="00FD3754">
      <w:pPr>
        <w:spacing w:before="120" w:after="0" w:line="240" w:lineRule="auto"/>
        <w:ind w:left="426"/>
        <w:jc w:val="both"/>
        <w:rPr>
          <w:color w:val="000000"/>
        </w:rPr>
      </w:pPr>
      <w:r w:rsidRPr="00F158EF">
        <w:rPr>
          <w:color w:val="000000"/>
        </w:rPr>
        <w:t xml:space="preserve">b) nauczyciel albo nauczyciele obowiązkowych zajęć edukacyjnych, z których jest przeprowadzany ten egzamin. </w:t>
      </w:r>
    </w:p>
    <w:p w:rsidR="00FD3754" w:rsidRPr="00F158EF" w:rsidRDefault="00FD3754">
      <w:pPr>
        <w:spacing w:before="120" w:after="0" w:line="240" w:lineRule="auto"/>
        <w:jc w:val="both"/>
        <w:rPr>
          <w:color w:val="000000"/>
        </w:rPr>
      </w:pPr>
      <w:r w:rsidRPr="00F158EF">
        <w:rPr>
          <w:color w:val="000000"/>
        </w:rPr>
        <w:t>21. W egzaminie mogą uczestniczyć rodzice – w charakterze obserwatorów.</w:t>
      </w:r>
    </w:p>
    <w:p w:rsidR="00FD3754" w:rsidRPr="00F158EF" w:rsidRDefault="00FD3754">
      <w:pPr>
        <w:spacing w:before="120" w:after="0" w:line="240" w:lineRule="auto"/>
        <w:jc w:val="both"/>
        <w:rPr>
          <w:color w:val="000000"/>
        </w:rPr>
      </w:pPr>
      <w:r w:rsidRPr="00F158EF">
        <w:rPr>
          <w:color w:val="000000"/>
        </w:rPr>
        <w:t>22. Z przeprowadzonego egzaminu klasyfikacyjnego sporządza się protokół zawierający w szczególności:</w:t>
      </w:r>
    </w:p>
    <w:p w:rsidR="00FD3754" w:rsidRPr="00F158EF" w:rsidRDefault="00FD3754">
      <w:pPr>
        <w:spacing w:before="120" w:after="0" w:line="240" w:lineRule="auto"/>
        <w:ind w:left="284"/>
        <w:jc w:val="both"/>
        <w:rPr>
          <w:color w:val="000000"/>
        </w:rPr>
      </w:pPr>
      <w:r w:rsidRPr="00F158EF">
        <w:rPr>
          <w:color w:val="000000"/>
        </w:rPr>
        <w:t>1) imiona i nazwiska nauczycieli egzaminujących lub skład komisji,</w:t>
      </w:r>
    </w:p>
    <w:p w:rsidR="00FD3754" w:rsidRPr="00F158EF" w:rsidRDefault="00FD3754">
      <w:pPr>
        <w:spacing w:before="120" w:after="0" w:line="240" w:lineRule="auto"/>
        <w:ind w:left="284"/>
        <w:jc w:val="both"/>
        <w:rPr>
          <w:color w:val="000000"/>
        </w:rPr>
      </w:pPr>
      <w:r w:rsidRPr="00F158EF">
        <w:rPr>
          <w:color w:val="000000"/>
        </w:rPr>
        <w:t>2) termin egzaminu klasyfikacyjnego,</w:t>
      </w:r>
    </w:p>
    <w:p w:rsidR="00FD3754" w:rsidRPr="00F158EF" w:rsidRDefault="00FD3754">
      <w:pPr>
        <w:spacing w:before="120" w:after="0" w:line="240" w:lineRule="auto"/>
        <w:ind w:left="284"/>
        <w:jc w:val="both"/>
        <w:rPr>
          <w:color w:val="000000"/>
        </w:rPr>
      </w:pPr>
      <w:r w:rsidRPr="00F158EF">
        <w:rPr>
          <w:color w:val="000000"/>
        </w:rPr>
        <w:t>3) nazwę zajęć edukacyjnych, z których był przeprowadzany egzamin,</w:t>
      </w:r>
    </w:p>
    <w:p w:rsidR="00FD3754" w:rsidRPr="00F158EF" w:rsidRDefault="00FD3754">
      <w:pPr>
        <w:spacing w:before="120" w:after="0" w:line="240" w:lineRule="auto"/>
        <w:ind w:left="284"/>
        <w:jc w:val="both"/>
        <w:rPr>
          <w:color w:val="000000"/>
        </w:rPr>
      </w:pPr>
      <w:r w:rsidRPr="00F158EF">
        <w:rPr>
          <w:color w:val="000000"/>
        </w:rPr>
        <w:t>4) imię i nazwisko ucznia,</w:t>
      </w:r>
    </w:p>
    <w:p w:rsidR="00FD3754" w:rsidRPr="00F158EF" w:rsidRDefault="00FD3754">
      <w:pPr>
        <w:spacing w:before="120" w:after="0" w:line="240" w:lineRule="auto"/>
        <w:ind w:left="284"/>
        <w:jc w:val="both"/>
        <w:rPr>
          <w:color w:val="000000"/>
        </w:rPr>
      </w:pPr>
      <w:r w:rsidRPr="00F158EF">
        <w:rPr>
          <w:color w:val="000000"/>
        </w:rPr>
        <w:t>5) zadania egzaminacyjne,</w:t>
      </w:r>
    </w:p>
    <w:p w:rsidR="00FD3754" w:rsidRPr="00F158EF" w:rsidRDefault="00FD3754">
      <w:pPr>
        <w:spacing w:before="120" w:after="0" w:line="240" w:lineRule="auto"/>
        <w:ind w:left="284"/>
        <w:jc w:val="both"/>
        <w:rPr>
          <w:color w:val="000000"/>
        </w:rPr>
      </w:pPr>
      <w:r w:rsidRPr="00F158EF">
        <w:rPr>
          <w:color w:val="000000"/>
        </w:rPr>
        <w:t>6) ustaloną ocenę klasyfikacyjną.</w:t>
      </w:r>
    </w:p>
    <w:p w:rsidR="00FD3754" w:rsidRPr="00F158EF" w:rsidRDefault="00FD3754">
      <w:pPr>
        <w:spacing w:before="120" w:after="0" w:line="240" w:lineRule="auto"/>
        <w:jc w:val="both"/>
        <w:rPr>
          <w:color w:val="000000"/>
        </w:rPr>
      </w:pPr>
      <w:r w:rsidRPr="00F158EF">
        <w:rPr>
          <w:color w:val="000000"/>
        </w:rPr>
        <w:t>23. Do protokołu dołącza się odpowiednio pisemne prace ucznia, zwięzłą informację o ustnych odpowiedziach ucznia i zwięzłą informację o wykonaniu przez ucznia zadania praktycznego. Protokół stanowi załącznik do arkusza ocen ucznia.</w:t>
      </w:r>
    </w:p>
    <w:p w:rsidR="00FD3754" w:rsidRPr="00F158EF" w:rsidRDefault="00FD3754">
      <w:pPr>
        <w:spacing w:before="120" w:after="0" w:line="240" w:lineRule="auto"/>
        <w:jc w:val="both"/>
        <w:rPr>
          <w:color w:val="000000"/>
        </w:rPr>
      </w:pPr>
      <w:r w:rsidRPr="00F158EF">
        <w:rPr>
          <w:color w:val="000000"/>
        </w:rPr>
        <w:t>24. Uczeń, który z udokumentowanych przyczyn losowych nie mógł w wyznaczonym terminie przystąpić do egzaminu klasyfikacyjnego, może przystąpić do niego w terminie określonym przez dyrektora szkoły.</w:t>
      </w:r>
    </w:p>
    <w:p w:rsidR="00FD3754" w:rsidRPr="00F158EF" w:rsidRDefault="00FD3754">
      <w:pPr>
        <w:spacing w:before="120" w:after="0" w:line="240" w:lineRule="auto"/>
        <w:jc w:val="both"/>
        <w:rPr>
          <w:rFonts w:eastAsia="Times New Roman"/>
          <w:b/>
          <w:bCs/>
          <w:color w:val="000000"/>
          <w:szCs w:val="24"/>
        </w:rPr>
      </w:pPr>
      <w:r w:rsidRPr="00F158EF">
        <w:rPr>
          <w:color w:val="000000"/>
        </w:rPr>
        <w:t>25. W przypadku nieklasyfikowania ucznia z zajęć edukacyjnych w dokumentacji przebiegu nauczania zamiast oceny klasyfikacyjnej wpisuje się „nieklasyfikowany” lub „nieklasyfikowana”.</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66</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color w:val="000000"/>
        </w:rPr>
      </w:pPr>
      <w:r w:rsidRPr="00F158EF">
        <w:rPr>
          <w:color w:val="000000"/>
        </w:rPr>
        <w:lastRenderedPageBreak/>
        <w:t>1. Egzamin ósmoklasisty jest przeprowadzany na podstawie wymagań określonych w podstawie programowej kształcenia ogólnego dla szkoły podstawowej oraz sprawdza, w jakim stopniu uczeń spełnia te wymagania.</w:t>
      </w:r>
    </w:p>
    <w:p w:rsidR="00FD3754" w:rsidRPr="00F158EF" w:rsidRDefault="00FD3754">
      <w:pPr>
        <w:spacing w:before="120" w:after="0" w:line="240" w:lineRule="auto"/>
        <w:jc w:val="both"/>
        <w:rPr>
          <w:color w:val="000000"/>
        </w:rPr>
      </w:pPr>
      <w:r w:rsidRPr="00F158EF">
        <w:rPr>
          <w:color w:val="000000"/>
        </w:rPr>
        <w:t>2. Egzamin ósmoklasisty jest przeprowadzany w formie pisemnej.</w:t>
      </w:r>
    </w:p>
    <w:p w:rsidR="00FD3754" w:rsidRPr="00F158EF" w:rsidRDefault="00FD3754">
      <w:pPr>
        <w:spacing w:before="120" w:after="0" w:line="240" w:lineRule="auto"/>
        <w:jc w:val="both"/>
        <w:rPr>
          <w:color w:val="000000"/>
        </w:rPr>
      </w:pPr>
      <w:r w:rsidRPr="00F158EF">
        <w:rPr>
          <w:color w:val="000000"/>
        </w:rPr>
        <w:t>3. Egzamin ósmoklasisty obejmuje następujące przedmioty obowiązkowe:</w:t>
      </w:r>
    </w:p>
    <w:p w:rsidR="00FD3754" w:rsidRPr="00F158EF" w:rsidRDefault="00FD3754">
      <w:pPr>
        <w:spacing w:before="120" w:after="0" w:line="240" w:lineRule="auto"/>
        <w:ind w:left="284"/>
        <w:jc w:val="both"/>
        <w:rPr>
          <w:color w:val="000000"/>
        </w:rPr>
      </w:pPr>
      <w:r w:rsidRPr="00F158EF">
        <w:rPr>
          <w:color w:val="000000"/>
        </w:rPr>
        <w:t>1) język polski,</w:t>
      </w:r>
    </w:p>
    <w:p w:rsidR="00FD3754" w:rsidRPr="00F158EF" w:rsidRDefault="00FD3754">
      <w:pPr>
        <w:spacing w:before="120" w:after="0" w:line="240" w:lineRule="auto"/>
        <w:ind w:left="284"/>
        <w:jc w:val="both"/>
        <w:rPr>
          <w:color w:val="000000"/>
        </w:rPr>
      </w:pPr>
      <w:r w:rsidRPr="00F158EF">
        <w:rPr>
          <w:color w:val="000000"/>
        </w:rPr>
        <w:t>2) matematykę,</w:t>
      </w:r>
    </w:p>
    <w:p w:rsidR="00FD3754" w:rsidRPr="00F158EF" w:rsidRDefault="00FD3754">
      <w:pPr>
        <w:spacing w:before="120" w:after="0" w:line="240" w:lineRule="auto"/>
        <w:ind w:left="284"/>
        <w:jc w:val="both"/>
        <w:rPr>
          <w:color w:val="000000"/>
        </w:rPr>
      </w:pPr>
      <w:r w:rsidRPr="00F158EF">
        <w:rPr>
          <w:color w:val="000000"/>
        </w:rPr>
        <w:t>3) język obcy nowożytny.</w:t>
      </w:r>
    </w:p>
    <w:p w:rsidR="00FD3754" w:rsidRPr="00F158EF" w:rsidRDefault="00FD3754">
      <w:pPr>
        <w:spacing w:before="120" w:after="0" w:line="240" w:lineRule="auto"/>
        <w:jc w:val="both"/>
        <w:rPr>
          <w:color w:val="000000"/>
        </w:rPr>
      </w:pPr>
      <w:r w:rsidRPr="00F158EF">
        <w:rPr>
          <w:color w:val="000000"/>
        </w:rPr>
        <w:t>4.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rsidR="00FD3754" w:rsidRPr="00F158EF" w:rsidRDefault="00FD3754">
      <w:pPr>
        <w:spacing w:before="120" w:after="0" w:line="240" w:lineRule="auto"/>
        <w:jc w:val="both"/>
        <w:rPr>
          <w:color w:val="000000"/>
        </w:rPr>
      </w:pPr>
      <w:r w:rsidRPr="00F158EF">
        <w:rPr>
          <w:color w:val="000000"/>
        </w:rPr>
        <w:t>5. 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rsidR="00FD3754" w:rsidRPr="00F158EF" w:rsidRDefault="00FD3754">
      <w:pPr>
        <w:spacing w:before="120" w:after="0" w:line="240" w:lineRule="auto"/>
        <w:jc w:val="both"/>
        <w:rPr>
          <w:color w:val="000000"/>
        </w:rPr>
      </w:pPr>
      <w:r w:rsidRPr="00F158EF">
        <w:rPr>
          <w:color w:val="000000"/>
        </w:rPr>
        <w:t>6. Uczeń, który z przyczyn losowych lub zdrowotnych, w terminie głównym:</w:t>
      </w:r>
    </w:p>
    <w:p w:rsidR="00FD3754" w:rsidRPr="00F158EF" w:rsidRDefault="00FD3754">
      <w:pPr>
        <w:spacing w:before="120" w:after="0" w:line="240" w:lineRule="auto"/>
        <w:ind w:left="284"/>
        <w:jc w:val="both"/>
        <w:rPr>
          <w:color w:val="000000"/>
        </w:rPr>
      </w:pPr>
      <w:r w:rsidRPr="00F158EF">
        <w:rPr>
          <w:color w:val="000000"/>
        </w:rPr>
        <w:t>1) nie przystąpił do egzaminu ósmoklasisty z danego przedmiotu lub przedmiotów albo</w:t>
      </w:r>
    </w:p>
    <w:p w:rsidR="00FD3754" w:rsidRPr="00F158EF" w:rsidRDefault="00FD3754">
      <w:pPr>
        <w:spacing w:before="120" w:after="0" w:line="240" w:lineRule="auto"/>
        <w:ind w:left="284"/>
        <w:jc w:val="both"/>
        <w:rPr>
          <w:color w:val="000000"/>
        </w:rPr>
      </w:pPr>
      <w:r w:rsidRPr="00F158EF">
        <w:rPr>
          <w:color w:val="000000"/>
        </w:rPr>
        <w:t>2) przerwał egzamin ósmoklasisty z danego przedmiotu lub przedmiotów – przystępuje do egzaminu z tego przedmiotu lub przedmiotów w terminie dodatkowym w szkole, której jest uczniem.</w:t>
      </w:r>
    </w:p>
    <w:p w:rsidR="00FD3754" w:rsidRPr="00F158EF" w:rsidRDefault="00FD3754">
      <w:pPr>
        <w:spacing w:before="120" w:after="0" w:line="240" w:lineRule="auto"/>
        <w:jc w:val="both"/>
        <w:rPr>
          <w:color w:val="000000"/>
        </w:rPr>
      </w:pPr>
      <w:r w:rsidRPr="00F158EF">
        <w:rPr>
          <w:color w:val="000000"/>
        </w:rPr>
        <w:t>7. W szczególnych przypadkach losowych lub zdrowotnych, uniemożliwiających przystąpienie do egzaminu ósmoklasisty z danego przedmiotu lub przedmiotów w terminie dodatkowym, dyrektor okręgowej komisji egzaminacyjnej, na udokumentowany wniosek dyrektora szkoły, może zwolnić ucznia z obowiązku przystąpienia do egzaminu ósmoklasisty z danego przedmiotu lub przedmiotów. Dyrektor szkoły składa wniosek w porozumieniu z rodzicami ucznia.</w:t>
      </w:r>
    </w:p>
    <w:p w:rsidR="00FD3754" w:rsidRPr="00F158EF" w:rsidRDefault="00FD3754">
      <w:pPr>
        <w:spacing w:before="120" w:after="0" w:line="240" w:lineRule="auto"/>
        <w:jc w:val="both"/>
        <w:rPr>
          <w:color w:val="000000"/>
        </w:rPr>
      </w:pPr>
      <w:r w:rsidRPr="00F158EF">
        <w:rPr>
          <w:color w:val="000000"/>
        </w:rPr>
        <w:t>8. Wyniki egzaminu ósmoklasisty nie wpływają na ukończenie szkoły.</w:t>
      </w:r>
    </w:p>
    <w:p w:rsidR="00FD3754" w:rsidRPr="00F158EF" w:rsidRDefault="00FD3754">
      <w:pPr>
        <w:spacing w:before="120" w:after="0" w:line="240" w:lineRule="auto"/>
        <w:jc w:val="both"/>
        <w:rPr>
          <w:bCs/>
          <w:color w:val="000000"/>
          <w:szCs w:val="24"/>
        </w:rPr>
      </w:pPr>
      <w:r w:rsidRPr="00F158EF">
        <w:rPr>
          <w:color w:val="000000"/>
        </w:rPr>
        <w:t xml:space="preserve">9. </w:t>
      </w:r>
      <w:r w:rsidRPr="00F158EF">
        <w:rPr>
          <w:color w:val="000000"/>
          <w:szCs w:val="24"/>
        </w:rPr>
        <w:t xml:space="preserve">Od roku szkolnego 2022/2023 termin przeprowadzania egzaminu ósmoklasisty zostaje na stałe przesunięty z kwietnia na maj. Odstępuje się bezterminowo od wprowadzenia na egzamin czwartego przedmiotu (do wyboru). </w:t>
      </w:r>
    </w:p>
    <w:p w:rsidR="00FD3754" w:rsidRPr="00F158EF" w:rsidRDefault="00FD3754">
      <w:pPr>
        <w:pStyle w:val="Tekstpodstawowy"/>
        <w:rPr>
          <w:color w:val="000000"/>
        </w:rPr>
      </w:pPr>
      <w:r w:rsidRPr="00F158EF">
        <w:rPr>
          <w:bCs/>
          <w:color w:val="000000"/>
        </w:rPr>
        <w:t>1) w roku szkolnym 2022/2023 i 2023/2024 egzamin ósmoklasisty zostanie przeprowadzony na podstawie odrębnych wymagań egzaminacyjnych,</w:t>
      </w:r>
    </w:p>
    <w:p w:rsidR="00FD3754" w:rsidRPr="00F158EF" w:rsidRDefault="00FD3754">
      <w:pPr>
        <w:pStyle w:val="Tekstpodstawowy"/>
        <w:spacing w:after="150"/>
        <w:rPr>
          <w:color w:val="000000"/>
        </w:rPr>
      </w:pPr>
      <w:r w:rsidRPr="00F158EF">
        <w:rPr>
          <w:color w:val="000000"/>
        </w:rPr>
        <w:t>2) wymagania będą zawężone w stosunku do wymagań określonych w podstawie programowej kształcenia ogólnego.</w:t>
      </w:r>
    </w:p>
    <w:p w:rsidR="00FD3754" w:rsidRPr="00F158EF" w:rsidRDefault="00FD3754">
      <w:pPr>
        <w:spacing w:before="120" w:after="0" w:line="240" w:lineRule="auto"/>
        <w:ind w:left="284"/>
        <w:jc w:val="both"/>
        <w:rPr>
          <w:color w:val="000000"/>
          <w:szCs w:val="24"/>
        </w:rPr>
      </w:pPr>
    </w:p>
    <w:p w:rsidR="00FD3754" w:rsidRPr="00F158EF" w:rsidRDefault="00FD3754">
      <w:pPr>
        <w:spacing w:before="120" w:after="0" w:line="240" w:lineRule="auto"/>
        <w:ind w:left="284"/>
        <w:jc w:val="center"/>
        <w:rPr>
          <w:rFonts w:eastAsia="Times New Roman"/>
          <w:b/>
          <w:bCs/>
          <w:color w:val="000000"/>
          <w:szCs w:val="24"/>
        </w:rPr>
      </w:pPr>
      <w:r w:rsidRPr="00F158EF">
        <w:rPr>
          <w:rFonts w:eastAsia="Times New Roman"/>
          <w:b/>
          <w:bCs/>
          <w:color w:val="000000"/>
          <w:szCs w:val="24"/>
        </w:rPr>
        <w:t>§ 67</w:t>
      </w:r>
    </w:p>
    <w:p w:rsidR="00FD3754" w:rsidRPr="00F158EF" w:rsidRDefault="00FD3754">
      <w:pPr>
        <w:spacing w:before="120" w:after="0" w:line="240" w:lineRule="auto"/>
        <w:ind w:left="284"/>
        <w:jc w:val="center"/>
        <w:rPr>
          <w:rFonts w:eastAsia="Times New Roman"/>
          <w:b/>
          <w:bCs/>
          <w:color w:val="000000"/>
          <w:szCs w:val="24"/>
        </w:rPr>
      </w:pPr>
    </w:p>
    <w:p w:rsidR="00FD3754" w:rsidRPr="00F158EF" w:rsidRDefault="00FD3754">
      <w:pPr>
        <w:spacing w:before="120" w:after="0" w:line="240" w:lineRule="auto"/>
        <w:jc w:val="both"/>
        <w:rPr>
          <w:color w:val="000000"/>
        </w:rPr>
      </w:pPr>
      <w:r w:rsidRPr="00F158EF">
        <w:rPr>
          <w:color w:val="000000"/>
        </w:rPr>
        <w:t>1. Uczeń ma prawo do uzyskania wyższej niż przewidywana rocznej oceny klasyfikacyjnej z obowiązkowych i dodatkowych zajęć edukacyjnych. Może to nastąpić w wyniku egzaminu sprawdzającego.</w:t>
      </w:r>
    </w:p>
    <w:p w:rsidR="00FD3754" w:rsidRPr="00F158EF" w:rsidRDefault="00FD3754">
      <w:pPr>
        <w:spacing w:before="120" w:after="0" w:line="240" w:lineRule="auto"/>
        <w:jc w:val="both"/>
        <w:rPr>
          <w:color w:val="000000"/>
        </w:rPr>
      </w:pPr>
      <w:r w:rsidRPr="00F158EF">
        <w:rPr>
          <w:color w:val="000000"/>
        </w:rPr>
        <w:lastRenderedPageBreak/>
        <w:t>2. Egzamin sprawdzający przeprowadza się na pisemną prośbę ucznia lub jego rodziców, zgłoszoną do dyrektora szkoły nie później niż dwa dni po zapoznaniu się z przewidywanymi ocenami klasyfikacyjnymi.</w:t>
      </w:r>
    </w:p>
    <w:p w:rsidR="00FD3754" w:rsidRPr="00F158EF" w:rsidRDefault="00FD3754">
      <w:pPr>
        <w:spacing w:before="120" w:after="0" w:line="240" w:lineRule="auto"/>
        <w:jc w:val="both"/>
        <w:rPr>
          <w:color w:val="000000"/>
        </w:rPr>
      </w:pPr>
      <w:r w:rsidRPr="00F158EF">
        <w:rPr>
          <w:color w:val="000000"/>
        </w:rPr>
        <w:t>3. Termin egzaminu ustala dyrektor szkoły nie później niż na 2 - dni przed klasyfikacyjnym posiedzeniem Rady Pedagogicznej.</w:t>
      </w:r>
    </w:p>
    <w:p w:rsidR="00FD3754" w:rsidRPr="00F158EF" w:rsidRDefault="00FD3754">
      <w:pPr>
        <w:spacing w:before="120" w:after="0" w:line="240" w:lineRule="auto"/>
        <w:jc w:val="both"/>
        <w:rPr>
          <w:color w:val="000000"/>
        </w:rPr>
      </w:pPr>
      <w:r w:rsidRPr="00F158EF">
        <w:rPr>
          <w:color w:val="000000"/>
        </w:rPr>
        <w:t>4. Do przeprowadzenia egzaminu sprawdzającego dyrektor szkoły powołuje trzyosobową komisję w składzie:</w:t>
      </w:r>
    </w:p>
    <w:p w:rsidR="00FD3754" w:rsidRPr="00F158EF" w:rsidRDefault="00FD3754">
      <w:pPr>
        <w:spacing w:before="120" w:after="0" w:line="240" w:lineRule="auto"/>
        <w:ind w:left="284"/>
        <w:jc w:val="both"/>
        <w:rPr>
          <w:color w:val="000000"/>
        </w:rPr>
      </w:pPr>
      <w:r w:rsidRPr="00F158EF">
        <w:rPr>
          <w:color w:val="000000"/>
        </w:rPr>
        <w:t>1) wychowawca oddziału lub dyrektor jako przewodniczący,</w:t>
      </w:r>
    </w:p>
    <w:p w:rsidR="00FD3754" w:rsidRPr="00F158EF" w:rsidRDefault="00FD3754">
      <w:pPr>
        <w:spacing w:before="120" w:after="0" w:line="240" w:lineRule="auto"/>
        <w:ind w:left="284"/>
        <w:jc w:val="both"/>
        <w:rPr>
          <w:color w:val="000000"/>
        </w:rPr>
      </w:pPr>
      <w:r w:rsidRPr="00F158EF">
        <w:rPr>
          <w:color w:val="000000"/>
        </w:rPr>
        <w:t>2) nauczyciel uczący danego przedmiotu,</w:t>
      </w:r>
    </w:p>
    <w:p w:rsidR="00FD3754" w:rsidRPr="00F158EF" w:rsidRDefault="00FD3754">
      <w:pPr>
        <w:spacing w:before="120" w:after="0" w:line="240" w:lineRule="auto"/>
        <w:ind w:left="284"/>
        <w:jc w:val="both"/>
        <w:rPr>
          <w:color w:val="000000"/>
        </w:rPr>
      </w:pPr>
      <w:r w:rsidRPr="00F158EF">
        <w:rPr>
          <w:color w:val="000000"/>
        </w:rPr>
        <w:t>3) nauczyciel tego samego lub pokrewnego przedmiotu jako członek komisji.</w:t>
      </w:r>
    </w:p>
    <w:p w:rsidR="00FD3754" w:rsidRPr="00F158EF" w:rsidRDefault="00FD3754">
      <w:pPr>
        <w:spacing w:before="120" w:after="0" w:line="240" w:lineRule="auto"/>
        <w:jc w:val="both"/>
        <w:rPr>
          <w:color w:val="000000"/>
        </w:rPr>
      </w:pPr>
      <w:r w:rsidRPr="00F158EF">
        <w:rPr>
          <w:color w:val="000000"/>
        </w:rPr>
        <w:t>5. Egzamin sprawdzający przeprowadza się w formie pisemnej z wyjątkiem przedmiotów: techniki, informatyki, plastyki, muzyki, wychowania fizycznego, z których egzamin powinien mieć przede wszystkim formę ćwiczeń praktycznych.</w:t>
      </w:r>
    </w:p>
    <w:p w:rsidR="00FD3754" w:rsidRPr="00F158EF" w:rsidRDefault="00FD3754">
      <w:pPr>
        <w:spacing w:before="120" w:after="0" w:line="240" w:lineRule="auto"/>
        <w:jc w:val="both"/>
        <w:rPr>
          <w:color w:val="000000"/>
        </w:rPr>
      </w:pPr>
      <w:r w:rsidRPr="00F158EF">
        <w:rPr>
          <w:color w:val="000000"/>
        </w:rPr>
        <w:t>6. Pytania egzaminacyjne ustala egzaminator.</w:t>
      </w:r>
    </w:p>
    <w:p w:rsidR="00FD3754" w:rsidRPr="00F158EF" w:rsidRDefault="00FD3754">
      <w:pPr>
        <w:spacing w:before="120" w:after="0" w:line="240" w:lineRule="auto"/>
        <w:jc w:val="both"/>
        <w:rPr>
          <w:color w:val="000000"/>
        </w:rPr>
      </w:pPr>
      <w:r w:rsidRPr="00F158EF">
        <w:rPr>
          <w:color w:val="000000"/>
        </w:rPr>
        <w:t>7. Z przeprowadzonego egzaminu sporządza się protokół zawierający: skład komisji, termin egzaminu, pytania egzaminacyjne, wynik egzaminu oraz stopień ustalony przez komisję.</w:t>
      </w:r>
    </w:p>
    <w:p w:rsidR="00FD3754" w:rsidRPr="00F158EF" w:rsidRDefault="00FD3754">
      <w:pPr>
        <w:spacing w:before="120" w:after="0" w:line="240" w:lineRule="auto"/>
        <w:jc w:val="both"/>
        <w:rPr>
          <w:color w:val="000000"/>
        </w:rPr>
      </w:pPr>
      <w:r w:rsidRPr="00F158EF">
        <w:rPr>
          <w:color w:val="000000"/>
        </w:rPr>
        <w:t>8. Do protokołu dołącza się pisemne prace ucznia, zwięzłą informację o ustnych odpowiedziach ucznia i zwięzłą informację o wykonaniu przez ucznia zadania praktycznego.</w:t>
      </w:r>
    </w:p>
    <w:p w:rsidR="00FD3754" w:rsidRPr="00F158EF" w:rsidRDefault="00FD3754">
      <w:pPr>
        <w:spacing w:before="120" w:after="0" w:line="240" w:lineRule="auto"/>
        <w:jc w:val="both"/>
        <w:rPr>
          <w:color w:val="000000"/>
        </w:rPr>
      </w:pPr>
      <w:r w:rsidRPr="00F158EF">
        <w:rPr>
          <w:color w:val="000000"/>
        </w:rPr>
        <w:t>9. Protokół przechowuje wychowawca oddziału w dokumentacji wychowawcy oddziału.</w:t>
      </w:r>
    </w:p>
    <w:p w:rsidR="00FD3754" w:rsidRPr="00F158EF" w:rsidRDefault="00FD3754">
      <w:pPr>
        <w:spacing w:before="120" w:after="0" w:line="240" w:lineRule="auto"/>
        <w:jc w:val="both"/>
        <w:rPr>
          <w:color w:val="000000"/>
        </w:rPr>
      </w:pPr>
      <w:r w:rsidRPr="00F158EF">
        <w:rPr>
          <w:color w:val="000000"/>
        </w:rPr>
        <w:t>10. Od oceny uzyskanej z egzaminu sprawdzającego nie przysługuje odwołanie.</w:t>
      </w:r>
    </w:p>
    <w:p w:rsidR="00FD3754" w:rsidRPr="00F158EF" w:rsidRDefault="00FD3754">
      <w:pPr>
        <w:spacing w:before="120" w:after="0" w:line="240" w:lineRule="auto"/>
        <w:jc w:val="both"/>
        <w:rPr>
          <w:rFonts w:eastAsia="Times New Roman"/>
          <w:color w:val="000000"/>
          <w:szCs w:val="24"/>
        </w:rPr>
      </w:pPr>
      <w:r w:rsidRPr="00F158EF">
        <w:rPr>
          <w:color w:val="000000"/>
        </w:rPr>
        <w:t>11. Uczeń ma prawo do uzyskania wyższej niż przewidywana rocznej oceny klasyfikacyjnej zachowania.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12. Na pisemny wniosek ucznia lub jego rodziców zawierający uzasadnienie zgłoszony do dyrektora szkoły nie później niż 2 dni przed radą klasyfikacyjną po zapoznaniu się z przewidywaną roczną oceną klasyfikacyjną zachowania dyrektor szkoły powołuje komisję.</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13. Termin rozpatrywania wniosku przez komisję ustala dyrektor szkoły nie później niż na 2 dni przed klasyfikacyjnym posiedzeniem rady pedagogicznej.</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14. W skład komisji wchodzą: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pedagog szkolny jako przewodniczący,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wychowawca oddziału,</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3) przedstawiciel samorządu danej klasy,</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4) przedstawiciel samorządu uczniowskiego z klas IV-VIII,</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5) nauczyciel prowadzący zajęcia edukacyjne w danym oddziale.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15. Komisja rozpatruje wniosek i ustala roczną ocenę klasyfikacyjną zachowania w drodze głosowania zwykłą większością głosów.</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16. Ustalona przez komisję roczna ocena klasyfikacyjna zachowania jest ostateczna.</w:t>
      </w:r>
    </w:p>
    <w:p w:rsidR="00FD3754" w:rsidRPr="00F158EF" w:rsidRDefault="00FD3754">
      <w:pPr>
        <w:spacing w:before="120" w:after="0" w:line="240" w:lineRule="auto"/>
        <w:jc w:val="both"/>
        <w:rPr>
          <w:color w:val="000000"/>
        </w:rPr>
      </w:pPr>
      <w:r w:rsidRPr="00F158EF">
        <w:rPr>
          <w:rFonts w:eastAsia="Times New Roman"/>
          <w:color w:val="000000"/>
          <w:szCs w:val="24"/>
        </w:rPr>
        <w:t>17. Na jeden dzień przed klasyfikacyjnym posiedzeniem rady pedagogicznej nauczyciele zapoznają uczniów z ocenami klasyfikacyjnymi dokonując wpisu w dzienniku z datą poprzedzającą posiedzenie rady pedagogicznej.</w:t>
      </w:r>
    </w:p>
    <w:p w:rsidR="00FD3754" w:rsidRPr="00F158EF" w:rsidRDefault="00FD3754">
      <w:pPr>
        <w:spacing w:before="120" w:after="0" w:line="240" w:lineRule="auto"/>
        <w:ind w:left="284"/>
        <w:jc w:val="both"/>
        <w:rPr>
          <w:color w:val="000000"/>
        </w:rPr>
      </w:pPr>
    </w:p>
    <w:p w:rsidR="00FD3754" w:rsidRPr="00F158EF" w:rsidRDefault="00FD3754">
      <w:pPr>
        <w:spacing w:before="120" w:after="0" w:line="240" w:lineRule="auto"/>
        <w:ind w:left="284"/>
        <w:jc w:val="center"/>
        <w:rPr>
          <w:rFonts w:eastAsia="Times New Roman"/>
          <w:b/>
          <w:bCs/>
          <w:color w:val="000000"/>
          <w:szCs w:val="24"/>
        </w:rPr>
      </w:pPr>
      <w:r w:rsidRPr="00F158EF">
        <w:rPr>
          <w:rFonts w:eastAsia="Times New Roman"/>
          <w:b/>
          <w:bCs/>
          <w:color w:val="000000"/>
          <w:szCs w:val="24"/>
        </w:rPr>
        <w:t>§ 68</w:t>
      </w:r>
    </w:p>
    <w:p w:rsidR="00FD3754" w:rsidRPr="00F158EF" w:rsidRDefault="00FD3754">
      <w:pPr>
        <w:spacing w:before="120" w:after="0" w:line="240" w:lineRule="auto"/>
        <w:ind w:left="284"/>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Uczeń lub jego rodzice mogą zgłosić zastrzeżenia do dyrektora szkoły, jeżeli uznają, że roczna (śródroczna) ocena klasyfikacyjna z zajęć edukacyjnych lub roczna ocena klasyfikacyjna zachowania została ustalona niezgodnie z przepisami prawa dotyczącymi trybu ustalania tej oceny. Zastrzeżenia mogą być zgłoszone w terminie do 2 dni po zakończeniu zajęć dydaktyczno-wychowawczych.</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W przypadku stwierdzenia, że roczna (śródroczna) ocena klasyfikacyjna z zajęć edukacyjnych lub roczna ocena klasyfikacyjna zachowania została ustalona niezgodnie z przepisami prawa dotyczącymi trybu ustalania tej oceny, dyrektor szkoły powołuję komisję, która:</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w przypadku rocznej (śródrocznej) oceny klasyfikacyjnej z zajęć edukacyjnych – przeprowadza sprawdzian wiadomości i umiejętności ucznia oraz ustala roczną (śródroczną) ocenę klasyfikacyjną z danych zajęć edukacyjnych,</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w przypadku rocznej oceny klasyfikacyjnej zachowania – ustala roczną ocenę klasyfikacyjną zachowania.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Termin sprawdzianu, o którym mowa ust. 2 pkt. 1, uzgadnia się z uczniem i jego rodzicami i przeprowadza się w ciągu 14 dni od złożenia zastrzeżenia.</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W skład komisji wchodzą:</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1) w przypadku rocznej (śródrocznej) oceny klasyfikacyjnej z zajęć edukacyjnych:</w:t>
      </w:r>
    </w:p>
    <w:p w:rsidR="00FD3754" w:rsidRPr="00F158EF" w:rsidRDefault="00FD3754">
      <w:pPr>
        <w:spacing w:before="120" w:after="0" w:line="240" w:lineRule="auto"/>
        <w:ind w:left="426"/>
        <w:jc w:val="both"/>
        <w:rPr>
          <w:rFonts w:eastAsia="Times New Roman"/>
          <w:color w:val="000000"/>
          <w:szCs w:val="24"/>
        </w:rPr>
      </w:pPr>
      <w:r w:rsidRPr="00F158EF">
        <w:rPr>
          <w:rFonts w:eastAsia="Times New Roman"/>
          <w:color w:val="000000"/>
          <w:szCs w:val="24"/>
        </w:rPr>
        <w:t xml:space="preserve">a) dyrektor szkoły albo nauczyciel wyznaczony przez dyrektora – jako przewodniczący komisji, </w:t>
      </w:r>
    </w:p>
    <w:p w:rsidR="00FD3754" w:rsidRPr="00F158EF" w:rsidRDefault="00FD3754">
      <w:pPr>
        <w:spacing w:before="120" w:after="0" w:line="240" w:lineRule="auto"/>
        <w:ind w:left="426"/>
        <w:jc w:val="both"/>
        <w:rPr>
          <w:rFonts w:eastAsia="Times New Roman"/>
          <w:color w:val="000000"/>
          <w:szCs w:val="24"/>
        </w:rPr>
      </w:pPr>
      <w:r w:rsidRPr="00F158EF">
        <w:rPr>
          <w:rFonts w:eastAsia="Times New Roman"/>
          <w:color w:val="000000"/>
          <w:szCs w:val="24"/>
        </w:rPr>
        <w:t xml:space="preserve">b) nauczyciel prowadzący dane zajęcia edukacyjne, </w:t>
      </w:r>
    </w:p>
    <w:p w:rsidR="00FD3754" w:rsidRPr="00F158EF" w:rsidRDefault="00FD3754">
      <w:pPr>
        <w:spacing w:before="120" w:after="0" w:line="240" w:lineRule="auto"/>
        <w:ind w:left="426"/>
        <w:jc w:val="both"/>
        <w:rPr>
          <w:rFonts w:eastAsia="Times New Roman"/>
          <w:color w:val="000000"/>
          <w:szCs w:val="24"/>
        </w:rPr>
      </w:pPr>
      <w:r w:rsidRPr="00F158EF">
        <w:rPr>
          <w:rFonts w:eastAsia="Times New Roman"/>
          <w:color w:val="000000"/>
          <w:szCs w:val="24"/>
        </w:rPr>
        <w:t>c) nauczyciel z danej lub innej szkoły tego samego typu, prowadzący takie same zajęcia edukacyjne;</w:t>
      </w:r>
    </w:p>
    <w:p w:rsidR="00FD3754" w:rsidRPr="00F158EF" w:rsidRDefault="00FD3754">
      <w:pPr>
        <w:spacing w:before="120" w:after="0" w:line="240" w:lineRule="auto"/>
        <w:ind w:left="284"/>
        <w:jc w:val="both"/>
        <w:rPr>
          <w:rFonts w:eastAsia="Times New Roman"/>
          <w:color w:val="000000"/>
          <w:szCs w:val="24"/>
        </w:rPr>
      </w:pPr>
      <w:r w:rsidRPr="00F158EF">
        <w:rPr>
          <w:rFonts w:eastAsia="Times New Roman"/>
          <w:color w:val="000000"/>
          <w:szCs w:val="24"/>
        </w:rPr>
        <w:t>2) w przypadku rocznej oceny klasyfikacyjnej zachowania:</w:t>
      </w:r>
    </w:p>
    <w:p w:rsidR="00FD3754" w:rsidRPr="00F158EF" w:rsidRDefault="00FD3754">
      <w:pPr>
        <w:spacing w:before="120" w:after="0" w:line="240" w:lineRule="auto"/>
        <w:ind w:left="426"/>
        <w:jc w:val="both"/>
        <w:rPr>
          <w:rFonts w:eastAsia="Times New Roman"/>
          <w:color w:val="000000"/>
          <w:szCs w:val="24"/>
        </w:rPr>
      </w:pPr>
      <w:r w:rsidRPr="00F158EF">
        <w:rPr>
          <w:rFonts w:eastAsia="Times New Roman"/>
          <w:color w:val="000000"/>
          <w:szCs w:val="24"/>
        </w:rPr>
        <w:t xml:space="preserve">a) dyrektor szkoły albo nauczyciel wyznaczony przez dyrektora jako przewodniczący komisji, </w:t>
      </w:r>
    </w:p>
    <w:p w:rsidR="00FD3754" w:rsidRPr="00F158EF" w:rsidRDefault="00FD3754">
      <w:pPr>
        <w:spacing w:before="120" w:after="0" w:line="240" w:lineRule="auto"/>
        <w:ind w:left="426"/>
        <w:jc w:val="both"/>
        <w:rPr>
          <w:rFonts w:eastAsia="Times New Roman"/>
          <w:color w:val="000000"/>
          <w:szCs w:val="24"/>
        </w:rPr>
      </w:pPr>
      <w:r w:rsidRPr="00F158EF">
        <w:rPr>
          <w:rFonts w:eastAsia="Times New Roman"/>
          <w:color w:val="000000"/>
          <w:szCs w:val="24"/>
        </w:rPr>
        <w:t xml:space="preserve">b) wychowawca oddziału, </w:t>
      </w:r>
    </w:p>
    <w:p w:rsidR="00FD3754" w:rsidRPr="00F158EF" w:rsidRDefault="00FD3754">
      <w:pPr>
        <w:spacing w:before="120" w:after="0" w:line="240" w:lineRule="auto"/>
        <w:ind w:left="426"/>
        <w:jc w:val="both"/>
        <w:rPr>
          <w:color w:val="000000"/>
        </w:rPr>
      </w:pPr>
      <w:r w:rsidRPr="00F158EF">
        <w:rPr>
          <w:rFonts w:eastAsia="Times New Roman"/>
          <w:color w:val="000000"/>
          <w:szCs w:val="24"/>
        </w:rPr>
        <w:t>c) wskazany przez dyrektora szkoły nauczyciel prowadzący zajęcia edukacyjne w danym oddziale,</w:t>
      </w:r>
    </w:p>
    <w:p w:rsidR="00FD3754" w:rsidRPr="00F158EF" w:rsidRDefault="00FD3754">
      <w:pPr>
        <w:spacing w:before="120" w:after="0" w:line="240" w:lineRule="auto"/>
        <w:ind w:left="426"/>
        <w:jc w:val="both"/>
        <w:rPr>
          <w:color w:val="000000"/>
        </w:rPr>
      </w:pPr>
      <w:r w:rsidRPr="00F158EF">
        <w:rPr>
          <w:color w:val="000000"/>
        </w:rPr>
        <w:t>d) pedagog szkolny,</w:t>
      </w:r>
    </w:p>
    <w:p w:rsidR="00FD3754" w:rsidRPr="00F158EF" w:rsidRDefault="00FD3754">
      <w:pPr>
        <w:spacing w:before="120" w:after="0" w:line="240" w:lineRule="auto"/>
        <w:ind w:left="426"/>
        <w:jc w:val="both"/>
        <w:rPr>
          <w:color w:val="000000"/>
        </w:rPr>
      </w:pPr>
      <w:r w:rsidRPr="00F158EF">
        <w:rPr>
          <w:color w:val="000000"/>
        </w:rPr>
        <w:t xml:space="preserve">e) przedstawiciel samorządu uczniowskiego, </w:t>
      </w:r>
    </w:p>
    <w:p w:rsidR="00FD3754" w:rsidRPr="00F158EF" w:rsidRDefault="00FD3754">
      <w:pPr>
        <w:spacing w:before="120" w:after="0" w:line="240" w:lineRule="auto"/>
        <w:ind w:left="426"/>
        <w:jc w:val="both"/>
        <w:rPr>
          <w:color w:val="000000"/>
        </w:rPr>
      </w:pPr>
      <w:r w:rsidRPr="00F158EF">
        <w:rPr>
          <w:color w:val="000000"/>
        </w:rPr>
        <w:t xml:space="preserve">f) przedstawiciel rady rodziców. </w:t>
      </w:r>
    </w:p>
    <w:p w:rsidR="00FD3754" w:rsidRPr="00F158EF" w:rsidRDefault="00FD3754">
      <w:pPr>
        <w:spacing w:before="120" w:after="0" w:line="240" w:lineRule="auto"/>
        <w:jc w:val="both"/>
        <w:rPr>
          <w:color w:val="000000"/>
        </w:rPr>
      </w:pPr>
      <w:r w:rsidRPr="00F158EF">
        <w:rPr>
          <w:color w:val="000000"/>
        </w:rPr>
        <w:t>5. Nauczyciel, o którym mowa w ust. 4 pkt. 1 lit. b może być zwolniony z udziału w pracy komisji na własną prośbę lub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FD3754" w:rsidRPr="00F158EF" w:rsidRDefault="00FD3754">
      <w:pPr>
        <w:spacing w:before="120" w:after="0" w:line="240" w:lineRule="auto"/>
        <w:jc w:val="both"/>
        <w:rPr>
          <w:color w:val="000000"/>
        </w:rPr>
      </w:pPr>
      <w:r w:rsidRPr="00F158EF">
        <w:rPr>
          <w:color w:val="000000"/>
        </w:rPr>
        <w:lastRenderedPageBreak/>
        <w:t>6. Ustalona przez komisję roczna (śródroczna) ocena klasyfikacyjna z zajęć edukacyjnych oraz roczna ocena klasyfikacyjna zachowania nie może być niższa od ustalonej wcześniej oceny.</w:t>
      </w:r>
    </w:p>
    <w:p w:rsidR="00FD3754" w:rsidRPr="00F158EF" w:rsidRDefault="00FD3754">
      <w:pPr>
        <w:spacing w:before="120" w:after="0" w:line="240" w:lineRule="auto"/>
        <w:jc w:val="both"/>
        <w:rPr>
          <w:color w:val="000000"/>
        </w:rPr>
      </w:pPr>
      <w:r w:rsidRPr="00F158EF">
        <w:rPr>
          <w:color w:val="000000"/>
        </w:rPr>
        <w:t>7. Ocena ustalona przez komisję jest ostateczna, z wyjątkiem niedostatecznej rocznej (śródrocznej) oceny klasyfikacyjnej z zajęć edukacyjnych, która może być zamieniona w wyniku egzaminu poprawkowego.</w:t>
      </w:r>
    </w:p>
    <w:p w:rsidR="00FD3754" w:rsidRPr="00F158EF" w:rsidRDefault="00FD3754">
      <w:pPr>
        <w:spacing w:before="120" w:after="0" w:line="240" w:lineRule="auto"/>
        <w:jc w:val="both"/>
        <w:rPr>
          <w:color w:val="000000"/>
        </w:rPr>
      </w:pPr>
      <w:r w:rsidRPr="00F158EF">
        <w:rPr>
          <w:color w:val="000000"/>
        </w:rPr>
        <w:t>8. Z prac komisji sporządza się protokół zawierający w szczególności:</w:t>
      </w:r>
    </w:p>
    <w:p w:rsidR="00FD3754" w:rsidRPr="00F158EF" w:rsidRDefault="00FD3754">
      <w:pPr>
        <w:spacing w:before="120" w:after="0" w:line="240" w:lineRule="auto"/>
        <w:ind w:left="284"/>
        <w:jc w:val="both"/>
        <w:rPr>
          <w:color w:val="000000"/>
        </w:rPr>
      </w:pPr>
      <w:r w:rsidRPr="00F158EF">
        <w:rPr>
          <w:color w:val="000000"/>
        </w:rPr>
        <w:t>1) w przypadku rocznej (śródrocznej) oceny klasyfikacyjnej z zajęć edukacyjnych:</w:t>
      </w:r>
    </w:p>
    <w:p w:rsidR="00FD3754" w:rsidRPr="00F158EF" w:rsidRDefault="00FD3754">
      <w:pPr>
        <w:spacing w:before="120" w:after="0" w:line="240" w:lineRule="auto"/>
        <w:ind w:left="426"/>
        <w:jc w:val="both"/>
        <w:rPr>
          <w:color w:val="000000"/>
        </w:rPr>
      </w:pPr>
      <w:r w:rsidRPr="00F158EF">
        <w:rPr>
          <w:color w:val="000000"/>
        </w:rPr>
        <w:t xml:space="preserve">a) skład komisji, </w:t>
      </w:r>
    </w:p>
    <w:p w:rsidR="00FD3754" w:rsidRPr="00F158EF" w:rsidRDefault="00FD3754">
      <w:pPr>
        <w:spacing w:before="120" w:after="0" w:line="240" w:lineRule="auto"/>
        <w:ind w:left="426"/>
        <w:jc w:val="both"/>
        <w:rPr>
          <w:color w:val="000000"/>
        </w:rPr>
      </w:pPr>
      <w:r w:rsidRPr="00F158EF">
        <w:rPr>
          <w:color w:val="000000"/>
        </w:rPr>
        <w:t xml:space="preserve">b) termin sprawdzianu, </w:t>
      </w:r>
    </w:p>
    <w:p w:rsidR="00FD3754" w:rsidRPr="00F158EF" w:rsidRDefault="00FD3754">
      <w:pPr>
        <w:spacing w:before="120" w:after="0" w:line="240" w:lineRule="auto"/>
        <w:ind w:left="426"/>
        <w:jc w:val="both"/>
        <w:rPr>
          <w:color w:val="000000"/>
        </w:rPr>
      </w:pPr>
      <w:r w:rsidRPr="00F158EF">
        <w:rPr>
          <w:color w:val="000000"/>
        </w:rPr>
        <w:t>c) zadania sprawdzające,</w:t>
      </w:r>
    </w:p>
    <w:p w:rsidR="00FD3754" w:rsidRPr="00F158EF" w:rsidRDefault="00FD3754">
      <w:pPr>
        <w:spacing w:before="120" w:after="0" w:line="240" w:lineRule="auto"/>
        <w:ind w:left="426"/>
        <w:jc w:val="both"/>
        <w:rPr>
          <w:color w:val="000000"/>
        </w:rPr>
      </w:pPr>
      <w:r w:rsidRPr="00F158EF">
        <w:rPr>
          <w:color w:val="000000"/>
        </w:rPr>
        <w:t>d) ustaloną ocenę klasyfikacyjną,</w:t>
      </w:r>
    </w:p>
    <w:p w:rsidR="00FD3754" w:rsidRPr="00F158EF" w:rsidRDefault="00FD3754">
      <w:pPr>
        <w:spacing w:before="120" w:after="0" w:line="240" w:lineRule="auto"/>
        <w:ind w:left="426"/>
        <w:jc w:val="both"/>
        <w:rPr>
          <w:color w:val="000000"/>
        </w:rPr>
      </w:pPr>
      <w:r w:rsidRPr="00F158EF">
        <w:rPr>
          <w:color w:val="000000"/>
        </w:rPr>
        <w:t xml:space="preserve">e) nazwa zajęć edukacyjnych, z których był przeprowadzany sprawdzian, </w:t>
      </w:r>
    </w:p>
    <w:p w:rsidR="00FD3754" w:rsidRPr="00F158EF" w:rsidRDefault="00FD3754">
      <w:pPr>
        <w:spacing w:before="120" w:after="0" w:line="240" w:lineRule="auto"/>
        <w:ind w:left="426"/>
        <w:jc w:val="both"/>
        <w:rPr>
          <w:color w:val="000000"/>
        </w:rPr>
      </w:pPr>
      <w:r w:rsidRPr="00F158EF">
        <w:rPr>
          <w:color w:val="000000"/>
        </w:rPr>
        <w:t>f) imię i nazwisko ucznia,</w:t>
      </w:r>
    </w:p>
    <w:p w:rsidR="00FD3754" w:rsidRPr="00F158EF" w:rsidRDefault="00FD3754">
      <w:pPr>
        <w:spacing w:before="120" w:after="0" w:line="240" w:lineRule="auto"/>
        <w:ind w:left="284"/>
        <w:jc w:val="both"/>
        <w:rPr>
          <w:color w:val="000000"/>
        </w:rPr>
      </w:pPr>
      <w:r w:rsidRPr="00F158EF">
        <w:rPr>
          <w:color w:val="000000"/>
        </w:rPr>
        <w:t>2) w przypadku rocznej oceny klasyfikacyjnej zachowania:</w:t>
      </w:r>
    </w:p>
    <w:p w:rsidR="00FD3754" w:rsidRPr="00F158EF" w:rsidRDefault="00FD3754">
      <w:pPr>
        <w:spacing w:before="120" w:after="0" w:line="240" w:lineRule="auto"/>
        <w:ind w:left="426"/>
        <w:jc w:val="both"/>
        <w:rPr>
          <w:color w:val="000000"/>
        </w:rPr>
      </w:pPr>
      <w:r w:rsidRPr="00F158EF">
        <w:rPr>
          <w:color w:val="000000"/>
        </w:rPr>
        <w:t xml:space="preserve">a) skład komisji, </w:t>
      </w:r>
    </w:p>
    <w:p w:rsidR="00FD3754" w:rsidRPr="00F158EF" w:rsidRDefault="00FD3754">
      <w:pPr>
        <w:spacing w:before="120" w:after="0" w:line="240" w:lineRule="auto"/>
        <w:ind w:left="426"/>
        <w:jc w:val="both"/>
        <w:rPr>
          <w:color w:val="000000"/>
        </w:rPr>
      </w:pPr>
      <w:r w:rsidRPr="00F158EF">
        <w:rPr>
          <w:color w:val="000000"/>
        </w:rPr>
        <w:t xml:space="preserve">b) termin posiedzenia komisji, </w:t>
      </w:r>
    </w:p>
    <w:p w:rsidR="00FD3754" w:rsidRPr="00F158EF" w:rsidRDefault="00FD3754">
      <w:pPr>
        <w:spacing w:before="120" w:after="0" w:line="240" w:lineRule="auto"/>
        <w:ind w:left="426"/>
        <w:jc w:val="both"/>
        <w:rPr>
          <w:color w:val="000000"/>
        </w:rPr>
      </w:pPr>
      <w:r w:rsidRPr="00F158EF">
        <w:rPr>
          <w:color w:val="000000"/>
        </w:rPr>
        <w:t>c) wynik głosowania,</w:t>
      </w:r>
    </w:p>
    <w:p w:rsidR="00FD3754" w:rsidRPr="00F158EF" w:rsidRDefault="00FD3754">
      <w:pPr>
        <w:spacing w:before="120" w:after="0" w:line="240" w:lineRule="auto"/>
        <w:ind w:left="426"/>
        <w:jc w:val="both"/>
        <w:rPr>
          <w:color w:val="000000"/>
        </w:rPr>
      </w:pPr>
      <w:r w:rsidRPr="00F158EF">
        <w:rPr>
          <w:color w:val="000000"/>
        </w:rPr>
        <w:t>d) imię i nazwisko ucznia,</w:t>
      </w:r>
    </w:p>
    <w:p w:rsidR="00FD3754" w:rsidRPr="00F158EF" w:rsidRDefault="00FD3754">
      <w:pPr>
        <w:spacing w:before="120" w:after="0" w:line="240" w:lineRule="auto"/>
        <w:ind w:left="426"/>
        <w:jc w:val="both"/>
        <w:rPr>
          <w:color w:val="000000"/>
        </w:rPr>
      </w:pPr>
      <w:r w:rsidRPr="00F158EF">
        <w:rPr>
          <w:color w:val="000000"/>
        </w:rPr>
        <w:t xml:space="preserve">e) ustaloną ocenę klasyfikacyjną zachowania wraz z uzasadnieniem. </w:t>
      </w:r>
    </w:p>
    <w:p w:rsidR="00FD3754" w:rsidRPr="00F158EF" w:rsidRDefault="00FD3754">
      <w:pPr>
        <w:spacing w:before="120" w:after="0" w:line="240" w:lineRule="auto"/>
        <w:jc w:val="both"/>
        <w:rPr>
          <w:color w:val="000000"/>
        </w:rPr>
      </w:pPr>
      <w:r w:rsidRPr="00F158EF">
        <w:rPr>
          <w:color w:val="000000"/>
        </w:rPr>
        <w:t>9. Do protokołu, o którym mowa w ust. 8 pkt. 1, dołącza się pisemne prace ucznia, zwięzłą informację o ustnych odpowiedziach ucznia i zwięzłą informację o wykonaniu przez ucznia zadania praktycznego. Protokół stanowi załącznik do arkusza ocen ucznia.</w:t>
      </w:r>
    </w:p>
    <w:p w:rsidR="00FD3754" w:rsidRPr="00F158EF" w:rsidRDefault="00FD3754">
      <w:pPr>
        <w:spacing w:before="120" w:after="0" w:line="240" w:lineRule="auto"/>
        <w:jc w:val="both"/>
        <w:rPr>
          <w:color w:val="000000"/>
        </w:rPr>
      </w:pPr>
      <w:r w:rsidRPr="00F158EF">
        <w:rPr>
          <w:color w:val="000000"/>
        </w:rPr>
        <w:t>10. Uczeń, który z przyczyn usprawiedliwionych nie przystąpi do sprawdzianu, o którym mowa w ust. 2 pkt. 1, w wyznaczonym terminie, może przystąpić do niego w dodatkowym terminie, wyznaczonym przez dyrektora szkoły.</w:t>
      </w:r>
    </w:p>
    <w:p w:rsidR="00FD3754" w:rsidRPr="00F158EF" w:rsidRDefault="00FD3754">
      <w:pPr>
        <w:spacing w:before="120" w:after="0" w:line="240" w:lineRule="auto"/>
        <w:jc w:val="both"/>
        <w:rPr>
          <w:color w:val="000000"/>
        </w:rPr>
      </w:pPr>
      <w:r w:rsidRPr="00F158EF">
        <w:rPr>
          <w:color w:val="000000"/>
        </w:rPr>
        <w:t>11. Przepisy ust.1-9 stosuje się odpowiednio w przypadku rocznej (śródrocznej) oceny klasyfikacyjnej z zajęć edukacyjnych uzyskanej w wyniku egzaminu poprawkowego, z tym że termin do zgłoszenia zastrzeżeń wynosi 5 dni od dnia przeprowadzenia egzaminu poprawkowego. W tym przypadku, ocena ustalona przez komisję jest ostateczna.</w:t>
      </w:r>
    </w:p>
    <w:p w:rsidR="00FD3754" w:rsidRPr="00F158EF" w:rsidRDefault="00FD3754">
      <w:pPr>
        <w:spacing w:before="120" w:after="0" w:line="240" w:lineRule="auto"/>
        <w:ind w:left="284"/>
        <w:jc w:val="both"/>
        <w:rPr>
          <w:color w:val="000000"/>
        </w:rPr>
      </w:pPr>
    </w:p>
    <w:p w:rsidR="00FD3754" w:rsidRPr="00F158EF" w:rsidRDefault="00FD3754">
      <w:pPr>
        <w:spacing w:before="120" w:after="0" w:line="240" w:lineRule="auto"/>
        <w:ind w:left="284"/>
        <w:jc w:val="both"/>
        <w:rPr>
          <w:color w:val="000000"/>
        </w:rPr>
      </w:pPr>
    </w:p>
    <w:p w:rsidR="00FD3754" w:rsidRPr="00F158EF" w:rsidRDefault="00FD3754">
      <w:pPr>
        <w:spacing w:before="120" w:after="0" w:line="240" w:lineRule="auto"/>
        <w:ind w:left="284"/>
        <w:jc w:val="both"/>
        <w:rPr>
          <w:color w:val="000000"/>
        </w:rPr>
      </w:pPr>
    </w:p>
    <w:p w:rsidR="00FD3754" w:rsidRPr="00F158EF" w:rsidRDefault="00FD3754">
      <w:pPr>
        <w:spacing w:before="120" w:after="0" w:line="240" w:lineRule="auto"/>
        <w:ind w:left="284"/>
        <w:jc w:val="center"/>
        <w:rPr>
          <w:rFonts w:eastAsia="Times New Roman"/>
          <w:b/>
          <w:bCs/>
          <w:color w:val="000000"/>
          <w:szCs w:val="24"/>
        </w:rPr>
      </w:pPr>
    </w:p>
    <w:p w:rsidR="00FD3754" w:rsidRPr="00F158EF" w:rsidRDefault="00FD3754">
      <w:pPr>
        <w:spacing w:before="120" w:after="0" w:line="240" w:lineRule="auto"/>
        <w:ind w:left="284"/>
        <w:jc w:val="center"/>
        <w:rPr>
          <w:rFonts w:eastAsia="Times New Roman"/>
          <w:b/>
          <w:bCs/>
          <w:color w:val="000000"/>
          <w:szCs w:val="24"/>
        </w:rPr>
      </w:pPr>
    </w:p>
    <w:p w:rsidR="00FD3754" w:rsidRPr="00F158EF" w:rsidRDefault="00FD3754">
      <w:pPr>
        <w:spacing w:before="120" w:after="0" w:line="240" w:lineRule="auto"/>
        <w:ind w:left="284"/>
        <w:jc w:val="center"/>
        <w:rPr>
          <w:rFonts w:eastAsia="Times New Roman"/>
          <w:b/>
          <w:bCs/>
          <w:color w:val="000000"/>
          <w:szCs w:val="24"/>
        </w:rPr>
      </w:pPr>
    </w:p>
    <w:p w:rsidR="00FD3754" w:rsidRPr="00F158EF" w:rsidRDefault="00FD3754">
      <w:pPr>
        <w:spacing w:before="120" w:after="0" w:line="240" w:lineRule="auto"/>
        <w:ind w:left="284"/>
        <w:jc w:val="center"/>
        <w:rPr>
          <w:color w:val="000000"/>
        </w:rPr>
      </w:pPr>
      <w:r w:rsidRPr="00F158EF">
        <w:rPr>
          <w:rFonts w:eastAsia="Times New Roman"/>
          <w:b/>
          <w:bCs/>
          <w:color w:val="000000"/>
          <w:szCs w:val="24"/>
        </w:rPr>
        <w:t>§ 69</w:t>
      </w:r>
    </w:p>
    <w:p w:rsidR="00FD3754" w:rsidRPr="00F158EF" w:rsidRDefault="00FD3754">
      <w:pPr>
        <w:spacing w:before="120" w:after="0" w:line="240" w:lineRule="auto"/>
        <w:ind w:left="284"/>
        <w:jc w:val="both"/>
        <w:rPr>
          <w:color w:val="000000"/>
        </w:rPr>
      </w:pPr>
    </w:p>
    <w:p w:rsidR="00FD3754" w:rsidRPr="00F158EF" w:rsidRDefault="00FD3754">
      <w:pPr>
        <w:spacing w:before="120" w:after="0" w:line="240" w:lineRule="auto"/>
        <w:jc w:val="both"/>
        <w:rPr>
          <w:color w:val="000000"/>
        </w:rPr>
      </w:pPr>
      <w:r w:rsidRPr="00F158EF">
        <w:rPr>
          <w:color w:val="000000"/>
        </w:rPr>
        <w:lastRenderedPageBreak/>
        <w:t>1. Uczeń klasy I-III otrzymuje w każdym roku szkolnym promocję do klasy programowo wyższej.</w:t>
      </w:r>
    </w:p>
    <w:p w:rsidR="00FD3754" w:rsidRPr="00F158EF" w:rsidRDefault="00FD3754">
      <w:pPr>
        <w:spacing w:before="120" w:after="0" w:line="240" w:lineRule="auto"/>
        <w:jc w:val="both"/>
        <w:rPr>
          <w:color w:val="000000"/>
        </w:rPr>
      </w:pPr>
      <w:r w:rsidRPr="00F158EF">
        <w:rPr>
          <w:color w:val="000000"/>
        </w:rPr>
        <w:t>2. 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przezwyciężeniem trudności w nauce lub rozwijaniem uzdolnień.</w:t>
      </w:r>
    </w:p>
    <w:p w:rsidR="00FD3754" w:rsidRPr="00F158EF" w:rsidRDefault="00FD3754">
      <w:pPr>
        <w:spacing w:before="120" w:after="0" w:line="240" w:lineRule="auto"/>
        <w:jc w:val="both"/>
        <w:rPr>
          <w:color w:val="000000"/>
        </w:rPr>
      </w:pPr>
      <w:r w:rsidRPr="00F158EF">
        <w:rPr>
          <w:color w:val="000000"/>
        </w:rPr>
        <w:t xml:space="preserve">3. Na wniosek rodziców i po uzyskaniu zgody wychowawcy klasy lub na wniosek wychowawcy oddziału i po uzyskaniu zgody rodziców rada pedagogiczna może postanowić o promowaniu ucznia klasy I i II do klasy programowo wyższej również w ciągu roku szkolnego jeżeli poziom rozwoju i osiągnięć ucznia rokuje opanowanie w jednym roku szkolnym treści nauczania przewidzianych w programie nauczania dwóch klas. </w:t>
      </w:r>
    </w:p>
    <w:p w:rsidR="00FD3754" w:rsidRPr="00F158EF" w:rsidRDefault="00FD3754">
      <w:pPr>
        <w:spacing w:before="120" w:after="0" w:line="240" w:lineRule="auto"/>
        <w:jc w:val="both"/>
        <w:rPr>
          <w:color w:val="000000"/>
        </w:rPr>
      </w:pPr>
      <w:r w:rsidRPr="00F158EF">
        <w:rPr>
          <w:color w:val="000000"/>
        </w:rPr>
        <w:t>4. Począwszy od klasy IV uczeń otrzymuje promocję do klasy programowo wyższej jeżeli ze wszystkich obowiązkowych zajęć edukacyjnych określonych w szkolnym programie nauczania uzyskał roczne oceny klasyfikacyjne wyższe od oceny niedostatecznej.</w:t>
      </w:r>
    </w:p>
    <w:p w:rsidR="00FD3754" w:rsidRPr="00F158EF" w:rsidRDefault="00FD3754">
      <w:pPr>
        <w:spacing w:before="120" w:after="0" w:line="240" w:lineRule="auto"/>
        <w:jc w:val="both"/>
        <w:rPr>
          <w:color w:val="000000"/>
        </w:rPr>
      </w:pPr>
      <w:r w:rsidRPr="00F158EF">
        <w:rPr>
          <w:color w:val="000000"/>
        </w:rPr>
        <w:t>5. W wyjątkowych przypadkach Rada Pedagogiczna może postanowić o powtarzaniu klasy przez ucznia klasy I-III szkoły podstawowej na wniosek wychowawcy oddziału oraz po zasięgnięciu opinii rodziców ucznia. Decyzja rady pedagogicznej uzasadniona jest poziomem rozwoju i osiągnięć ucznia w danym roku szkolnym lub stanem zdrowia ucznia.</w:t>
      </w:r>
    </w:p>
    <w:p w:rsidR="00FD3754" w:rsidRPr="00F158EF" w:rsidRDefault="00FD3754">
      <w:pPr>
        <w:spacing w:before="120" w:after="0" w:line="240" w:lineRule="auto"/>
        <w:jc w:val="both"/>
        <w:rPr>
          <w:color w:val="000000"/>
        </w:rPr>
      </w:pPr>
      <w:r w:rsidRPr="00F158EF">
        <w:rPr>
          <w:color w:val="000000"/>
        </w:rPr>
        <w:t>6. Począwszy od klasy IV uczeń, który w wyniku klasyfikacji rocznej uzyskał ocenę niedostateczną z jednych lub dwóch obowiązkowych zajęć edukacyjnych może zdawać egzamin poprawkowy z tych zajęć.</w:t>
      </w:r>
    </w:p>
    <w:p w:rsidR="00FD3754" w:rsidRPr="00F158EF" w:rsidRDefault="00FD3754">
      <w:pPr>
        <w:spacing w:before="120" w:after="0" w:line="240" w:lineRule="auto"/>
        <w:jc w:val="both"/>
        <w:rPr>
          <w:color w:val="000000"/>
        </w:rPr>
      </w:pPr>
      <w:r w:rsidRPr="00F158EF">
        <w:rPr>
          <w:color w:val="000000"/>
        </w:rPr>
        <w:t>7. Egzamin poprawkowy przeprowadza się w formie pisemnej oraz ustnej, z wyjątkiem egzaminu z plastyki, muzyki, informatyki, techniki oraz wychowania fizycznego, z których egzamin powinien mieć przede wszystkim formę zadań praktycznych.</w:t>
      </w:r>
    </w:p>
    <w:p w:rsidR="00FD3754" w:rsidRPr="00F158EF" w:rsidRDefault="00FD3754">
      <w:pPr>
        <w:spacing w:before="120" w:after="0" w:line="240" w:lineRule="auto"/>
        <w:jc w:val="both"/>
        <w:rPr>
          <w:color w:val="000000"/>
        </w:rPr>
      </w:pPr>
      <w:r w:rsidRPr="00F158EF">
        <w:rPr>
          <w:color w:val="000000"/>
        </w:rPr>
        <w:t>8. Termin egzaminu poprawkowego wyznacza dyrektor szkoły do dnia zakończenia rocznych zajęć dydaktyczno-wychowawczych. Egzamin poprawkowy przeprowadza się w ostatnim tygodniu ferii letnich.</w:t>
      </w:r>
    </w:p>
    <w:p w:rsidR="00FD3754" w:rsidRPr="00F158EF" w:rsidRDefault="00FD3754">
      <w:pPr>
        <w:spacing w:before="120" w:after="0" w:line="240" w:lineRule="auto"/>
        <w:jc w:val="both"/>
        <w:rPr>
          <w:color w:val="000000"/>
        </w:rPr>
      </w:pPr>
      <w:r w:rsidRPr="00F158EF">
        <w:rPr>
          <w:color w:val="000000"/>
        </w:rPr>
        <w:t>9. Egzamin poprawkowy przeprowadza komisja powołana przez dyrektora szkoły, w której skład wchodzą:</w:t>
      </w:r>
    </w:p>
    <w:p w:rsidR="00FD3754" w:rsidRPr="00F158EF" w:rsidRDefault="00FD3754">
      <w:pPr>
        <w:spacing w:before="120" w:after="0" w:line="240" w:lineRule="auto"/>
        <w:ind w:left="284"/>
        <w:jc w:val="both"/>
        <w:rPr>
          <w:color w:val="000000"/>
        </w:rPr>
      </w:pPr>
      <w:r w:rsidRPr="00F158EF">
        <w:rPr>
          <w:color w:val="000000"/>
        </w:rPr>
        <w:t>1) dyrektor szkoły lub wicedyrektor albo nauczyciel wyznaczony przez dyrektora – przewodniczący komisji,</w:t>
      </w:r>
    </w:p>
    <w:p w:rsidR="00FD3754" w:rsidRPr="00F158EF" w:rsidRDefault="00FD3754">
      <w:pPr>
        <w:spacing w:before="120" w:after="0" w:line="240" w:lineRule="auto"/>
        <w:ind w:left="284"/>
        <w:jc w:val="both"/>
        <w:rPr>
          <w:color w:val="000000"/>
        </w:rPr>
      </w:pPr>
      <w:r w:rsidRPr="00F158EF">
        <w:rPr>
          <w:color w:val="000000"/>
        </w:rPr>
        <w:t>2) nauczyciel prowadzący dane zajęcia edukacyjne,</w:t>
      </w:r>
    </w:p>
    <w:p w:rsidR="00FD3754" w:rsidRPr="00F158EF" w:rsidRDefault="00FD3754">
      <w:pPr>
        <w:spacing w:before="120" w:after="0" w:line="240" w:lineRule="auto"/>
        <w:ind w:left="284"/>
        <w:jc w:val="both"/>
        <w:rPr>
          <w:color w:val="000000"/>
        </w:rPr>
      </w:pPr>
      <w:r w:rsidRPr="00F158EF">
        <w:rPr>
          <w:color w:val="000000"/>
        </w:rPr>
        <w:t>3) nauczyciel prowadzący takie same lub pokrewne zajęcia edukacyjne.</w:t>
      </w:r>
    </w:p>
    <w:p w:rsidR="00FD3754" w:rsidRPr="00F158EF" w:rsidRDefault="00FD3754">
      <w:pPr>
        <w:spacing w:before="120" w:after="0" w:line="240" w:lineRule="auto"/>
        <w:jc w:val="both"/>
        <w:rPr>
          <w:color w:val="000000"/>
        </w:rPr>
      </w:pPr>
      <w:r w:rsidRPr="00F158EF">
        <w:rPr>
          <w:color w:val="000000"/>
        </w:rPr>
        <w:t>10. Nauczyciel, o którym mowa w ust.9 pkt.2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rsidR="00FD3754" w:rsidRPr="00F158EF" w:rsidRDefault="00FD3754">
      <w:pPr>
        <w:spacing w:before="120" w:after="0" w:line="240" w:lineRule="auto"/>
        <w:jc w:val="both"/>
        <w:rPr>
          <w:color w:val="000000"/>
        </w:rPr>
      </w:pPr>
      <w:r w:rsidRPr="00F158EF">
        <w:rPr>
          <w:color w:val="000000"/>
        </w:rPr>
        <w:t>11. Z przeprowadzonego egzaminu poprawkowego sporządza się protokół zawierający w szczególności:</w:t>
      </w:r>
    </w:p>
    <w:p w:rsidR="00FD3754" w:rsidRPr="00F158EF" w:rsidRDefault="00FD3754">
      <w:pPr>
        <w:spacing w:before="120" w:after="0" w:line="240" w:lineRule="auto"/>
        <w:ind w:left="284"/>
        <w:jc w:val="both"/>
        <w:rPr>
          <w:color w:val="000000"/>
        </w:rPr>
      </w:pPr>
      <w:r w:rsidRPr="00F158EF">
        <w:rPr>
          <w:color w:val="000000"/>
        </w:rPr>
        <w:t>1) skład komisji,</w:t>
      </w:r>
    </w:p>
    <w:p w:rsidR="00FD3754" w:rsidRPr="00F158EF" w:rsidRDefault="00FD3754">
      <w:pPr>
        <w:spacing w:before="120" w:after="0" w:line="240" w:lineRule="auto"/>
        <w:ind w:left="284"/>
        <w:jc w:val="both"/>
        <w:rPr>
          <w:color w:val="000000"/>
        </w:rPr>
      </w:pPr>
      <w:r w:rsidRPr="00F158EF">
        <w:rPr>
          <w:color w:val="000000"/>
        </w:rPr>
        <w:t>2) termin egzaminu poprawkowego,</w:t>
      </w:r>
    </w:p>
    <w:p w:rsidR="00FD3754" w:rsidRPr="00F158EF" w:rsidRDefault="00FD3754">
      <w:pPr>
        <w:spacing w:before="120" w:after="0" w:line="240" w:lineRule="auto"/>
        <w:ind w:left="284"/>
        <w:jc w:val="both"/>
        <w:rPr>
          <w:color w:val="000000"/>
        </w:rPr>
      </w:pPr>
      <w:r w:rsidRPr="00F158EF">
        <w:rPr>
          <w:color w:val="000000"/>
        </w:rPr>
        <w:lastRenderedPageBreak/>
        <w:t>3) nazwę zajęć edukacyjnych,</w:t>
      </w:r>
    </w:p>
    <w:p w:rsidR="00FD3754" w:rsidRPr="00F158EF" w:rsidRDefault="00FD3754">
      <w:pPr>
        <w:spacing w:before="120" w:after="0" w:line="240" w:lineRule="auto"/>
        <w:ind w:left="284"/>
        <w:jc w:val="both"/>
        <w:rPr>
          <w:color w:val="000000"/>
        </w:rPr>
      </w:pPr>
      <w:r w:rsidRPr="00F158EF">
        <w:rPr>
          <w:color w:val="000000"/>
        </w:rPr>
        <w:t>4) imię i nazwisko ucznia,</w:t>
      </w:r>
    </w:p>
    <w:p w:rsidR="00FD3754" w:rsidRPr="00F158EF" w:rsidRDefault="00FD3754">
      <w:pPr>
        <w:spacing w:before="120" w:after="0" w:line="240" w:lineRule="auto"/>
        <w:ind w:left="284"/>
        <w:jc w:val="both"/>
        <w:rPr>
          <w:color w:val="000000"/>
        </w:rPr>
      </w:pPr>
      <w:r w:rsidRPr="00F158EF">
        <w:rPr>
          <w:color w:val="000000"/>
        </w:rPr>
        <w:t>5) zadania egzaminacyjne,</w:t>
      </w:r>
    </w:p>
    <w:p w:rsidR="00FD3754" w:rsidRPr="00F158EF" w:rsidRDefault="00FD3754">
      <w:pPr>
        <w:spacing w:before="120" w:after="0" w:line="240" w:lineRule="auto"/>
        <w:ind w:left="284"/>
        <w:jc w:val="both"/>
        <w:rPr>
          <w:color w:val="000000"/>
        </w:rPr>
      </w:pPr>
      <w:r w:rsidRPr="00F158EF">
        <w:rPr>
          <w:color w:val="000000"/>
        </w:rPr>
        <w:t>6) ustaloną ocenę klasyfikacyjną.</w:t>
      </w:r>
    </w:p>
    <w:p w:rsidR="00FD3754" w:rsidRPr="00F158EF" w:rsidRDefault="00FD3754">
      <w:pPr>
        <w:spacing w:before="120" w:after="0" w:line="240" w:lineRule="auto"/>
        <w:jc w:val="both"/>
        <w:rPr>
          <w:color w:val="000000"/>
        </w:rPr>
      </w:pPr>
      <w:r w:rsidRPr="00F158EF">
        <w:rPr>
          <w:color w:val="000000"/>
        </w:rPr>
        <w:t>12. Do protokołu dołącza się pisemne prace ucznia, zwięzłą informację o ustnych odpowiedziach ucznia i zwięzłą informację o wykonaniu przez ucznia zadania praktycznego. Protokół stanowi załącznik do arkusza ocen ucznia.</w:t>
      </w:r>
    </w:p>
    <w:p w:rsidR="00FD3754" w:rsidRPr="00F158EF" w:rsidRDefault="00FD3754">
      <w:pPr>
        <w:spacing w:before="120" w:after="0" w:line="240" w:lineRule="auto"/>
        <w:jc w:val="both"/>
        <w:rPr>
          <w:color w:val="000000"/>
        </w:rPr>
      </w:pPr>
      <w:r w:rsidRPr="00F158EF">
        <w:rPr>
          <w:color w:val="000000"/>
        </w:rPr>
        <w:t>13. Uczeń, który z przyczyn usprawiedliwionych nie przystąpił do egzaminu poprawkowego w wyznaczonym terminie, może przystąpić do niego w dodatkowym terminie określonym przez dyrektora szkoły, nie później niż do końca września.</w:t>
      </w:r>
    </w:p>
    <w:p w:rsidR="00FD3754" w:rsidRPr="00F158EF" w:rsidRDefault="00FD3754">
      <w:pPr>
        <w:spacing w:before="120" w:after="0" w:line="240" w:lineRule="auto"/>
        <w:jc w:val="both"/>
        <w:rPr>
          <w:color w:val="000000"/>
        </w:rPr>
      </w:pPr>
      <w:r w:rsidRPr="00F158EF">
        <w:rPr>
          <w:color w:val="000000"/>
        </w:rPr>
        <w:t>14. Uczeń, który nie zdał egzaminu poprawkowego, nie otrzymuje promocji i powtarza klasę z zastrzeżeniem ust.13.</w:t>
      </w:r>
    </w:p>
    <w:p w:rsidR="00FD3754" w:rsidRPr="00F158EF" w:rsidRDefault="00FD3754">
      <w:pPr>
        <w:spacing w:before="120" w:after="0" w:line="240" w:lineRule="auto"/>
        <w:jc w:val="both"/>
        <w:rPr>
          <w:color w:val="000000"/>
        </w:rPr>
      </w:pPr>
      <w:r w:rsidRPr="00F158EF">
        <w:rPr>
          <w:color w:val="000000"/>
        </w:rPr>
        <w:t>15. Uwzględniając możliwości edukacyjne ucznia, rada pedagogiczna może jeden raz w ciągu danego etapu edukacyjnego promować do klasy programowo wyższej ucznia, który nie zdał egzaminu poprawkowego z jednych obowiązkowych zajęć edukacyjnych, pod warunkiem, że te zajęcia edukacyjne są, zgodne ze szkolnym planem nauczania, realizowane w klasie programowo wyższej.</w:t>
      </w:r>
    </w:p>
    <w:p w:rsidR="00FD3754" w:rsidRPr="00F158EF" w:rsidRDefault="00FD3754">
      <w:pPr>
        <w:spacing w:before="120" w:after="0" w:line="240" w:lineRule="auto"/>
        <w:jc w:val="both"/>
        <w:rPr>
          <w:color w:val="000000"/>
        </w:rPr>
      </w:pPr>
      <w:r w:rsidRPr="00F158EF">
        <w:rPr>
          <w:color w:val="000000"/>
        </w:rPr>
        <w:t>16. Rada pedagogiczna może skorzystać z możliwości wymienionej w ust. 13 szczególnie w następujących przypadkach:</w:t>
      </w:r>
    </w:p>
    <w:p w:rsidR="00FD3754" w:rsidRPr="00F158EF" w:rsidRDefault="00FD3754">
      <w:pPr>
        <w:spacing w:before="120" w:after="0" w:line="240" w:lineRule="auto"/>
        <w:ind w:left="284"/>
        <w:jc w:val="both"/>
        <w:rPr>
          <w:color w:val="000000"/>
        </w:rPr>
      </w:pPr>
      <w:r w:rsidRPr="00F158EF">
        <w:rPr>
          <w:color w:val="000000"/>
        </w:rPr>
        <w:t>1) długotrwałej choroby (ponad 2 m-ce) – uniemożliwiającej naukę w domu, szpitalu lub sanatorium,</w:t>
      </w:r>
    </w:p>
    <w:p w:rsidR="00FD3754" w:rsidRPr="00F158EF" w:rsidRDefault="00FD3754">
      <w:pPr>
        <w:spacing w:before="120" w:after="0" w:line="240" w:lineRule="auto"/>
        <w:ind w:left="284"/>
        <w:jc w:val="both"/>
        <w:rPr>
          <w:color w:val="000000"/>
        </w:rPr>
      </w:pPr>
      <w:r w:rsidRPr="00F158EF">
        <w:rPr>
          <w:color w:val="000000"/>
        </w:rPr>
        <w:t>2) spowodowanych zdarzeniami losowymi silnych przeżyć utrudniających koncentrację, obniżających sprawność myślenia i uczenia się,</w:t>
      </w:r>
    </w:p>
    <w:p w:rsidR="00FD3754" w:rsidRPr="00F158EF" w:rsidRDefault="00FD3754">
      <w:pPr>
        <w:spacing w:before="120" w:after="0" w:line="240" w:lineRule="auto"/>
        <w:ind w:left="284"/>
        <w:jc w:val="both"/>
        <w:rPr>
          <w:color w:val="000000"/>
        </w:rPr>
      </w:pPr>
      <w:r w:rsidRPr="00F158EF">
        <w:rPr>
          <w:color w:val="000000"/>
        </w:rPr>
        <w:t>3) trudnej sytuacji życiowej ucznia, choroby, patologii i niewydolności wychowawczej w rodzinie,</w:t>
      </w:r>
    </w:p>
    <w:p w:rsidR="00FD3754" w:rsidRPr="00F158EF" w:rsidRDefault="00FD3754">
      <w:pPr>
        <w:spacing w:before="120" w:after="0" w:line="240" w:lineRule="auto"/>
        <w:ind w:left="284"/>
        <w:jc w:val="both"/>
        <w:rPr>
          <w:color w:val="000000"/>
        </w:rPr>
      </w:pPr>
      <w:r w:rsidRPr="00F158EF">
        <w:rPr>
          <w:color w:val="000000"/>
        </w:rPr>
        <w:t>4) zmiany szkoły na mniej niż 3 m-ce przed zakończeniem roku szkolnego związanej z niemożliwością uzupełnienia braków wynikających z różnic programowych.</w:t>
      </w:r>
    </w:p>
    <w:p w:rsidR="00FD3754" w:rsidRPr="00F158EF" w:rsidRDefault="00FD3754">
      <w:pPr>
        <w:spacing w:before="120" w:after="0" w:line="240" w:lineRule="auto"/>
        <w:jc w:val="both"/>
        <w:rPr>
          <w:color w:val="000000"/>
        </w:rPr>
      </w:pPr>
      <w:r w:rsidRPr="00F158EF">
        <w:rPr>
          <w:color w:val="000000"/>
        </w:rPr>
        <w:t>17. Przeciwwskazaniami do skorzystania z możliwości wymienionej w ust.13 są:</w:t>
      </w:r>
    </w:p>
    <w:p w:rsidR="00FD3754" w:rsidRPr="00F158EF" w:rsidRDefault="00FD3754">
      <w:pPr>
        <w:spacing w:before="120" w:after="0" w:line="240" w:lineRule="auto"/>
        <w:ind w:left="284"/>
        <w:jc w:val="both"/>
        <w:rPr>
          <w:color w:val="000000"/>
        </w:rPr>
      </w:pPr>
      <w:r w:rsidRPr="00F158EF">
        <w:rPr>
          <w:color w:val="000000"/>
        </w:rPr>
        <w:t>1) lekceważący stosunek do obowiązków szkolnych, samowolne opuszczanie zajęć lekcyjnych bez usprawiedliwienia,</w:t>
      </w:r>
    </w:p>
    <w:p w:rsidR="00FD3754" w:rsidRPr="00F158EF" w:rsidRDefault="00FD3754">
      <w:pPr>
        <w:spacing w:before="120" w:after="0" w:line="240" w:lineRule="auto"/>
        <w:ind w:left="284"/>
        <w:jc w:val="both"/>
        <w:rPr>
          <w:color w:val="000000"/>
        </w:rPr>
      </w:pPr>
      <w:r w:rsidRPr="00F158EF">
        <w:rPr>
          <w:color w:val="000000"/>
        </w:rPr>
        <w:t>2) uporczywe uchylanie się do prowadzenia zeszytów oraz wykonywania zadań zleconych przez nauczyciela,</w:t>
      </w:r>
    </w:p>
    <w:p w:rsidR="00FD3754" w:rsidRPr="00F158EF" w:rsidRDefault="00FD3754">
      <w:pPr>
        <w:spacing w:before="120" w:after="0" w:line="240" w:lineRule="auto"/>
        <w:ind w:left="284"/>
        <w:jc w:val="both"/>
        <w:rPr>
          <w:color w:val="000000"/>
        </w:rPr>
      </w:pPr>
      <w:r w:rsidRPr="00F158EF">
        <w:rPr>
          <w:color w:val="000000"/>
        </w:rPr>
        <w:t>3) niekorzystanie z pomocy w nauce organizowanej w szkole np. zajęcia dydaktyczno – wyrównawcze, pomoc koleżeńska, indywidualna pomoc nauczyciela,</w:t>
      </w:r>
    </w:p>
    <w:p w:rsidR="00FD3754" w:rsidRPr="00F158EF" w:rsidRDefault="00FD3754">
      <w:pPr>
        <w:spacing w:before="120" w:after="0" w:line="240" w:lineRule="auto"/>
        <w:ind w:left="284"/>
        <w:jc w:val="both"/>
        <w:rPr>
          <w:color w:val="000000"/>
        </w:rPr>
      </w:pPr>
      <w:r w:rsidRPr="00F158EF">
        <w:rPr>
          <w:color w:val="000000"/>
        </w:rPr>
        <w:t>4) niezgłaszanie się bez usprawiedliwienia na poprawę oceny w wyznaczonych przez nauczyciela terminach albo niewykonanie prac poleconych przez nauczyciela w dwóch kolejno wyznaczonych terminach.</w:t>
      </w:r>
    </w:p>
    <w:p w:rsidR="00FD3754" w:rsidRPr="00F158EF" w:rsidRDefault="00FD3754">
      <w:pPr>
        <w:spacing w:before="120" w:after="0" w:line="240" w:lineRule="auto"/>
        <w:jc w:val="both"/>
        <w:rPr>
          <w:rFonts w:eastAsia="Times New Roman"/>
          <w:b/>
          <w:bCs/>
          <w:color w:val="000000"/>
          <w:szCs w:val="24"/>
        </w:rPr>
      </w:pPr>
      <w:r w:rsidRPr="00F158EF">
        <w:rPr>
          <w:color w:val="000000"/>
        </w:rPr>
        <w:t>18. Roczna ocena klasyfikacyjna ustalona w wyniku egzaminu poprawkowego jest ostateczna.</w:t>
      </w:r>
    </w:p>
    <w:p w:rsidR="00FD3754" w:rsidRPr="00F158EF" w:rsidRDefault="00FD3754">
      <w:pPr>
        <w:spacing w:before="120" w:after="0" w:line="240" w:lineRule="auto"/>
        <w:jc w:val="center"/>
        <w:rPr>
          <w:rFonts w:eastAsia="Times New Roman"/>
          <w:color w:val="000000"/>
          <w:szCs w:val="24"/>
        </w:rPr>
      </w:pPr>
      <w:r w:rsidRPr="00F158EF">
        <w:rPr>
          <w:rFonts w:eastAsia="Times New Roman"/>
          <w:b/>
          <w:bCs/>
          <w:color w:val="000000"/>
          <w:szCs w:val="24"/>
        </w:rPr>
        <w:t>§ 70</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spacing w:before="120" w:after="0" w:line="240" w:lineRule="auto"/>
        <w:jc w:val="both"/>
        <w:rPr>
          <w:color w:val="000000"/>
        </w:rPr>
      </w:pPr>
      <w:r w:rsidRPr="00F158EF">
        <w:rPr>
          <w:color w:val="000000"/>
        </w:rPr>
        <w:t>1. Świadectwo z wyróżnieniem otrzymuje uczeń, który w wyniku klasyfikacji rocznej uzyskał z obowiązujących zajęć edukacyjnych średnią ocen co najmniej 4,75 oraz co najmniej bardzo dobrą ocenę zachowania.</w:t>
      </w:r>
    </w:p>
    <w:p w:rsidR="00FD3754" w:rsidRPr="00F158EF" w:rsidRDefault="00FD3754">
      <w:pPr>
        <w:spacing w:before="120" w:after="0" w:line="240" w:lineRule="auto"/>
        <w:jc w:val="both"/>
        <w:rPr>
          <w:color w:val="000000"/>
        </w:rPr>
      </w:pPr>
      <w:r w:rsidRPr="00F158EF">
        <w:rPr>
          <w:color w:val="000000"/>
        </w:rPr>
        <w:t>2. Uczniowi, który uczęszczał na religię i/lub etykę do średniej ocen, o której mowa w ust.1, wlicza się także roczną ocenę uzyskaną z tych zajęć.</w:t>
      </w:r>
    </w:p>
    <w:p w:rsidR="00FD3754" w:rsidRPr="00F158EF" w:rsidRDefault="00FD3754">
      <w:pPr>
        <w:spacing w:before="120" w:after="0" w:line="240" w:lineRule="auto"/>
        <w:jc w:val="both"/>
        <w:rPr>
          <w:color w:val="000000"/>
        </w:rPr>
      </w:pPr>
      <w:r w:rsidRPr="00F158EF">
        <w:rPr>
          <w:color w:val="000000"/>
        </w:rPr>
        <w:t>3. Laureaci konkursów przedmiotowych o zasięgu wojewódzkim otrzymują z danych zajęć edukacyjnych najwyższą pozytywną roczną (śródroczną) ocenę klasyfikacyjną. Uczeń, który tytuł laureata konkursu przedmiotowego o zasięgu wojewódzkim bądź laureata lub finalisty olimpiady przedmiotowej uzyskał po ustaleniu albo uzyskaniu rocznej (śródrocznej) oceny klasyfikacyjnej z zajęć edukacyjnych, otrzymuje z tych zajęć edukacyjnych najwyższą pozytywną końcową ocenę klasyfikacyjną.</w:t>
      </w:r>
    </w:p>
    <w:p w:rsidR="00FD3754" w:rsidRPr="00F158EF" w:rsidRDefault="00FD3754">
      <w:pPr>
        <w:spacing w:before="120" w:after="0" w:line="240" w:lineRule="auto"/>
        <w:jc w:val="both"/>
        <w:rPr>
          <w:color w:val="000000"/>
        </w:rPr>
      </w:pPr>
      <w:r w:rsidRPr="00F158EF">
        <w:rPr>
          <w:color w:val="000000"/>
        </w:rPr>
        <w:t>4. Uczeń kończy szkołę podstawową, jeżeli w wyniku klasyfikacji końcowej, na którą składają się roczne oceny klasyfikacyjne z obowiązkowych zajęć edukacyjnych uzyskane w klasie programowo wyższej roczne (śródroczne) oceny klasyfikacyjne z obowiązkowych zajęć edukacyjnych, których realizacja kończyła się w klasach programowo niższych, uzyskał oceny klasyfikacyjne z zajęć edukacyjnych wyższe od oceny niedostatecznej, a ponadto przystąpił do egzaminu ósmoklasisty.</w:t>
      </w:r>
    </w:p>
    <w:p w:rsidR="00FD3754" w:rsidRPr="00F158EF" w:rsidRDefault="00FD3754">
      <w:pPr>
        <w:spacing w:before="120" w:after="0" w:line="240" w:lineRule="auto"/>
        <w:jc w:val="both"/>
        <w:rPr>
          <w:rFonts w:eastAsia="Times New Roman"/>
          <w:color w:val="000000"/>
          <w:szCs w:val="24"/>
        </w:rPr>
      </w:pPr>
      <w:r w:rsidRPr="00F158EF">
        <w:rPr>
          <w:color w:val="000000"/>
        </w:rPr>
        <w:t xml:space="preserve">5. O ukończeniu szkoły przez ucznia z niepełnosprawnością intelektualną w stopniu umiarkowanym lub znacznym postanawia na zakończenie klasy programowo najwyższej rada pedagogiczna, uwzględniając specyfikę kształcenia tego ucznia, w porozumieniu z rodzicami. </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rPr>
          <w:color w:val="000000"/>
        </w:rPr>
      </w:pPr>
    </w:p>
    <w:p w:rsidR="00FD3754" w:rsidRPr="00F158EF" w:rsidRDefault="00FD3754">
      <w:pPr>
        <w:pStyle w:val="Tekstpodstawowy"/>
        <w:ind w:left="150"/>
        <w:jc w:val="left"/>
        <w:rPr>
          <w:color w:val="000000"/>
          <w:sz w:val="28"/>
          <w:szCs w:val="28"/>
        </w:rPr>
      </w:pPr>
    </w:p>
    <w:p w:rsidR="00FD3754" w:rsidRPr="00F158EF" w:rsidRDefault="00FD3754">
      <w:pPr>
        <w:jc w:val="center"/>
        <w:rPr>
          <w:color w:val="000000"/>
          <w:szCs w:val="24"/>
        </w:rPr>
      </w:pPr>
      <w:r w:rsidRPr="00F158EF">
        <w:rPr>
          <w:color w:val="000000"/>
          <w:szCs w:val="24"/>
        </w:rPr>
        <w:t>ROZDZIAŁ IX</w:t>
      </w:r>
    </w:p>
    <w:p w:rsidR="00FD3754" w:rsidRPr="00F158EF" w:rsidRDefault="00FD3754">
      <w:pPr>
        <w:jc w:val="center"/>
        <w:rPr>
          <w:rFonts w:eastAsia="Times New Roman"/>
          <w:color w:val="000000"/>
          <w:szCs w:val="24"/>
        </w:rPr>
      </w:pPr>
      <w:r w:rsidRPr="00F158EF">
        <w:rPr>
          <w:color w:val="000000"/>
          <w:szCs w:val="24"/>
        </w:rPr>
        <w:t xml:space="preserve">ZASADY KSZTAŁCENIA NA ODLEGŁOŚĆ </w:t>
      </w:r>
    </w:p>
    <w:p w:rsidR="00FD3754" w:rsidRPr="00F158EF" w:rsidRDefault="00FD3754">
      <w:pPr>
        <w:spacing w:before="120" w:after="0" w:line="240" w:lineRule="auto"/>
        <w:jc w:val="center"/>
        <w:rPr>
          <w:rFonts w:eastAsia="Times New Roman"/>
          <w:color w:val="000000"/>
          <w:szCs w:val="24"/>
        </w:rPr>
      </w:pPr>
      <w:r w:rsidRPr="00F158EF">
        <w:rPr>
          <w:rFonts w:eastAsia="Times New Roman"/>
          <w:color w:val="000000"/>
          <w:szCs w:val="24"/>
        </w:rPr>
        <w:t>§ 71</w:t>
      </w:r>
    </w:p>
    <w:p w:rsidR="00FD3754" w:rsidRPr="00F158EF" w:rsidRDefault="00FD3754">
      <w:pPr>
        <w:spacing w:before="120" w:after="0" w:line="240" w:lineRule="auto"/>
        <w:jc w:val="center"/>
        <w:rPr>
          <w:rFonts w:eastAsia="Times New Roman"/>
          <w:color w:val="000000"/>
          <w:szCs w:val="24"/>
        </w:rPr>
      </w:pPr>
    </w:p>
    <w:p w:rsidR="00FD3754" w:rsidRPr="00F158EF" w:rsidRDefault="00FD3754">
      <w:pPr>
        <w:rPr>
          <w:color w:val="000000"/>
          <w:szCs w:val="24"/>
        </w:rPr>
      </w:pPr>
      <w:r w:rsidRPr="00F158EF">
        <w:rPr>
          <w:color w:val="000000"/>
          <w:szCs w:val="24"/>
        </w:rPr>
        <w:t>Zajęcia w szkole zawiesza się na czas oznaczony w razie wystąpienia na danym terenie:</w:t>
      </w:r>
    </w:p>
    <w:p w:rsidR="00FD3754" w:rsidRPr="00F158EF" w:rsidRDefault="00FD3754">
      <w:pPr>
        <w:numPr>
          <w:ilvl w:val="0"/>
          <w:numId w:val="8"/>
        </w:numPr>
        <w:rPr>
          <w:color w:val="000000"/>
          <w:szCs w:val="24"/>
        </w:rPr>
      </w:pPr>
      <w:r w:rsidRPr="00F158EF">
        <w:rPr>
          <w:color w:val="000000"/>
          <w:szCs w:val="24"/>
        </w:rPr>
        <w:t>zagrożenia bezpieczeństwa uczniów w związku z organizacją i przebiegiem imprez ogólnopolskich lub międzynarodowych,</w:t>
      </w:r>
    </w:p>
    <w:p w:rsidR="00FD3754" w:rsidRPr="00F158EF" w:rsidRDefault="00FD3754">
      <w:pPr>
        <w:numPr>
          <w:ilvl w:val="0"/>
          <w:numId w:val="8"/>
        </w:numPr>
        <w:rPr>
          <w:color w:val="000000"/>
          <w:szCs w:val="24"/>
        </w:rPr>
      </w:pPr>
      <w:r w:rsidRPr="00F158EF">
        <w:rPr>
          <w:color w:val="000000"/>
          <w:szCs w:val="24"/>
        </w:rPr>
        <w:t xml:space="preserve">temperatury zewnętrznej lub w pomieszczeniach, w których są prowadzone zajęcia z uczniami, zagrażającej zdrowiu uczniów, </w:t>
      </w:r>
    </w:p>
    <w:p w:rsidR="00FD3754" w:rsidRPr="00F158EF" w:rsidRDefault="00FD3754">
      <w:pPr>
        <w:numPr>
          <w:ilvl w:val="0"/>
          <w:numId w:val="8"/>
        </w:numPr>
        <w:rPr>
          <w:color w:val="000000"/>
          <w:szCs w:val="24"/>
        </w:rPr>
      </w:pPr>
      <w:r w:rsidRPr="00F158EF">
        <w:rPr>
          <w:color w:val="000000"/>
          <w:szCs w:val="24"/>
        </w:rPr>
        <w:t xml:space="preserve">zagrożenia związanego z sytuacją epidemiologiczną, </w:t>
      </w:r>
    </w:p>
    <w:p w:rsidR="00FD3754" w:rsidRPr="00F158EF" w:rsidRDefault="00FD3754">
      <w:pPr>
        <w:numPr>
          <w:ilvl w:val="0"/>
          <w:numId w:val="8"/>
        </w:numPr>
        <w:rPr>
          <w:color w:val="000000"/>
          <w:szCs w:val="24"/>
        </w:rPr>
      </w:pPr>
      <w:r w:rsidRPr="00F158EF">
        <w:rPr>
          <w:color w:val="000000"/>
          <w:szCs w:val="24"/>
        </w:rPr>
        <w:t>nadzwyczajnego zdarzenia zagrażającego bezpieczeństwu lub zdrowiu uczniów innego niż określone w pkt 1–3.</w:t>
      </w:r>
    </w:p>
    <w:p w:rsidR="00FD3754" w:rsidRPr="00F158EF" w:rsidRDefault="00FD3754">
      <w:pPr>
        <w:rPr>
          <w:color w:val="000000"/>
          <w:szCs w:val="24"/>
        </w:rPr>
      </w:pPr>
    </w:p>
    <w:p w:rsidR="00FD3754" w:rsidRPr="00F158EF" w:rsidRDefault="00FD3754">
      <w:pPr>
        <w:rPr>
          <w:color w:val="000000"/>
          <w:szCs w:val="24"/>
        </w:rPr>
      </w:pPr>
      <w:r w:rsidRPr="00F158EF">
        <w:rPr>
          <w:color w:val="000000"/>
          <w:szCs w:val="24"/>
        </w:rPr>
        <w:t>W przypadku zawieszenia zajęć na okres powyżej dwóch dni dyrektor szkoły organizuje dla uczniów zajęcia z wykorzystaniem metod i technik kształcenia na odległość. Zajęcia te są organizowane nie później niż od trzeciego dnia zawieszenia zajęć.</w:t>
      </w:r>
    </w:p>
    <w:p w:rsidR="00FD3754" w:rsidRPr="00F158EF" w:rsidRDefault="00FD3754">
      <w:pPr>
        <w:rPr>
          <w:b/>
          <w:bCs/>
          <w:color w:val="000000"/>
          <w:szCs w:val="24"/>
        </w:rPr>
      </w:pPr>
      <w:r w:rsidRPr="00F158EF">
        <w:rPr>
          <w:color w:val="000000"/>
          <w:szCs w:val="24"/>
        </w:rPr>
        <w:lastRenderedPageBreak/>
        <w:t xml:space="preserve">O sposobie lub sposobach realizacji zajęć z wykorzystaniem metod i technik kształcenia na odległość dyrektor szkoły informuje organ prowadzący i organ sprawujący nadzór pedagogiczny. </w:t>
      </w:r>
    </w:p>
    <w:p w:rsidR="00FD3754" w:rsidRPr="00F158EF" w:rsidRDefault="00FD3754">
      <w:pPr>
        <w:numPr>
          <w:ilvl w:val="0"/>
          <w:numId w:val="9"/>
        </w:numPr>
        <w:rPr>
          <w:color w:val="000000"/>
          <w:szCs w:val="24"/>
        </w:rPr>
      </w:pPr>
      <w:r w:rsidRPr="00F158EF">
        <w:rPr>
          <w:b/>
          <w:bCs/>
          <w:color w:val="000000"/>
          <w:szCs w:val="24"/>
        </w:rPr>
        <w:t>INFORMACJE OGÓLNE.</w:t>
      </w:r>
    </w:p>
    <w:p w:rsidR="00FD3754" w:rsidRPr="00F158EF" w:rsidRDefault="00FD3754">
      <w:pPr>
        <w:rPr>
          <w:color w:val="000000"/>
          <w:szCs w:val="24"/>
        </w:rPr>
      </w:pPr>
      <w:r w:rsidRPr="00F158EF">
        <w:rPr>
          <w:color w:val="000000"/>
          <w:szCs w:val="24"/>
        </w:rPr>
        <w:t xml:space="preserve">1. Kształcenie z wykorzystaniem metod i technik na odległość oznacza wykorzystanie w procesie edukacji dostępnych środków komunikacji, które nie wymagają osobistego kontaktu ucznia z nauczycielem, a także możliwość skorzystania z materiałów edukacyjnych wskazanych przez nauczyciela. </w:t>
      </w:r>
    </w:p>
    <w:p w:rsidR="00FD3754" w:rsidRPr="00F158EF" w:rsidRDefault="00FD3754">
      <w:pPr>
        <w:rPr>
          <w:color w:val="000000"/>
          <w:szCs w:val="24"/>
        </w:rPr>
      </w:pPr>
      <w:r w:rsidRPr="00F158EF">
        <w:rPr>
          <w:color w:val="000000"/>
          <w:szCs w:val="24"/>
        </w:rPr>
        <w:t xml:space="preserve">2. O wprowadzeniu zdalnego nauczania dyrektor szkoły informuje nauczycieli, rodziców, opiekunów oraz uczniów za pośrednictwem dziennika internetowego Librus strony internetowej szkoły. </w:t>
      </w:r>
    </w:p>
    <w:p w:rsidR="00FD3754" w:rsidRPr="00F158EF" w:rsidRDefault="00FD3754">
      <w:pPr>
        <w:rPr>
          <w:color w:val="000000"/>
          <w:szCs w:val="24"/>
        </w:rPr>
      </w:pPr>
      <w:r w:rsidRPr="00F158EF">
        <w:rPr>
          <w:color w:val="000000"/>
          <w:szCs w:val="24"/>
        </w:rPr>
        <w:t xml:space="preserve">3. We współpracy z nauczycielami dyrektor ustala: </w:t>
      </w:r>
    </w:p>
    <w:p w:rsidR="00FD3754" w:rsidRPr="00F158EF" w:rsidRDefault="00FD3754">
      <w:pPr>
        <w:rPr>
          <w:color w:val="000000"/>
          <w:szCs w:val="24"/>
        </w:rPr>
      </w:pPr>
      <w:r w:rsidRPr="00F158EF">
        <w:rPr>
          <w:color w:val="000000"/>
          <w:szCs w:val="24"/>
        </w:rPr>
        <w:t xml:space="preserve">a) sposób komunikowania się z uczniami i rodzicami, </w:t>
      </w:r>
    </w:p>
    <w:p w:rsidR="00FD3754" w:rsidRPr="00F158EF" w:rsidRDefault="00FD3754">
      <w:pPr>
        <w:rPr>
          <w:color w:val="000000"/>
          <w:szCs w:val="24"/>
        </w:rPr>
      </w:pPr>
      <w:r w:rsidRPr="00F158EF">
        <w:rPr>
          <w:color w:val="000000"/>
          <w:szCs w:val="24"/>
        </w:rPr>
        <w:t xml:space="preserve">b) możliwości ucznia i rodzica do korzystania z materiałów elektronicznych, </w:t>
      </w:r>
    </w:p>
    <w:p w:rsidR="00FD3754" w:rsidRPr="00F158EF" w:rsidRDefault="00FD3754">
      <w:pPr>
        <w:rPr>
          <w:color w:val="000000"/>
          <w:szCs w:val="24"/>
        </w:rPr>
      </w:pPr>
      <w:r w:rsidRPr="00F158EF">
        <w:rPr>
          <w:color w:val="000000"/>
          <w:szCs w:val="24"/>
        </w:rPr>
        <w:t xml:space="preserve">c) formę przekazywania treści utrwalających wiedzę, </w:t>
      </w:r>
    </w:p>
    <w:p w:rsidR="00FD3754" w:rsidRPr="00F158EF" w:rsidRDefault="00FD3754">
      <w:pPr>
        <w:rPr>
          <w:color w:val="000000"/>
          <w:szCs w:val="24"/>
        </w:rPr>
      </w:pPr>
      <w:r w:rsidRPr="00F158EF">
        <w:rPr>
          <w:color w:val="000000"/>
          <w:szCs w:val="24"/>
        </w:rPr>
        <w:t xml:space="preserve">d) ilość przekazywanego materiału w danym dniu, </w:t>
      </w:r>
    </w:p>
    <w:p w:rsidR="00FD3754" w:rsidRPr="00F158EF" w:rsidRDefault="00FD3754">
      <w:pPr>
        <w:rPr>
          <w:color w:val="000000"/>
          <w:szCs w:val="24"/>
        </w:rPr>
      </w:pPr>
      <w:r w:rsidRPr="00F158EF">
        <w:rPr>
          <w:color w:val="000000"/>
          <w:szCs w:val="24"/>
        </w:rPr>
        <w:t>e) metody monitorowania postępów uczniów oraz weryfikacji ich wiedzy i umiejętności, formy informowania uczniów i rodziców o postępach w nauce, a także uzyskanych przez niego ocenach,</w:t>
      </w:r>
    </w:p>
    <w:p w:rsidR="00FD3754" w:rsidRPr="00F158EF" w:rsidRDefault="00FD3754">
      <w:pPr>
        <w:rPr>
          <w:b/>
          <w:bCs/>
          <w:color w:val="000000"/>
          <w:szCs w:val="24"/>
        </w:rPr>
      </w:pPr>
      <w:r w:rsidRPr="00F158EF">
        <w:rPr>
          <w:color w:val="000000"/>
          <w:szCs w:val="24"/>
        </w:rPr>
        <w:t xml:space="preserve">f) tryb konsultacji ucznia i rodzica z nauczycielem. </w:t>
      </w:r>
    </w:p>
    <w:p w:rsidR="00FD3754" w:rsidRPr="00F158EF" w:rsidRDefault="00FD3754">
      <w:pPr>
        <w:numPr>
          <w:ilvl w:val="0"/>
          <w:numId w:val="10"/>
        </w:numPr>
        <w:rPr>
          <w:color w:val="000000"/>
          <w:szCs w:val="24"/>
        </w:rPr>
      </w:pPr>
      <w:r w:rsidRPr="00F158EF">
        <w:rPr>
          <w:b/>
          <w:bCs/>
          <w:color w:val="000000"/>
          <w:szCs w:val="24"/>
        </w:rPr>
        <w:t>NARZĘDZIA WSPÓŁPRACY Z UCZNIAMI I RODZICAMI.</w:t>
      </w:r>
    </w:p>
    <w:p w:rsidR="00FD3754" w:rsidRPr="00F158EF" w:rsidRDefault="00FD3754">
      <w:pPr>
        <w:rPr>
          <w:color w:val="000000"/>
          <w:szCs w:val="24"/>
        </w:rPr>
      </w:pPr>
      <w:r w:rsidRPr="00F158EF">
        <w:rPr>
          <w:color w:val="000000"/>
          <w:szCs w:val="24"/>
        </w:rPr>
        <w:t xml:space="preserve">1. Podstawowym źródłem i formą kontaktu nauczycieli i dyrekcji szkoły z uczniami i ich prawnymi opiekunami jest dziennik elektroniczny Librus oraz platforma edukacyjna Classroom. </w:t>
      </w:r>
    </w:p>
    <w:p w:rsidR="00FD3754" w:rsidRPr="00F158EF" w:rsidRDefault="00FD3754">
      <w:pPr>
        <w:rPr>
          <w:color w:val="000000"/>
          <w:szCs w:val="24"/>
        </w:rPr>
      </w:pPr>
      <w:r w:rsidRPr="00F158EF">
        <w:rPr>
          <w:color w:val="000000"/>
          <w:szCs w:val="24"/>
        </w:rPr>
        <w:t>2. Koordynacja pracy:</w:t>
      </w:r>
    </w:p>
    <w:p w:rsidR="00FD3754" w:rsidRPr="00F158EF" w:rsidRDefault="00FD3754">
      <w:pPr>
        <w:rPr>
          <w:color w:val="000000"/>
          <w:szCs w:val="24"/>
        </w:rPr>
      </w:pPr>
      <w:r w:rsidRPr="00F158EF">
        <w:rPr>
          <w:color w:val="000000"/>
          <w:szCs w:val="24"/>
        </w:rPr>
        <w:t xml:space="preserve">a) koordynatorem współpracy nauczycieli z uczniami lub rodzicami jest dyrektor szkoły. </w:t>
      </w:r>
    </w:p>
    <w:p w:rsidR="00FD3754" w:rsidRPr="00F158EF" w:rsidRDefault="00FD3754">
      <w:pPr>
        <w:rPr>
          <w:color w:val="000000"/>
          <w:szCs w:val="24"/>
        </w:rPr>
      </w:pPr>
      <w:r w:rsidRPr="00F158EF">
        <w:rPr>
          <w:color w:val="000000"/>
          <w:szCs w:val="24"/>
        </w:rPr>
        <w:t xml:space="preserve">b) koordynatorem organizacji zdalnego nauczania w każdej klasie jest wychowawca klasy, który diagnozuje sytuację rodzinną uczniów, możliwość uczestniczenia ucznia w nauczaniu zdalnym z zastosowaniem Internetu i dostępność do niezbędnych urządzeń, tj. komputer, laptop, smartphone. W przypadku jej braku zgłasza ją dyrektorowi. </w:t>
      </w:r>
    </w:p>
    <w:p w:rsidR="00FD3754" w:rsidRPr="00F158EF" w:rsidRDefault="00FD3754">
      <w:pPr>
        <w:rPr>
          <w:color w:val="000000"/>
          <w:szCs w:val="24"/>
        </w:rPr>
      </w:pPr>
      <w:r w:rsidRPr="00F158EF">
        <w:rPr>
          <w:color w:val="000000"/>
          <w:szCs w:val="24"/>
        </w:rPr>
        <w:t xml:space="preserve">W przypadku uczniów, którzy nie posiadają dostępu do Internetu szkoła organizuje  pracę ucznia poprzez drukowanie materiałów w szkole i przekazywanie ich uczniom (sposób do uzgodnienia). </w:t>
      </w:r>
    </w:p>
    <w:p w:rsidR="00FD3754" w:rsidRPr="00F158EF" w:rsidRDefault="00FD3754">
      <w:pPr>
        <w:rPr>
          <w:b/>
          <w:bCs/>
          <w:color w:val="000000"/>
          <w:szCs w:val="24"/>
        </w:rPr>
      </w:pPr>
      <w:r w:rsidRPr="00F158EF">
        <w:rPr>
          <w:color w:val="000000"/>
          <w:szCs w:val="24"/>
        </w:rPr>
        <w:lastRenderedPageBreak/>
        <w:t>Wychowawca, w porozumieniu z nauczycielami uczącymi w danym oddziale monitoruje aktywności ucznia na platformie oraz pozostaje w kontakcie z rodzicami, opiekunami dzieci w celu określenia przyczyny lub powodu braku aktywności dziecka.</w:t>
      </w:r>
    </w:p>
    <w:p w:rsidR="00FD3754" w:rsidRPr="00F158EF" w:rsidRDefault="00FD3754">
      <w:pPr>
        <w:numPr>
          <w:ilvl w:val="0"/>
          <w:numId w:val="11"/>
        </w:numPr>
        <w:rPr>
          <w:color w:val="000000"/>
          <w:szCs w:val="24"/>
        </w:rPr>
      </w:pPr>
      <w:r w:rsidRPr="00F158EF">
        <w:rPr>
          <w:b/>
          <w:bCs/>
          <w:color w:val="000000"/>
          <w:szCs w:val="24"/>
        </w:rPr>
        <w:t>WSPÓŁPRACA NAUCZYCIELI Z UCZNIAMI.</w:t>
      </w:r>
    </w:p>
    <w:p w:rsidR="00FD3754" w:rsidRPr="00F158EF" w:rsidRDefault="00FD3754">
      <w:pPr>
        <w:rPr>
          <w:color w:val="000000"/>
          <w:szCs w:val="24"/>
        </w:rPr>
      </w:pPr>
      <w:r w:rsidRPr="00F158EF">
        <w:rPr>
          <w:color w:val="000000"/>
          <w:szCs w:val="24"/>
        </w:rPr>
        <w:t xml:space="preserve">1. Uczniowie klas I-VIII pracują wspólnie z nauczycielami przedmiotów za pośrednictwem szkolnej platformy Classroom oraz na platformie Google Meet. </w:t>
      </w:r>
    </w:p>
    <w:p w:rsidR="00FD3754" w:rsidRPr="00F158EF" w:rsidRDefault="00FD3754">
      <w:pPr>
        <w:rPr>
          <w:color w:val="000000"/>
          <w:szCs w:val="24"/>
        </w:rPr>
      </w:pPr>
      <w:r w:rsidRPr="00F158EF">
        <w:rPr>
          <w:color w:val="000000"/>
          <w:szCs w:val="24"/>
        </w:rPr>
        <w:t>Nauczanie zdalne jest obowiązkowe. Obecność ucznia  liczona jest na podstawie udziału ucznia w zajęciach online na platformie Google Meet.</w:t>
      </w:r>
    </w:p>
    <w:p w:rsidR="00FD3754" w:rsidRPr="00F158EF" w:rsidRDefault="00FD3754">
      <w:pPr>
        <w:rPr>
          <w:color w:val="000000"/>
          <w:szCs w:val="24"/>
        </w:rPr>
      </w:pPr>
      <w:r w:rsidRPr="00F158EF">
        <w:rPr>
          <w:color w:val="000000"/>
          <w:szCs w:val="24"/>
        </w:rPr>
        <w:t>2. Uczniowie oraz ich rodzice otrzymują dostęp ( loginy i hasła) do platformy od nauczyciela informatyki.  Zajęcia prowadzone są według obowiązującego planu lekcji z zachowaniem przerw międzylekcyjnych. Nauczyciele kontaktują się z rodzicami uczniów również poprzez dziennik elektroniczny Librus.</w:t>
      </w:r>
    </w:p>
    <w:p w:rsidR="00FD3754" w:rsidRPr="00F158EF" w:rsidRDefault="00FD3754">
      <w:pPr>
        <w:rPr>
          <w:color w:val="000000"/>
          <w:szCs w:val="24"/>
        </w:rPr>
      </w:pPr>
      <w:r w:rsidRPr="00F158EF">
        <w:rPr>
          <w:color w:val="000000"/>
          <w:szCs w:val="24"/>
        </w:rPr>
        <w:t>3. Uczniowie mają możliwość bezpośredniego kontaktu z nauczycielami również za pośrednictwem komunikatorów, np. nauczyciele odpowiadają na szczegółowe pytania zainteresowanym. Nauczyciele oceniają stopień zaangażowania dzieci, kontrolują ich aktywność na zajęciach, pozostają w stałym kontakcie z wychowawcami i z opiekunami uczniów, ustalają przyczynę nieobecności ucznia na zajęciach. Nauczyciel ocenia pracę uczniów podczas lekcji online i pracy własnej zgodnie z Przedmiotowym Ocenianiem. Oceny uczniów umieszcza w dzienniku elektronicznym.</w:t>
      </w:r>
    </w:p>
    <w:p w:rsidR="00FD3754" w:rsidRPr="00F158EF" w:rsidRDefault="00FD3754">
      <w:pPr>
        <w:rPr>
          <w:color w:val="000000"/>
          <w:szCs w:val="24"/>
        </w:rPr>
      </w:pPr>
      <w:r w:rsidRPr="00F158EF">
        <w:rPr>
          <w:color w:val="000000"/>
          <w:szCs w:val="24"/>
        </w:rPr>
        <w:t xml:space="preserve">4. Nauczyciele wykorzystują materiały rekomendowane i udostępnione przez MEN na stronach internetowych do pracy zdalnej z uczniami, są to m.in.: materiały ze stron Centralnych i Okręgowych Komisji Egzaminacyjnych, www.edpodreczniki.pl, www.cke.gov.pl, www.gov.pl/zdalnelekcje, www.gov.pl/edukacja/lekcje-z-internetu, a także informacje dostępne na stronie Ministerstwa Edukacji Narodowej www.men.gov.pl. </w:t>
      </w:r>
    </w:p>
    <w:p w:rsidR="00FD3754" w:rsidRPr="00F158EF" w:rsidRDefault="00FD3754">
      <w:pPr>
        <w:rPr>
          <w:b/>
          <w:bCs/>
          <w:color w:val="000000"/>
          <w:szCs w:val="24"/>
        </w:rPr>
      </w:pPr>
      <w:r w:rsidRPr="00F158EF">
        <w:rPr>
          <w:color w:val="000000"/>
          <w:szCs w:val="24"/>
        </w:rPr>
        <w:t xml:space="preserve">Materiały dostępne na stronach źródeł wyżej wskazanych są bezpłatne, przygotowane zgodnie z podstawą programową dla szkoły podstawowej, udostępniane na otwartej licencji Creative Commons zapewniającej możliwość wprowadzania zmian, otwierania na dowolnym urządzeniu, drukowania, kopiowania w celu dostosowania do indywidualnych potrzeb i możliwości uczniów czy klasy. </w:t>
      </w:r>
    </w:p>
    <w:p w:rsidR="00FD3754" w:rsidRPr="00F158EF" w:rsidRDefault="00FD3754">
      <w:pPr>
        <w:numPr>
          <w:ilvl w:val="0"/>
          <w:numId w:val="12"/>
        </w:numPr>
        <w:rPr>
          <w:color w:val="000000"/>
          <w:szCs w:val="24"/>
        </w:rPr>
      </w:pPr>
      <w:r w:rsidRPr="00F158EF">
        <w:rPr>
          <w:b/>
          <w:bCs/>
          <w:color w:val="000000"/>
          <w:szCs w:val="24"/>
        </w:rPr>
        <w:t>PRACA ZDALNA NAUCZYCIELI.</w:t>
      </w:r>
    </w:p>
    <w:p w:rsidR="00FD3754" w:rsidRPr="00F158EF" w:rsidRDefault="00FD3754">
      <w:pPr>
        <w:rPr>
          <w:color w:val="000000"/>
          <w:szCs w:val="24"/>
        </w:rPr>
      </w:pPr>
      <w:r w:rsidRPr="00F158EF">
        <w:rPr>
          <w:color w:val="000000"/>
          <w:szCs w:val="24"/>
        </w:rPr>
        <w:t xml:space="preserve">1. Nauczyciel planuje swoją codzienną pracę zdalną w taki sposób, by mieć możliwość monitorowania postępów ucznia, stopnia wykonania zadania, weryfikacji wiedzy i umiejętności oraz systematycznej oceny, mając na uwadze ocenianie śródroczne i roczne. </w:t>
      </w:r>
    </w:p>
    <w:p w:rsidR="00FD3754" w:rsidRPr="00F158EF" w:rsidRDefault="00FD3754">
      <w:pPr>
        <w:rPr>
          <w:color w:val="000000"/>
          <w:szCs w:val="24"/>
        </w:rPr>
      </w:pPr>
      <w:r w:rsidRPr="00F158EF">
        <w:rPr>
          <w:color w:val="000000"/>
          <w:szCs w:val="24"/>
        </w:rPr>
        <w:t xml:space="preserve">Sposób weryfikacji wiedzy i oceny pracy ucznia należy do indywidualnych wymagań nauczyciela ujednoliconych w zespołach przedmiotowych. Temat zajęć oraz oceny cząstkowe ucznia muszą być udokumentowane w dzienniku elektronicznym. </w:t>
      </w:r>
    </w:p>
    <w:p w:rsidR="00FD3754" w:rsidRPr="00F158EF" w:rsidRDefault="00FD3754">
      <w:pPr>
        <w:rPr>
          <w:color w:val="000000"/>
          <w:szCs w:val="24"/>
        </w:rPr>
      </w:pPr>
      <w:r w:rsidRPr="00F158EF">
        <w:rPr>
          <w:color w:val="000000"/>
          <w:szCs w:val="24"/>
        </w:rPr>
        <w:lastRenderedPageBreak/>
        <w:t xml:space="preserve">2. Wszyscy nauczyciele pozostają w kontakcie z rodzicem za pośrednictwem dziennika elektronicznego i oferują możliwość indywidualnych konsultacji. </w:t>
      </w:r>
    </w:p>
    <w:p w:rsidR="00FD3754" w:rsidRPr="00F158EF" w:rsidRDefault="00FD3754">
      <w:pPr>
        <w:rPr>
          <w:color w:val="000000"/>
          <w:szCs w:val="24"/>
        </w:rPr>
      </w:pPr>
      <w:r w:rsidRPr="00F158EF">
        <w:rPr>
          <w:color w:val="000000"/>
          <w:szCs w:val="24"/>
        </w:rPr>
        <w:t xml:space="preserve">3. Nauczyciele w czasie nauczania zdalnego mają możliwość modyfikowania programu nauczania zgodnie z potrzebami i możliwościami uczniów oraz indywidualnego doboru treści, form, metod pracy. Modyfikowane przez nauczycieli treści muszą być zgodne z realizacją podstawy programowej. </w:t>
      </w:r>
    </w:p>
    <w:p w:rsidR="00FD3754" w:rsidRPr="00F158EF" w:rsidRDefault="00FD3754">
      <w:pPr>
        <w:rPr>
          <w:color w:val="000000"/>
          <w:szCs w:val="24"/>
        </w:rPr>
      </w:pPr>
      <w:r w:rsidRPr="00F158EF">
        <w:rPr>
          <w:color w:val="000000"/>
          <w:szCs w:val="24"/>
        </w:rPr>
        <w:t xml:space="preserve">4. Nauczyciele dobierając formy pracy zdalnej uwzględniają indywidualne możliwości psychofizyczne i techniczne poszczególnych uczestników procesu nauczania. Pamiętają o zasadzie równego dostępu do edukacji, zasadzie równego traktowania oraz uwzględniając indywidualną sytuację rodzinną uczniów. </w:t>
      </w:r>
    </w:p>
    <w:p w:rsidR="00FD3754" w:rsidRPr="00F158EF" w:rsidRDefault="00FD3754">
      <w:pPr>
        <w:rPr>
          <w:color w:val="000000"/>
          <w:szCs w:val="24"/>
        </w:rPr>
      </w:pPr>
      <w:r w:rsidRPr="00F158EF">
        <w:rPr>
          <w:color w:val="000000"/>
          <w:szCs w:val="24"/>
        </w:rPr>
        <w:t>5. Nauczyciele uwzględniają równomierne obciążenie uczniów w poszczególnych dniach, w miarę możliwości różnicują zajęcia, metody i formy pracy zgodnie z możliwościami psychofizycznymi uczniów.</w:t>
      </w:r>
    </w:p>
    <w:p w:rsidR="00FD3754" w:rsidRPr="00F158EF" w:rsidRDefault="00FD3754">
      <w:pPr>
        <w:rPr>
          <w:b/>
          <w:bCs/>
          <w:color w:val="000000"/>
          <w:szCs w:val="24"/>
        </w:rPr>
      </w:pPr>
      <w:r w:rsidRPr="00F158EF">
        <w:rPr>
          <w:color w:val="000000"/>
          <w:szCs w:val="24"/>
        </w:rPr>
        <w:t>6. Każdy nauczyciel indywidualnie dobiera sobie metody, formy i narzędzia pracy zgodnie ze swoimi możliwościami i potrzebą, z uwzględnieniem regulacji czasu pracy ucznia zgodnie z rekomendacją MEN.</w:t>
      </w:r>
    </w:p>
    <w:p w:rsidR="00FD3754" w:rsidRPr="00F158EF" w:rsidRDefault="00FD3754">
      <w:pPr>
        <w:numPr>
          <w:ilvl w:val="0"/>
          <w:numId w:val="13"/>
        </w:numPr>
        <w:rPr>
          <w:color w:val="000000"/>
          <w:szCs w:val="24"/>
        </w:rPr>
      </w:pPr>
      <w:r w:rsidRPr="00F158EF">
        <w:rPr>
          <w:b/>
          <w:bCs/>
          <w:color w:val="000000"/>
          <w:szCs w:val="24"/>
        </w:rPr>
        <w:t>WSPARCIE PSYCHOLOGICZNO – PEDAGOGICZNE.</w:t>
      </w:r>
    </w:p>
    <w:p w:rsidR="00FD3754" w:rsidRPr="00F158EF" w:rsidRDefault="00FD3754">
      <w:pPr>
        <w:rPr>
          <w:color w:val="000000"/>
          <w:szCs w:val="24"/>
        </w:rPr>
      </w:pPr>
      <w:r w:rsidRPr="00F158EF">
        <w:rPr>
          <w:color w:val="000000"/>
          <w:szCs w:val="24"/>
        </w:rPr>
        <w:t>Nauczyciele, pedagog szkolny, psycholog, pedagog specjalny, wychowawcy świetlicy w swojej zdalnej pracy uwzględniają potrzeby edukacyjne i możliwości psychofizyczne uczniów, w tym uczniów dysfunkcyjnych. Uczniowie objęci kształceniem specjalnym pozostają pod opieką nauczycieli współorganizujących, którzy wspomagają ich naukę oraz motywują w celu pokonywania trudności wynikających ze wskazań specjalistów.</w:t>
      </w:r>
    </w:p>
    <w:p w:rsidR="00FD3754" w:rsidRPr="00F158EF" w:rsidRDefault="00FD3754">
      <w:pPr>
        <w:rPr>
          <w:b/>
          <w:bCs/>
          <w:color w:val="000000"/>
          <w:szCs w:val="24"/>
        </w:rPr>
      </w:pPr>
      <w:r w:rsidRPr="00F158EF">
        <w:rPr>
          <w:color w:val="000000"/>
          <w:szCs w:val="24"/>
        </w:rPr>
        <w:t xml:space="preserve">Dyrektor szkoły, na wniosek rodziców ucznia, i w porozumieniu z organem prowadzącym, umożliwia uczniowi, który posiada orzeczenie o potrzebie indywidualnego nauczania, realizację zajęć indywidualnego nauczania z wykorzystaniem metod i technik kształcenia na odległość, w indywidualnym kontakcie z nauczycielem lub nauczycielami, uwzględniając zalecenia zawarte w orzeczeniu o potrzebie indywidualnego nauczania. </w:t>
      </w:r>
    </w:p>
    <w:p w:rsidR="00FD3754" w:rsidRPr="00F158EF" w:rsidRDefault="00FD3754">
      <w:pPr>
        <w:numPr>
          <w:ilvl w:val="0"/>
          <w:numId w:val="14"/>
        </w:numPr>
        <w:rPr>
          <w:color w:val="000000"/>
          <w:szCs w:val="24"/>
        </w:rPr>
      </w:pPr>
      <w:r w:rsidRPr="00F158EF">
        <w:rPr>
          <w:b/>
          <w:bCs/>
          <w:color w:val="000000"/>
          <w:szCs w:val="24"/>
        </w:rPr>
        <w:t>ZADANIA RODZICA.</w:t>
      </w:r>
    </w:p>
    <w:p w:rsidR="00FD3754" w:rsidRPr="00F158EF" w:rsidRDefault="00FD3754">
      <w:pPr>
        <w:rPr>
          <w:color w:val="000000"/>
          <w:szCs w:val="24"/>
        </w:rPr>
      </w:pPr>
      <w:r w:rsidRPr="00F158EF">
        <w:rPr>
          <w:color w:val="000000"/>
          <w:szCs w:val="24"/>
        </w:rPr>
        <w:t>1. Odbieranie informacji zamieszczonych przez nauczycieli w systemie Librus.</w:t>
      </w:r>
    </w:p>
    <w:p w:rsidR="00FD3754" w:rsidRPr="00F158EF" w:rsidRDefault="00FD3754">
      <w:pPr>
        <w:rPr>
          <w:color w:val="000000"/>
          <w:szCs w:val="24"/>
        </w:rPr>
      </w:pPr>
      <w:r w:rsidRPr="00F158EF">
        <w:rPr>
          <w:color w:val="000000"/>
          <w:szCs w:val="24"/>
        </w:rPr>
        <w:t xml:space="preserve">2. Stały kontakt z wychowawcą oraz nauczycielami przedmiotów. Komunikacja pomiędzy rodzicem a nauczycielem odbywa się wyłącznie z wykorzystaniem środków komunikacji elektronicznej. </w:t>
      </w:r>
    </w:p>
    <w:p w:rsidR="00FD3754" w:rsidRPr="00F158EF" w:rsidRDefault="00FD3754">
      <w:pPr>
        <w:rPr>
          <w:color w:val="000000"/>
          <w:szCs w:val="24"/>
        </w:rPr>
      </w:pPr>
      <w:r w:rsidRPr="00F158EF">
        <w:rPr>
          <w:color w:val="000000"/>
          <w:szCs w:val="24"/>
        </w:rPr>
        <w:t xml:space="preserve">3. W miarę własnych możliwości materialnych umożliwienie dzieciom korzystania z Internetu i niezbędnych do pracy zdalnej urządzeń elektronicznych. W przypadku uczniów młodszych pomoc w obsłudze urządzeń elektronicznych w celu przesłania wskazanych przez nauczyciela zadań do wykonania. </w:t>
      </w:r>
    </w:p>
    <w:p w:rsidR="00FD3754" w:rsidRPr="00F158EF" w:rsidRDefault="00FD3754">
      <w:pPr>
        <w:rPr>
          <w:color w:val="000000"/>
          <w:szCs w:val="24"/>
        </w:rPr>
      </w:pPr>
      <w:r w:rsidRPr="00F158EF">
        <w:rPr>
          <w:color w:val="000000"/>
          <w:szCs w:val="24"/>
        </w:rPr>
        <w:lastRenderedPageBreak/>
        <w:t xml:space="preserve">4. Rodzic dba o właściwe warunki pracy dzieci w domu oraz o przestrzeganie zasad ergonomii, bezpieczeństwa i higieny pracy wykonywanej przy pomocy urządzeń elektronicznych. </w:t>
      </w:r>
    </w:p>
    <w:p w:rsidR="00FD3754" w:rsidRPr="00F158EF" w:rsidRDefault="00FD3754">
      <w:pPr>
        <w:rPr>
          <w:color w:val="000000"/>
          <w:szCs w:val="24"/>
        </w:rPr>
      </w:pPr>
      <w:r w:rsidRPr="00F158EF">
        <w:rPr>
          <w:color w:val="000000"/>
          <w:szCs w:val="24"/>
        </w:rPr>
        <w:t xml:space="preserve">5. Rodzic wspiera dziecko w wykonywaniu zadanych prac oraz zachęca do samodzielności. </w:t>
      </w:r>
    </w:p>
    <w:p w:rsidR="00FD3754" w:rsidRPr="00F158EF" w:rsidRDefault="00FD3754">
      <w:pPr>
        <w:rPr>
          <w:color w:val="000000"/>
          <w:szCs w:val="24"/>
        </w:rPr>
      </w:pPr>
      <w:r w:rsidRPr="00F158EF">
        <w:rPr>
          <w:color w:val="000000"/>
          <w:szCs w:val="24"/>
        </w:rPr>
        <w:t xml:space="preserve">6. Rodzic ma prawo korzystać z pomocy psychologa, pedagoga szkolnego, nauczyciela wspomagającego oraz wychowawcy - w formie zdalnej. </w:t>
      </w:r>
    </w:p>
    <w:p w:rsidR="00FD3754" w:rsidRPr="00F158EF" w:rsidRDefault="00FD3754">
      <w:pPr>
        <w:rPr>
          <w:b/>
          <w:bCs/>
          <w:color w:val="000000"/>
          <w:szCs w:val="24"/>
        </w:rPr>
      </w:pPr>
      <w:r w:rsidRPr="00F158EF">
        <w:rPr>
          <w:color w:val="000000"/>
          <w:szCs w:val="24"/>
        </w:rPr>
        <w:t>7. Rodzic (opiekun) ucznia ma obowiązek pisemnie, za pośrednictwem dziennika elektronicznego, poinformować szkołę o przewidywanej nieobecności dziecka/braku możliwości kształcenia na odległość spowodowanej jego chorobą lub niedyspozycją.</w:t>
      </w:r>
    </w:p>
    <w:p w:rsidR="00FD3754" w:rsidRPr="00F158EF" w:rsidRDefault="00FD3754">
      <w:pPr>
        <w:rPr>
          <w:color w:val="000000"/>
          <w:szCs w:val="24"/>
        </w:rPr>
      </w:pPr>
      <w:r w:rsidRPr="00F158EF">
        <w:rPr>
          <w:b/>
          <w:bCs/>
          <w:color w:val="000000"/>
          <w:szCs w:val="24"/>
        </w:rPr>
        <w:t>VII. ZADANIA UCZNIA W KSZTAŁCENIU NA ODLEGŁÓŚĆ.</w:t>
      </w:r>
    </w:p>
    <w:p w:rsidR="00FD3754" w:rsidRPr="00F158EF" w:rsidRDefault="00FD3754">
      <w:pPr>
        <w:rPr>
          <w:color w:val="000000"/>
          <w:szCs w:val="24"/>
        </w:rPr>
      </w:pPr>
      <w:r w:rsidRPr="00F158EF">
        <w:rPr>
          <w:color w:val="000000"/>
          <w:szCs w:val="24"/>
        </w:rPr>
        <w:t xml:space="preserve">1. Uczeń pracuje zdalnie od poniedziałku do piątku zgodnie z tygodniowym planem zajęć dla swojej klasy. </w:t>
      </w:r>
    </w:p>
    <w:p w:rsidR="00FD3754" w:rsidRPr="00F158EF" w:rsidRDefault="00FD3754">
      <w:pPr>
        <w:rPr>
          <w:color w:val="000000"/>
          <w:szCs w:val="24"/>
        </w:rPr>
      </w:pPr>
      <w:r w:rsidRPr="00F158EF">
        <w:rPr>
          <w:color w:val="000000"/>
          <w:szCs w:val="24"/>
        </w:rPr>
        <w:t xml:space="preserve">2. Komunikacja pomiędzy uczniem a nauczycielem odbywa się wyłącznie z wykorzystaniem środków komunikacji elektronicznej. </w:t>
      </w:r>
    </w:p>
    <w:p w:rsidR="00FD3754" w:rsidRPr="00F158EF" w:rsidRDefault="00FD3754">
      <w:pPr>
        <w:rPr>
          <w:color w:val="000000"/>
          <w:szCs w:val="24"/>
        </w:rPr>
      </w:pPr>
      <w:r w:rsidRPr="00F158EF">
        <w:rPr>
          <w:color w:val="000000"/>
          <w:szCs w:val="24"/>
        </w:rPr>
        <w:t xml:space="preserve">3. Uczeń ma obowiązek odbierania informacji zamieszczonych przez nauczycieli na platformie szkolnej. </w:t>
      </w:r>
    </w:p>
    <w:p w:rsidR="00FD3754" w:rsidRPr="00F158EF" w:rsidRDefault="00FD3754">
      <w:pPr>
        <w:rPr>
          <w:color w:val="000000"/>
          <w:szCs w:val="24"/>
        </w:rPr>
      </w:pPr>
      <w:r w:rsidRPr="00F158EF">
        <w:rPr>
          <w:color w:val="000000"/>
          <w:szCs w:val="24"/>
        </w:rPr>
        <w:t>4. Uczeń ma obowiązek odbierania wiadomości przesłanych przez</w:t>
      </w:r>
      <w:r w:rsidRPr="00F158EF">
        <w:rPr>
          <w:color w:val="000000"/>
          <w:sz w:val="28"/>
          <w:szCs w:val="28"/>
        </w:rPr>
        <w:t xml:space="preserve"> </w:t>
      </w:r>
      <w:r w:rsidRPr="00F158EF">
        <w:rPr>
          <w:color w:val="000000"/>
          <w:szCs w:val="24"/>
        </w:rPr>
        <w:t xml:space="preserve">nauczycieli i wychowawcę oraz przesyłanie wykonanych zadań do nauczycieli, zgodnie z poleceniem, a także zgodnie z ustalonym przez nauczyciela terminem. </w:t>
      </w:r>
    </w:p>
    <w:p w:rsidR="00FD3754" w:rsidRPr="00F158EF" w:rsidRDefault="00FD3754">
      <w:pPr>
        <w:rPr>
          <w:color w:val="000000"/>
          <w:szCs w:val="24"/>
        </w:rPr>
      </w:pPr>
      <w:r w:rsidRPr="00F158EF">
        <w:rPr>
          <w:color w:val="000000"/>
          <w:szCs w:val="24"/>
        </w:rPr>
        <w:t xml:space="preserve">5. Pracę zdalną uczniowie wykonują w domu z wykorzystaniem szkolnej platformy edukacyjnej Classroom. </w:t>
      </w:r>
    </w:p>
    <w:p w:rsidR="00FD3754" w:rsidRPr="00F158EF" w:rsidRDefault="00FD3754">
      <w:pPr>
        <w:rPr>
          <w:color w:val="000000"/>
          <w:szCs w:val="24"/>
        </w:rPr>
      </w:pPr>
      <w:r w:rsidRPr="00F158EF">
        <w:rPr>
          <w:color w:val="000000"/>
          <w:szCs w:val="24"/>
        </w:rPr>
        <w:t xml:space="preserve">6. Uczeń ma prawo korzystać z pomocy psychologa i pedagoga szkolnego oraz pomocy nauczycieli wspomagających w formie zdalnej. </w:t>
      </w:r>
    </w:p>
    <w:p w:rsidR="00FD3754" w:rsidRPr="00F158EF" w:rsidRDefault="00FD3754">
      <w:pPr>
        <w:rPr>
          <w:color w:val="000000"/>
          <w:szCs w:val="24"/>
        </w:rPr>
      </w:pPr>
      <w:r w:rsidRPr="00F158EF">
        <w:rPr>
          <w:color w:val="000000"/>
          <w:szCs w:val="24"/>
        </w:rPr>
        <w:t xml:space="preserve">7. Uczeń zobowiązany jest do przestrzegania zasad bezpieczeństwa i higieny pracy wykonywanej przy pomocy urządzeń elektronicznych. </w:t>
      </w:r>
    </w:p>
    <w:p w:rsidR="00FD3754" w:rsidRPr="00F158EF" w:rsidRDefault="00FD3754">
      <w:pPr>
        <w:rPr>
          <w:color w:val="000000"/>
          <w:szCs w:val="24"/>
        </w:rPr>
      </w:pPr>
      <w:r w:rsidRPr="00F158EF">
        <w:rPr>
          <w:color w:val="000000"/>
          <w:szCs w:val="24"/>
        </w:rPr>
        <w:t xml:space="preserve">8. Zdalna praca ucznia podlega monitorowaniu i ocenianiu w zakresie: </w:t>
      </w:r>
    </w:p>
    <w:p w:rsidR="00FD3754" w:rsidRPr="00F158EF" w:rsidRDefault="00FD3754">
      <w:pPr>
        <w:rPr>
          <w:color w:val="000000"/>
          <w:szCs w:val="24"/>
        </w:rPr>
      </w:pPr>
      <w:r w:rsidRPr="00F158EF">
        <w:rPr>
          <w:color w:val="000000"/>
          <w:szCs w:val="24"/>
        </w:rPr>
        <w:t xml:space="preserve">a) dydaktyki: </w:t>
      </w:r>
    </w:p>
    <w:p w:rsidR="00FD3754" w:rsidRPr="00F158EF" w:rsidRDefault="00FD3754">
      <w:pPr>
        <w:rPr>
          <w:color w:val="000000"/>
          <w:szCs w:val="24"/>
        </w:rPr>
      </w:pPr>
      <w:r w:rsidRPr="00F158EF">
        <w:rPr>
          <w:color w:val="000000"/>
          <w:szCs w:val="24"/>
        </w:rPr>
        <w:t xml:space="preserve"> oceny z poszczególnych edukacji bądź przedmiotów, </w:t>
      </w:r>
    </w:p>
    <w:p w:rsidR="00FD3754" w:rsidRPr="00F158EF" w:rsidRDefault="00FD3754">
      <w:pPr>
        <w:rPr>
          <w:color w:val="000000"/>
          <w:szCs w:val="24"/>
        </w:rPr>
      </w:pPr>
      <w:r w:rsidRPr="00F158EF">
        <w:rPr>
          <w:color w:val="000000"/>
          <w:szCs w:val="24"/>
        </w:rPr>
        <w:t xml:space="preserve">b) zachowania: </w:t>
      </w:r>
    </w:p>
    <w:p w:rsidR="00FD3754" w:rsidRPr="00F158EF" w:rsidRDefault="00FD3754">
      <w:pPr>
        <w:rPr>
          <w:color w:val="000000"/>
          <w:szCs w:val="24"/>
        </w:rPr>
      </w:pPr>
      <w:r w:rsidRPr="00F158EF">
        <w:rPr>
          <w:color w:val="000000"/>
          <w:szCs w:val="24"/>
        </w:rPr>
        <w:t xml:space="preserve"> kultura języka, </w:t>
      </w:r>
    </w:p>
    <w:p w:rsidR="00FD3754" w:rsidRPr="00F158EF" w:rsidRDefault="00FD3754">
      <w:pPr>
        <w:rPr>
          <w:color w:val="000000"/>
          <w:szCs w:val="24"/>
        </w:rPr>
      </w:pPr>
      <w:r w:rsidRPr="00F158EF">
        <w:rPr>
          <w:color w:val="000000"/>
          <w:szCs w:val="24"/>
        </w:rPr>
        <w:t xml:space="preserve"> netykieta (savoir – vivre w Internecie), </w:t>
      </w:r>
    </w:p>
    <w:p w:rsidR="00FD3754" w:rsidRPr="00F158EF" w:rsidRDefault="00FD3754">
      <w:pPr>
        <w:rPr>
          <w:color w:val="000000"/>
          <w:szCs w:val="24"/>
        </w:rPr>
      </w:pPr>
      <w:r w:rsidRPr="00F158EF">
        <w:rPr>
          <w:color w:val="000000"/>
          <w:szCs w:val="24"/>
        </w:rPr>
        <w:t xml:space="preserve"> postawa uczniowska, </w:t>
      </w:r>
    </w:p>
    <w:p w:rsidR="00FD3754" w:rsidRPr="00F158EF" w:rsidRDefault="00FD3754">
      <w:pPr>
        <w:rPr>
          <w:color w:val="000000"/>
          <w:szCs w:val="24"/>
        </w:rPr>
      </w:pPr>
      <w:r w:rsidRPr="00F158EF">
        <w:rPr>
          <w:color w:val="000000"/>
          <w:szCs w:val="24"/>
        </w:rPr>
        <w:lastRenderedPageBreak/>
        <w:t xml:space="preserve"> systematyczność w odbiorze materiałów oraz ich terminowe przesyłanie, </w:t>
      </w:r>
    </w:p>
    <w:p w:rsidR="00FD3754" w:rsidRPr="00F158EF" w:rsidRDefault="00FD3754">
      <w:pPr>
        <w:rPr>
          <w:rFonts w:eastAsia="Times New Roman"/>
          <w:color w:val="000000"/>
          <w:szCs w:val="24"/>
        </w:rPr>
      </w:pPr>
      <w:r w:rsidRPr="00F158EF">
        <w:rPr>
          <w:color w:val="000000"/>
          <w:szCs w:val="24"/>
        </w:rPr>
        <w:t xml:space="preserve"> sumienność i zaangażowanie w codzienną pracę. </w:t>
      </w:r>
    </w:p>
    <w:p w:rsidR="00FD3754" w:rsidRPr="00F158EF" w:rsidRDefault="00FD3754">
      <w:pPr>
        <w:spacing w:before="120" w:after="0" w:line="240" w:lineRule="auto"/>
        <w:rPr>
          <w:rFonts w:eastAsia="Times New Roman"/>
          <w:b/>
          <w:bCs/>
          <w:color w:val="000000"/>
          <w:szCs w:val="24"/>
        </w:rPr>
      </w:pPr>
      <w:r w:rsidRPr="00F158EF">
        <w:rPr>
          <w:rFonts w:eastAsia="Times New Roman"/>
          <w:color w:val="000000"/>
          <w:szCs w:val="24"/>
        </w:rPr>
        <w:t xml:space="preserve">9. Oceny uzyskane dotychczas oraz w pracy zdalnej będą stanowiły podstawę klasyfikowania oraz promowania ucznia. </w:t>
      </w:r>
    </w:p>
    <w:p w:rsidR="00FD3754" w:rsidRPr="00F158EF" w:rsidRDefault="00FD3754">
      <w:pPr>
        <w:spacing w:before="120" w:after="0" w:line="240" w:lineRule="auto"/>
        <w:rPr>
          <w:rFonts w:eastAsia="Times New Roman"/>
          <w:b/>
          <w:bCs/>
          <w:color w:val="000000"/>
          <w:szCs w:val="24"/>
        </w:rPr>
      </w:pPr>
    </w:p>
    <w:p w:rsidR="00FD3754" w:rsidRPr="00F158EF" w:rsidRDefault="00FD3754">
      <w:pPr>
        <w:spacing w:before="120" w:after="0" w:line="240" w:lineRule="auto"/>
        <w:rPr>
          <w:rFonts w:eastAsia="Times New Roman"/>
          <w:b/>
          <w:bCs/>
          <w:color w:val="000000"/>
          <w:szCs w:val="24"/>
        </w:rPr>
      </w:pPr>
    </w:p>
    <w:p w:rsidR="00FD3754" w:rsidRPr="00F158EF" w:rsidRDefault="00FD3754">
      <w:pPr>
        <w:spacing w:before="120" w:after="0" w:line="240" w:lineRule="auto"/>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ROZDZIAŁ X</w:t>
      </w: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POSTANOWIENIA KOŃCOWE</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72</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rPr>
          <w:rFonts w:eastAsia="Times New Roman"/>
          <w:color w:val="000000"/>
          <w:szCs w:val="24"/>
        </w:rPr>
      </w:pPr>
      <w:r w:rsidRPr="00F158EF">
        <w:rPr>
          <w:color w:val="000000"/>
          <w:szCs w:val="24"/>
        </w:rPr>
        <w:t>1. Szkoła używa pieczęci urzędowych o treści:</w:t>
      </w:r>
    </w:p>
    <w:p w:rsidR="00FD3754" w:rsidRPr="00F158EF" w:rsidRDefault="00FD3754">
      <w:pPr>
        <w:rPr>
          <w:rFonts w:eastAsia="Times New Roman"/>
          <w:color w:val="000000"/>
          <w:szCs w:val="24"/>
        </w:rPr>
      </w:pPr>
      <w:r w:rsidRPr="00F158EF">
        <w:rPr>
          <w:rFonts w:eastAsia="Times New Roman"/>
          <w:color w:val="000000"/>
          <w:szCs w:val="24"/>
        </w:rPr>
        <w:t>Szkoła Podstawowa N</w:t>
      </w:r>
      <w:r w:rsidRPr="00F158EF">
        <w:rPr>
          <w:color w:val="000000"/>
          <w:szCs w:val="24"/>
        </w:rPr>
        <w:t>r 3 im. Władysława Broniewskiego w Górze.</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Zasady prowadzenia przez szkołę gospodarki finansowej i materiałowej określają odrębne przepisy.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Szkoła prowadzi księgi rachunkowe, zgodnie z obowiązującymi przepisami w tym zakresie oraz sporządza sprawozdania jednostkowe z realizacji budżetu.</w:t>
      </w:r>
    </w:p>
    <w:p w:rsidR="00FD3754" w:rsidRPr="00F158EF" w:rsidRDefault="00FD3754">
      <w:pPr>
        <w:spacing w:before="120" w:after="0" w:line="240" w:lineRule="auto"/>
        <w:jc w:val="both"/>
        <w:rPr>
          <w:rFonts w:eastAsia="Times New Roman"/>
          <w:b/>
          <w:bCs/>
          <w:color w:val="000000"/>
          <w:szCs w:val="24"/>
        </w:rPr>
      </w:pPr>
      <w:r w:rsidRPr="00F158EF">
        <w:rPr>
          <w:rFonts w:eastAsia="Times New Roman"/>
          <w:color w:val="000000"/>
          <w:szCs w:val="24"/>
        </w:rPr>
        <w:t>4. Szkoła prowadzi i przechowuje dokumentację przebiegu nauczania zgodnie z odrębnymi przepisami.</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73</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Szkoła posiada własny sztandar, logo szkoły a także ceremoniał szkolny.</w:t>
      </w:r>
    </w:p>
    <w:p w:rsidR="00FD3754" w:rsidRPr="00F158EF" w:rsidRDefault="00FD3754">
      <w:pPr>
        <w:widowControl w:val="0"/>
        <w:spacing w:before="120"/>
        <w:jc w:val="both"/>
        <w:rPr>
          <w:color w:val="000000"/>
        </w:rPr>
      </w:pPr>
      <w:r w:rsidRPr="00F158EF">
        <w:rPr>
          <w:rFonts w:eastAsia="Times New Roman"/>
          <w:color w:val="000000"/>
          <w:szCs w:val="24"/>
        </w:rPr>
        <w:t>2. Szkoła posiada Ceremoniał szkolny, będący odrębnym dokumentem</w:t>
      </w:r>
      <w:r w:rsidRPr="00F158EF">
        <w:rPr>
          <w:color w:val="000000"/>
        </w:rPr>
        <w:t>, który opisuje także organizację świąt państwowych i szkolnych w placówce.</w:t>
      </w:r>
    </w:p>
    <w:p w:rsidR="00FD3754" w:rsidRPr="00F158EF" w:rsidRDefault="00FD3754">
      <w:pPr>
        <w:widowControl w:val="0"/>
        <w:spacing w:before="120"/>
        <w:jc w:val="both"/>
        <w:rPr>
          <w:color w:val="000000"/>
        </w:rPr>
      </w:pPr>
      <w:r w:rsidRPr="00F158EF">
        <w:rPr>
          <w:color w:val="000000"/>
        </w:rPr>
        <w:t>3. Dzień 17 grudnia ustala się Dniem Patrona Szkoły.</w:t>
      </w:r>
    </w:p>
    <w:p w:rsidR="00FD3754" w:rsidRPr="00F158EF" w:rsidRDefault="00FD3754">
      <w:pPr>
        <w:widowControl w:val="0"/>
        <w:spacing w:before="120"/>
        <w:jc w:val="both"/>
        <w:rPr>
          <w:color w:val="000000"/>
        </w:rPr>
      </w:pPr>
      <w:r w:rsidRPr="00F158EF">
        <w:rPr>
          <w:color w:val="000000"/>
        </w:rPr>
        <w:t>4. Sztandar używany jest podczas apeli organizowanych z okazji uroczystości i świąt państwowych oraz szkolnych takich jak:</w:t>
      </w:r>
    </w:p>
    <w:p w:rsidR="00FD3754" w:rsidRPr="00F158EF" w:rsidRDefault="00FD3754">
      <w:pPr>
        <w:widowControl w:val="0"/>
        <w:spacing w:before="120"/>
        <w:ind w:left="284"/>
        <w:jc w:val="both"/>
        <w:rPr>
          <w:color w:val="000000"/>
        </w:rPr>
      </w:pPr>
      <w:r w:rsidRPr="00F158EF">
        <w:rPr>
          <w:color w:val="000000"/>
        </w:rPr>
        <w:t>1) rozpoczęcie i zakończenie roku szkolnego,</w:t>
      </w:r>
    </w:p>
    <w:p w:rsidR="00FD3754" w:rsidRPr="00F158EF" w:rsidRDefault="00FD3754">
      <w:pPr>
        <w:widowControl w:val="0"/>
        <w:spacing w:before="120"/>
        <w:ind w:left="284"/>
        <w:jc w:val="both"/>
        <w:rPr>
          <w:color w:val="000000"/>
        </w:rPr>
      </w:pPr>
      <w:r w:rsidRPr="00F158EF">
        <w:rPr>
          <w:color w:val="000000"/>
        </w:rPr>
        <w:t>2) pasowanie na ucznia,</w:t>
      </w:r>
    </w:p>
    <w:p w:rsidR="00FD3754" w:rsidRPr="00F158EF" w:rsidRDefault="00FD3754">
      <w:pPr>
        <w:widowControl w:val="0"/>
        <w:spacing w:before="120"/>
        <w:ind w:left="284"/>
        <w:jc w:val="both"/>
        <w:rPr>
          <w:color w:val="000000"/>
        </w:rPr>
      </w:pPr>
      <w:r w:rsidRPr="00F158EF">
        <w:rPr>
          <w:color w:val="000000"/>
        </w:rPr>
        <w:t>3) Dzień Edukacji Narodowej,</w:t>
      </w:r>
    </w:p>
    <w:p w:rsidR="00FD3754" w:rsidRPr="00F158EF" w:rsidRDefault="00FD3754">
      <w:pPr>
        <w:widowControl w:val="0"/>
        <w:spacing w:before="120"/>
        <w:ind w:left="284"/>
        <w:jc w:val="both"/>
        <w:rPr>
          <w:color w:val="000000"/>
        </w:rPr>
      </w:pPr>
      <w:r w:rsidRPr="00F158EF">
        <w:rPr>
          <w:color w:val="000000"/>
        </w:rPr>
        <w:t>4) Narodowe Święto Niepodległości,</w:t>
      </w:r>
    </w:p>
    <w:p w:rsidR="00FD3754" w:rsidRPr="00F158EF" w:rsidRDefault="00FD3754">
      <w:pPr>
        <w:widowControl w:val="0"/>
        <w:spacing w:before="120"/>
        <w:ind w:left="284"/>
        <w:jc w:val="both"/>
        <w:rPr>
          <w:color w:val="000000"/>
        </w:rPr>
      </w:pPr>
      <w:r w:rsidRPr="00F158EF">
        <w:rPr>
          <w:color w:val="000000"/>
        </w:rPr>
        <w:lastRenderedPageBreak/>
        <w:t>5) Święto Patrona Szkoły,</w:t>
      </w:r>
    </w:p>
    <w:p w:rsidR="00FD3754" w:rsidRPr="00F158EF" w:rsidRDefault="00FD3754">
      <w:pPr>
        <w:widowControl w:val="0"/>
        <w:spacing w:before="120"/>
        <w:ind w:left="284"/>
        <w:jc w:val="both"/>
        <w:rPr>
          <w:color w:val="000000"/>
        </w:rPr>
      </w:pPr>
      <w:r w:rsidRPr="00F158EF">
        <w:rPr>
          <w:color w:val="000000"/>
        </w:rPr>
        <w:t>6) Święto Narodowe Trzeciego Maja.</w:t>
      </w:r>
    </w:p>
    <w:p w:rsidR="00FD3754" w:rsidRPr="00F158EF" w:rsidRDefault="00FD3754">
      <w:pPr>
        <w:widowControl w:val="0"/>
        <w:spacing w:before="120"/>
        <w:jc w:val="both"/>
        <w:rPr>
          <w:color w:val="000000"/>
        </w:rPr>
      </w:pPr>
      <w:r w:rsidRPr="00F158EF">
        <w:rPr>
          <w:color w:val="000000"/>
        </w:rPr>
        <w:t>5. Poczet sztandarowy wybierany jest w czerwcu każdego roku.</w:t>
      </w:r>
    </w:p>
    <w:p w:rsidR="00FD3754" w:rsidRPr="00F158EF" w:rsidRDefault="00FD3754">
      <w:pPr>
        <w:widowControl w:val="0"/>
        <w:spacing w:before="120"/>
        <w:jc w:val="both"/>
        <w:rPr>
          <w:color w:val="000000"/>
        </w:rPr>
      </w:pPr>
      <w:r w:rsidRPr="00F158EF">
        <w:rPr>
          <w:color w:val="000000"/>
        </w:rPr>
        <w:t>6. Chorążych pocztu sztandarowego obowiązuje uroczysty strój: biała koszula, bluzka, czarne lub granatowe spodnie, spódnica, białe rękawiczki.</w:t>
      </w:r>
    </w:p>
    <w:p w:rsidR="00FD3754" w:rsidRPr="00F158EF" w:rsidRDefault="00FD3754">
      <w:pPr>
        <w:widowControl w:val="0"/>
        <w:spacing w:before="120"/>
        <w:jc w:val="both"/>
        <w:rPr>
          <w:color w:val="000000"/>
        </w:rPr>
      </w:pPr>
      <w:r w:rsidRPr="00F158EF">
        <w:rPr>
          <w:color w:val="000000"/>
        </w:rPr>
        <w:t>7. Przekazanie sztandaru odbywa się na apelu z okazji zakończenia roku szkolnego.</w:t>
      </w:r>
    </w:p>
    <w:p w:rsidR="00FD3754" w:rsidRPr="00F158EF" w:rsidRDefault="00FD3754">
      <w:pPr>
        <w:widowControl w:val="0"/>
        <w:spacing w:before="120"/>
        <w:jc w:val="both"/>
        <w:rPr>
          <w:color w:val="000000"/>
        </w:rPr>
      </w:pPr>
      <w:r w:rsidRPr="00F158EF">
        <w:rPr>
          <w:color w:val="000000"/>
        </w:rPr>
        <w:t>8. Szkoła posiada własny hymn, który śpiewany jest podczas Święta Patrona Szkoły oraz ważniejszych uroczystości szkolnych.</w:t>
      </w:r>
    </w:p>
    <w:p w:rsidR="00FD3754" w:rsidRPr="00F158EF" w:rsidRDefault="00FD3754">
      <w:pPr>
        <w:widowControl w:val="0"/>
        <w:spacing w:before="120"/>
        <w:jc w:val="both"/>
        <w:rPr>
          <w:color w:val="000000"/>
        </w:rPr>
      </w:pPr>
      <w:r w:rsidRPr="00F158EF">
        <w:rPr>
          <w:color w:val="000000"/>
        </w:rPr>
        <w:t>9. Symbole narodowe – godło, flaga, hymn państwowy:</w:t>
      </w:r>
    </w:p>
    <w:p w:rsidR="00FD3754" w:rsidRPr="00F158EF" w:rsidRDefault="00FD3754">
      <w:pPr>
        <w:widowControl w:val="0"/>
        <w:spacing w:before="120"/>
        <w:ind w:left="284"/>
        <w:jc w:val="both"/>
        <w:rPr>
          <w:color w:val="000000"/>
        </w:rPr>
      </w:pPr>
      <w:r w:rsidRPr="00F158EF">
        <w:rPr>
          <w:color w:val="000000"/>
        </w:rPr>
        <w:t>1) flagami dekorujemy szkołę z okazji świąt i rocznic państwowych,</w:t>
      </w:r>
    </w:p>
    <w:p w:rsidR="00FD3754" w:rsidRPr="00F158EF" w:rsidRDefault="00FD3754">
      <w:pPr>
        <w:widowControl w:val="0"/>
        <w:spacing w:before="120"/>
        <w:ind w:left="284"/>
        <w:jc w:val="both"/>
        <w:rPr>
          <w:color w:val="000000"/>
        </w:rPr>
      </w:pPr>
      <w:r w:rsidRPr="00F158EF">
        <w:rPr>
          <w:color w:val="000000"/>
        </w:rPr>
        <w:t xml:space="preserve">2) w czasie żałoby narodowej zawieszamy przed budynkiem szkoły flagi państwowe z czarną wstęgą, </w:t>
      </w:r>
    </w:p>
    <w:p w:rsidR="00FD3754" w:rsidRPr="00F158EF" w:rsidRDefault="00FD3754">
      <w:pPr>
        <w:widowControl w:val="0"/>
        <w:spacing w:before="120"/>
        <w:ind w:left="284"/>
        <w:jc w:val="both"/>
        <w:rPr>
          <w:rFonts w:eastAsia="Times New Roman"/>
          <w:color w:val="000000"/>
          <w:szCs w:val="24"/>
        </w:rPr>
      </w:pPr>
      <w:r w:rsidRPr="00F158EF">
        <w:rPr>
          <w:color w:val="000000"/>
        </w:rPr>
        <w:t xml:space="preserve">3) godło widnieje w sali lekcyjnej. </w:t>
      </w:r>
    </w:p>
    <w:p w:rsidR="00FD3754" w:rsidRPr="00F158EF" w:rsidRDefault="00FD3754">
      <w:pPr>
        <w:spacing w:before="120" w:after="0" w:line="240" w:lineRule="auto"/>
        <w:jc w:val="both"/>
        <w:rPr>
          <w:rFonts w:eastAsia="Times New Roman"/>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74</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1. Rada pedagogiczna przygotowuje projekt zmian statutu szkoły i uchwala jego zmiany lub uchwala statut.</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2. Wniosek o zmianę statutu może wnieść dyrektor oraz każdy kolegialny organ szkoły, a także organ nadzoru pedagogicznego i organ prowadzący.</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3. Dyrektor szkoły w ciągu 7 dni po nowelizacji statutu, opracowuje tekst jednolity statutu.</w:t>
      </w: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4. Dyrektor, po przygotowaniu tekstu jednolitego statutu, jest odpowiedzialny za jego upublicznienie społeczności szkolnej.</w:t>
      </w:r>
    </w:p>
    <w:p w:rsidR="00FD3754" w:rsidRPr="00F158EF" w:rsidRDefault="00FD3754">
      <w:pPr>
        <w:spacing w:before="120" w:after="0" w:line="240" w:lineRule="auto"/>
        <w:jc w:val="both"/>
        <w:rPr>
          <w:rFonts w:eastAsia="Times New Roman"/>
          <w:b/>
          <w:bCs/>
          <w:color w:val="000000"/>
          <w:szCs w:val="24"/>
        </w:rPr>
      </w:pPr>
      <w:r w:rsidRPr="00F158EF">
        <w:rPr>
          <w:rFonts w:eastAsia="Times New Roman"/>
          <w:color w:val="000000"/>
          <w:szCs w:val="24"/>
        </w:rPr>
        <w:t>5. Niniejszy statut udostępnia się wszystkim zainteresowanym w sekretariacie Szkoły Podstawowej Nr 3 w Górze oraz na stronie internetowej szkoły.</w:t>
      </w:r>
    </w:p>
    <w:p w:rsidR="00FD3754" w:rsidRPr="00F158EF" w:rsidRDefault="00FD3754">
      <w:pPr>
        <w:spacing w:before="120" w:after="0" w:line="240" w:lineRule="auto"/>
        <w:jc w:val="both"/>
        <w:rPr>
          <w:rFonts w:eastAsia="Times New Roman"/>
          <w:b/>
          <w:bCs/>
          <w:color w:val="000000"/>
          <w:szCs w:val="24"/>
        </w:rPr>
      </w:pPr>
    </w:p>
    <w:p w:rsidR="00FD3754" w:rsidRPr="00F158EF" w:rsidRDefault="00FD3754">
      <w:pPr>
        <w:spacing w:before="120" w:after="0" w:line="240" w:lineRule="auto"/>
        <w:jc w:val="both"/>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center"/>
        <w:rPr>
          <w:rFonts w:eastAsia="Times New Roman"/>
          <w:b/>
          <w:bCs/>
          <w:color w:val="000000"/>
          <w:szCs w:val="24"/>
        </w:rPr>
      </w:pPr>
      <w:r w:rsidRPr="00F158EF">
        <w:rPr>
          <w:rFonts w:eastAsia="Times New Roman"/>
          <w:b/>
          <w:bCs/>
          <w:color w:val="000000"/>
          <w:szCs w:val="24"/>
        </w:rPr>
        <w:t>§ 75</w:t>
      </w:r>
    </w:p>
    <w:p w:rsidR="00FD3754" w:rsidRPr="00F158EF" w:rsidRDefault="00FD3754">
      <w:pPr>
        <w:spacing w:before="120" w:after="0" w:line="240" w:lineRule="auto"/>
        <w:jc w:val="center"/>
        <w:rPr>
          <w:rFonts w:eastAsia="Times New Roman"/>
          <w:b/>
          <w:bCs/>
          <w:color w:val="000000"/>
          <w:szCs w:val="24"/>
        </w:rPr>
      </w:pPr>
    </w:p>
    <w:p w:rsidR="00FD3754" w:rsidRPr="00F158EF" w:rsidRDefault="00FD3754">
      <w:pPr>
        <w:spacing w:before="120" w:after="0" w:line="240" w:lineRule="auto"/>
        <w:jc w:val="both"/>
        <w:rPr>
          <w:rFonts w:eastAsia="Times New Roman"/>
          <w:color w:val="000000"/>
          <w:szCs w:val="24"/>
        </w:rPr>
      </w:pPr>
      <w:r w:rsidRPr="00F158EF">
        <w:rPr>
          <w:rFonts w:eastAsia="Times New Roman"/>
          <w:color w:val="000000"/>
          <w:szCs w:val="24"/>
        </w:rPr>
        <w:t xml:space="preserve">1. Z dniem wejścia w życie niniejszego statutu traci moc „Statut Publicznej Szkoły Podstawowej Nr 3 </w:t>
      </w:r>
      <w:r w:rsidRPr="00F158EF">
        <w:rPr>
          <w:rFonts w:eastAsia="Times New Roman"/>
          <w:iCs/>
          <w:color w:val="000000"/>
          <w:szCs w:val="24"/>
        </w:rPr>
        <w:t>im. Władysława Broniewskiego w Górze</w:t>
      </w:r>
      <w:r w:rsidRPr="00F158EF">
        <w:rPr>
          <w:rFonts w:eastAsia="Times New Roman"/>
          <w:color w:val="000000"/>
          <w:szCs w:val="24"/>
        </w:rPr>
        <w:t xml:space="preserve">” uchwalony 31 października 2018 roku z późn. zm. </w:t>
      </w:r>
    </w:p>
    <w:p w:rsidR="00FD3754" w:rsidRPr="00F158EF" w:rsidRDefault="00FD3754">
      <w:pPr>
        <w:spacing w:before="120" w:after="0" w:line="240" w:lineRule="auto"/>
        <w:jc w:val="both"/>
        <w:rPr>
          <w:color w:val="000000"/>
        </w:rPr>
      </w:pPr>
      <w:r w:rsidRPr="00F158EF">
        <w:rPr>
          <w:rFonts w:eastAsia="Times New Roman"/>
          <w:color w:val="000000"/>
          <w:szCs w:val="24"/>
        </w:rPr>
        <w:t>2. Niniejszy statut wchodzi w życie z dniem 28 września 2022 roku.</w:t>
      </w:r>
    </w:p>
    <w:p w:rsidR="00FD3754" w:rsidRPr="00F158EF" w:rsidRDefault="00FD3754">
      <w:pPr>
        <w:spacing w:before="120" w:after="0" w:line="240" w:lineRule="auto"/>
        <w:jc w:val="both"/>
        <w:rPr>
          <w:color w:val="000000"/>
        </w:rPr>
      </w:pPr>
    </w:p>
    <w:p w:rsidR="00FD3754" w:rsidRPr="00F158EF" w:rsidRDefault="00FD3754">
      <w:pPr>
        <w:suppressAutoHyphens w:val="0"/>
        <w:jc w:val="center"/>
        <w:rPr>
          <w:b/>
          <w:color w:val="000000"/>
          <w:szCs w:val="24"/>
        </w:rPr>
      </w:pPr>
      <w:r w:rsidRPr="00F158EF">
        <w:rPr>
          <w:b/>
          <w:color w:val="000000"/>
          <w:szCs w:val="24"/>
        </w:rPr>
        <w:lastRenderedPageBreak/>
        <w:t>SPIS TREŚCI</w:t>
      </w:r>
    </w:p>
    <w:p w:rsidR="00FD3754" w:rsidRPr="00F158EF" w:rsidRDefault="00FD3754">
      <w:pPr>
        <w:suppressAutoHyphens w:val="0"/>
        <w:jc w:val="center"/>
        <w:rPr>
          <w:b/>
          <w:color w:val="000000"/>
          <w:szCs w:val="24"/>
        </w:rPr>
      </w:pPr>
    </w:p>
    <w:p w:rsidR="00FD3754" w:rsidRPr="00F158EF" w:rsidRDefault="00FD3754">
      <w:pPr>
        <w:suppressAutoHyphens w:val="0"/>
        <w:ind w:left="360"/>
        <w:rPr>
          <w:color w:val="000000"/>
          <w:szCs w:val="24"/>
        </w:rPr>
      </w:pPr>
      <w:r w:rsidRPr="00F158EF">
        <w:rPr>
          <w:color w:val="000000"/>
          <w:szCs w:val="24"/>
        </w:rPr>
        <w:t xml:space="preserve">ROZDZIAŁ I  </w:t>
      </w:r>
    </w:p>
    <w:p w:rsidR="00FD3754" w:rsidRPr="00F158EF" w:rsidRDefault="00FD3754">
      <w:pPr>
        <w:suppressAutoHyphens w:val="0"/>
        <w:ind w:left="360"/>
        <w:rPr>
          <w:color w:val="000000"/>
          <w:szCs w:val="24"/>
        </w:rPr>
      </w:pPr>
      <w:r w:rsidRPr="00F158EF">
        <w:rPr>
          <w:color w:val="000000"/>
          <w:szCs w:val="24"/>
        </w:rPr>
        <w:t>Postanowienia wstępne……………………………………………………………….2</w:t>
      </w:r>
    </w:p>
    <w:p w:rsidR="00FD3754" w:rsidRPr="00F158EF" w:rsidRDefault="00FD3754">
      <w:pPr>
        <w:suppressAutoHyphens w:val="0"/>
        <w:ind w:left="360"/>
        <w:rPr>
          <w:color w:val="000000"/>
          <w:szCs w:val="24"/>
        </w:rPr>
      </w:pPr>
      <w:r w:rsidRPr="00F158EF">
        <w:rPr>
          <w:color w:val="000000"/>
          <w:szCs w:val="24"/>
        </w:rPr>
        <w:t xml:space="preserve">ROZDZIAŁ II </w:t>
      </w:r>
    </w:p>
    <w:p w:rsidR="00FD3754" w:rsidRPr="00F158EF" w:rsidRDefault="00FD3754">
      <w:pPr>
        <w:suppressAutoHyphens w:val="0"/>
        <w:ind w:left="360"/>
        <w:rPr>
          <w:color w:val="000000"/>
          <w:szCs w:val="24"/>
        </w:rPr>
      </w:pPr>
      <w:r w:rsidRPr="00F158EF">
        <w:rPr>
          <w:color w:val="000000"/>
          <w:szCs w:val="24"/>
        </w:rPr>
        <w:t>Cele i zadania szkoły………………………………………………………………....3</w:t>
      </w:r>
    </w:p>
    <w:p w:rsidR="00FD3754" w:rsidRPr="00F158EF" w:rsidRDefault="00FD3754">
      <w:pPr>
        <w:suppressAutoHyphens w:val="0"/>
        <w:ind w:left="360"/>
        <w:rPr>
          <w:color w:val="000000"/>
          <w:szCs w:val="24"/>
        </w:rPr>
      </w:pPr>
      <w:r w:rsidRPr="00F158EF">
        <w:rPr>
          <w:color w:val="000000"/>
          <w:szCs w:val="24"/>
        </w:rPr>
        <w:t xml:space="preserve">ROZDZIAŁ III </w:t>
      </w:r>
    </w:p>
    <w:p w:rsidR="00FD3754" w:rsidRPr="00F158EF" w:rsidRDefault="00FD3754">
      <w:pPr>
        <w:suppressAutoHyphens w:val="0"/>
        <w:ind w:left="360"/>
        <w:rPr>
          <w:color w:val="000000"/>
          <w:szCs w:val="24"/>
        </w:rPr>
      </w:pPr>
      <w:r w:rsidRPr="00F158EF">
        <w:rPr>
          <w:color w:val="000000"/>
          <w:szCs w:val="24"/>
        </w:rPr>
        <w:t>Organy szkoły i ich kompetencje………………….…………………………………7</w:t>
      </w:r>
    </w:p>
    <w:p w:rsidR="00FD3754" w:rsidRPr="00F158EF" w:rsidRDefault="00FD3754">
      <w:pPr>
        <w:suppressAutoHyphens w:val="0"/>
        <w:ind w:left="360"/>
        <w:rPr>
          <w:color w:val="000000"/>
          <w:szCs w:val="24"/>
        </w:rPr>
      </w:pPr>
      <w:r w:rsidRPr="00F158EF">
        <w:rPr>
          <w:color w:val="000000"/>
          <w:szCs w:val="24"/>
        </w:rPr>
        <w:t xml:space="preserve">ROZDZIAŁ IV </w:t>
      </w:r>
    </w:p>
    <w:p w:rsidR="00FD3754" w:rsidRPr="00F158EF" w:rsidRDefault="00FD3754">
      <w:pPr>
        <w:suppressAutoHyphens w:val="0"/>
        <w:ind w:left="360"/>
        <w:rPr>
          <w:color w:val="000000"/>
          <w:szCs w:val="24"/>
        </w:rPr>
      </w:pPr>
      <w:r w:rsidRPr="00F158EF">
        <w:rPr>
          <w:color w:val="000000"/>
          <w:szCs w:val="24"/>
        </w:rPr>
        <w:t>Organizacja szkoły…………………………..…………………………………….…14</w:t>
      </w:r>
    </w:p>
    <w:p w:rsidR="00FD3754" w:rsidRPr="00F158EF" w:rsidRDefault="00FD3754">
      <w:pPr>
        <w:suppressAutoHyphens w:val="0"/>
        <w:ind w:left="360"/>
        <w:rPr>
          <w:color w:val="000000"/>
          <w:szCs w:val="24"/>
        </w:rPr>
      </w:pPr>
      <w:r w:rsidRPr="00F158EF">
        <w:rPr>
          <w:color w:val="000000"/>
          <w:szCs w:val="24"/>
        </w:rPr>
        <w:t xml:space="preserve">ROZDZIAŁ V </w:t>
      </w:r>
    </w:p>
    <w:p w:rsidR="00FD3754" w:rsidRPr="00F158EF" w:rsidRDefault="00FD3754">
      <w:pPr>
        <w:suppressAutoHyphens w:val="0"/>
        <w:ind w:left="360"/>
        <w:rPr>
          <w:color w:val="000000"/>
          <w:szCs w:val="24"/>
        </w:rPr>
      </w:pPr>
      <w:r w:rsidRPr="00F158EF">
        <w:rPr>
          <w:color w:val="000000"/>
          <w:szCs w:val="24"/>
        </w:rPr>
        <w:t>Nauczyciele i inni pracownicy szkoły ……………………….……………………...24</w:t>
      </w:r>
    </w:p>
    <w:p w:rsidR="00FD3754" w:rsidRPr="00F158EF" w:rsidRDefault="00FD3754">
      <w:pPr>
        <w:suppressAutoHyphens w:val="0"/>
        <w:ind w:left="360"/>
        <w:rPr>
          <w:color w:val="000000"/>
          <w:szCs w:val="24"/>
        </w:rPr>
      </w:pPr>
      <w:r w:rsidRPr="00F158EF">
        <w:rPr>
          <w:color w:val="000000"/>
          <w:szCs w:val="24"/>
        </w:rPr>
        <w:t xml:space="preserve">ROZDZIAŁ VI </w:t>
      </w:r>
    </w:p>
    <w:p w:rsidR="00FD3754" w:rsidRPr="00F158EF" w:rsidRDefault="00FD3754">
      <w:pPr>
        <w:suppressAutoHyphens w:val="0"/>
        <w:ind w:left="360"/>
        <w:rPr>
          <w:color w:val="000000"/>
          <w:szCs w:val="24"/>
        </w:rPr>
      </w:pPr>
      <w:r w:rsidRPr="00F158EF">
        <w:rPr>
          <w:color w:val="000000"/>
          <w:szCs w:val="24"/>
        </w:rPr>
        <w:t>Organizacja i formy  współdziałania szkoły z rodzicami…………………...……….32</w:t>
      </w:r>
    </w:p>
    <w:p w:rsidR="00FD3754" w:rsidRPr="00F158EF" w:rsidRDefault="00FD3754">
      <w:pPr>
        <w:suppressAutoHyphens w:val="0"/>
        <w:ind w:left="360"/>
        <w:rPr>
          <w:color w:val="000000"/>
          <w:szCs w:val="24"/>
        </w:rPr>
      </w:pPr>
      <w:r w:rsidRPr="00F158EF">
        <w:rPr>
          <w:color w:val="000000"/>
          <w:szCs w:val="24"/>
        </w:rPr>
        <w:t xml:space="preserve">ROZDZIAŁ VII </w:t>
      </w:r>
    </w:p>
    <w:p w:rsidR="00FD3754" w:rsidRPr="00F158EF" w:rsidRDefault="00FD3754">
      <w:pPr>
        <w:suppressAutoHyphens w:val="0"/>
        <w:ind w:left="360"/>
        <w:rPr>
          <w:color w:val="000000"/>
          <w:szCs w:val="24"/>
        </w:rPr>
      </w:pPr>
      <w:r w:rsidRPr="00F158EF">
        <w:rPr>
          <w:color w:val="000000"/>
          <w:szCs w:val="24"/>
        </w:rPr>
        <w:t>Uczniowie szkoły……………………………………….……………………………34</w:t>
      </w:r>
    </w:p>
    <w:p w:rsidR="00FD3754" w:rsidRPr="00F158EF" w:rsidRDefault="00FD3754">
      <w:pPr>
        <w:suppressAutoHyphens w:val="0"/>
        <w:ind w:left="360"/>
        <w:rPr>
          <w:color w:val="000000"/>
          <w:szCs w:val="24"/>
        </w:rPr>
      </w:pPr>
      <w:r w:rsidRPr="00F158EF">
        <w:rPr>
          <w:color w:val="000000"/>
          <w:szCs w:val="24"/>
        </w:rPr>
        <w:t xml:space="preserve">ROZDZIAŁ VIII </w:t>
      </w:r>
    </w:p>
    <w:p w:rsidR="00FD3754" w:rsidRPr="00F158EF" w:rsidRDefault="00FD3754">
      <w:pPr>
        <w:suppressAutoHyphens w:val="0"/>
        <w:ind w:left="360"/>
        <w:rPr>
          <w:color w:val="000000"/>
          <w:szCs w:val="24"/>
        </w:rPr>
      </w:pPr>
      <w:r w:rsidRPr="00F158EF">
        <w:rPr>
          <w:color w:val="000000"/>
          <w:szCs w:val="24"/>
        </w:rPr>
        <w:t>Szczegółowe warunki i sposób oceniania wewnątrzszkolnego uczniów…………...40</w:t>
      </w:r>
    </w:p>
    <w:p w:rsidR="00FD3754" w:rsidRPr="00F158EF" w:rsidRDefault="00FD3754">
      <w:pPr>
        <w:suppressAutoHyphens w:val="0"/>
        <w:ind w:left="360"/>
        <w:rPr>
          <w:color w:val="000000"/>
          <w:szCs w:val="24"/>
        </w:rPr>
      </w:pPr>
      <w:r w:rsidRPr="00F158EF">
        <w:rPr>
          <w:color w:val="000000"/>
          <w:szCs w:val="24"/>
        </w:rPr>
        <w:t xml:space="preserve">ROZDZIAŁ IX </w:t>
      </w:r>
    </w:p>
    <w:p w:rsidR="00FD3754" w:rsidRPr="00F158EF" w:rsidRDefault="00FD3754">
      <w:pPr>
        <w:suppressAutoHyphens w:val="0"/>
        <w:ind w:left="360"/>
        <w:rPr>
          <w:color w:val="000000"/>
          <w:szCs w:val="24"/>
        </w:rPr>
      </w:pPr>
      <w:r w:rsidRPr="00F158EF">
        <w:rPr>
          <w:color w:val="000000"/>
          <w:szCs w:val="24"/>
        </w:rPr>
        <w:t>Zasady kształcenia na odległość……………………..…………………………………59</w:t>
      </w:r>
    </w:p>
    <w:p w:rsidR="00FD3754" w:rsidRPr="00F158EF" w:rsidRDefault="00FD3754">
      <w:pPr>
        <w:suppressAutoHyphens w:val="0"/>
        <w:ind w:left="360"/>
        <w:rPr>
          <w:color w:val="000000"/>
          <w:szCs w:val="24"/>
        </w:rPr>
      </w:pPr>
      <w:r w:rsidRPr="00F158EF">
        <w:rPr>
          <w:color w:val="000000"/>
          <w:szCs w:val="24"/>
        </w:rPr>
        <w:t xml:space="preserve">ROZDZIAŁ X </w:t>
      </w:r>
    </w:p>
    <w:p w:rsidR="00FD3754" w:rsidRPr="00F158EF" w:rsidRDefault="00FD3754">
      <w:pPr>
        <w:suppressAutoHyphens w:val="0"/>
        <w:ind w:left="360"/>
        <w:jc w:val="both"/>
        <w:rPr>
          <w:color w:val="000000"/>
        </w:rPr>
      </w:pPr>
      <w:r w:rsidRPr="00F158EF">
        <w:rPr>
          <w:color w:val="000000"/>
          <w:szCs w:val="24"/>
        </w:rPr>
        <w:t>Postanowienia końcowe……………………..………………………………………......64</w:t>
      </w:r>
    </w:p>
    <w:sectPr w:rsidR="00FD3754" w:rsidRPr="00F158EF">
      <w:footerReference w:type="even" r:id="rId7"/>
      <w:footerReference w:type="default" r:id="rId8"/>
      <w:pgSz w:w="11906" w:h="16838"/>
      <w:pgMar w:top="1417" w:right="1417" w:bottom="764" w:left="1417" w:header="708" w:footer="708"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2AD" w:rsidRDefault="006F42AD">
      <w:pPr>
        <w:spacing w:after="0" w:line="240" w:lineRule="auto"/>
      </w:pPr>
      <w:r>
        <w:separator/>
      </w:r>
    </w:p>
  </w:endnote>
  <w:endnote w:type="continuationSeparator" w:id="1">
    <w:p w:rsidR="006F42AD" w:rsidRDefault="006F4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sig w:usb0="00000000" w:usb1="00000000" w:usb2="00000000" w:usb3="00000000" w:csb0="00000000" w:csb1="00000000"/>
  </w:font>
  <w:font w:name="Liberation Serif">
    <w:altName w:val="Times New Roman"/>
    <w:charset w:val="EE"/>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54" w:rsidRDefault="00FD3754">
    <w:pPr>
      <w:pStyle w:val="Stopka"/>
      <w:jc w:val="center"/>
    </w:pPr>
    <w:fldSimple w:instr=" PAGE ">
      <w:r w:rsidR="000402E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754" w:rsidRDefault="00FD3754">
    <w:pPr>
      <w:pStyle w:val="Stopka"/>
      <w:jc w:val="center"/>
    </w:pPr>
    <w:fldSimple w:instr=" PAGE ">
      <w:r w:rsidR="000402E9">
        <w:rPr>
          <w:noProof/>
        </w:rPr>
        <w:t>1</w:t>
      </w:r>
    </w:fldSimple>
  </w:p>
  <w:p w:rsidR="00FD3754" w:rsidRDefault="00FD375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2AD" w:rsidRDefault="006F42AD">
      <w:pPr>
        <w:spacing w:after="0" w:line="240" w:lineRule="auto"/>
      </w:pPr>
      <w:r>
        <w:separator/>
      </w:r>
    </w:p>
  </w:footnote>
  <w:footnote w:type="continuationSeparator" w:id="1">
    <w:p w:rsidR="006F42AD" w:rsidRDefault="006F42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eastAsia="Times New Roman" w:hint="default"/>
        <w:szCs w:val="24"/>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8"/>
        </w:tabs>
        <w:ind w:left="10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eastAsia="Times New Roman" w:hint="default"/>
        <w:color w:val="E36C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rPr>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500"/>
      <w:numFmt w:val="lowerRoman"/>
      <w:lvlText w:val="%1)"/>
      <w:lvlJc w:val="left"/>
      <w:pPr>
        <w:tabs>
          <w:tab w:val="num" w:pos="720"/>
        </w:tabs>
        <w:ind w:left="720" w:hanging="360"/>
      </w:pPr>
      <w:rPr>
        <w:rFonts w:eastAsia="Times New Roman" w:hint="default"/>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500"/>
      <w:numFmt w:val="lowerRoman"/>
      <w:lvlText w:val="%1)"/>
      <w:lvlJc w:val="left"/>
      <w:pPr>
        <w:tabs>
          <w:tab w:val="num" w:pos="720"/>
        </w:tabs>
        <w:ind w:left="720" w:hanging="360"/>
      </w:pPr>
      <w:rPr>
        <w:rFonts w:eastAsia="Times New Roman" w:hint="default"/>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500"/>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2"/>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3"/>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4"/>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5"/>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6"/>
      <w:numFmt w:val="upp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5"/>
      <w:numFmt w:val="decimal"/>
      <w:lvlText w:val="%1)"/>
      <w:lvlJc w:val="left"/>
      <w:pPr>
        <w:tabs>
          <w:tab w:val="num" w:pos="720"/>
        </w:tabs>
        <w:ind w:left="720" w:hanging="360"/>
      </w:pPr>
      <w:rPr>
        <w:rFonts w:ascii="Symbol" w:hAnsi="Symbol" w:cs="OpenSymbol"/>
        <w:b w:val="0"/>
        <w:bCs w:val="0"/>
        <w:i w:val="0"/>
        <w:caps w:val="0"/>
        <w:smallCaps w:val="0"/>
        <w:color w:val="009900"/>
        <w:spacing w:val="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500"/>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500"/>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rPr>
        <w:rFonts w:ascii="Symbol" w:hAnsi="Symbol" w:cs="OpenSymbol"/>
        <w:b w:val="0"/>
        <w:i w:val="0"/>
        <w:caps w:val="0"/>
        <w:smallCaps w:val="0"/>
        <w:color w:val="009900"/>
        <w:spacing w:val="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rPr>
        <w:b/>
        <w:bCs/>
        <w:i w:val="0"/>
        <w:caps w:val="0"/>
        <w:smallCaps w:val="0"/>
        <w:color w:val="009900"/>
        <w:spacing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8Num21"/>
    <w:lvl w:ilvl="0">
      <w:start w:val="100"/>
      <w:numFmt w:val="lowerRoman"/>
      <w:lvlText w:val="%1)"/>
      <w:lvlJc w:val="left"/>
      <w:pPr>
        <w:tabs>
          <w:tab w:val="num" w:pos="720"/>
        </w:tabs>
        <w:ind w:left="720" w:hanging="360"/>
      </w:pPr>
      <w:rPr>
        <w:b/>
        <w:bCs/>
        <w:i w:val="0"/>
        <w:caps w:val="0"/>
        <w:smallCaps w:val="0"/>
        <w:color w:val="009900"/>
        <w:spacing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00"/>
      <w:numFmt w:val="lowerRoman"/>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F158EF"/>
    <w:rsid w:val="000402E9"/>
    <w:rsid w:val="006F42AD"/>
    <w:rsid w:val="00F158EF"/>
    <w:rsid w:val="00FD37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eastAsia="Calibri"/>
      <w:sz w:val="24"/>
      <w:szCs w:val="22"/>
      <w:lang w:eastAsia="ar-SA"/>
    </w:rPr>
  </w:style>
  <w:style w:type="paragraph" w:styleId="Nagwek1">
    <w:name w:val="heading 1"/>
    <w:basedOn w:val="Nagwek4"/>
    <w:next w:val="Tekstpodstawowy"/>
    <w:qFormat/>
    <w:pPr>
      <w:numPr>
        <w:numId w:val="1"/>
      </w:numPr>
      <w:ind w:left="0" w:firstLine="0"/>
      <w:outlineLvl w:val="0"/>
    </w:pPr>
    <w:rPr>
      <w:rFonts w:ascii="Times New Roman" w:eastAsia="SimSun" w:hAnsi="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Times New Roman" w:hint="default"/>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eastAsia="Times New Roman" w:hint="default"/>
      <w:color w:val="E36C0A"/>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b/>
      <w:bCs/>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Times New Roman" w:hint="default"/>
      <w:b/>
      <w:bCs/>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Times New Roman" w:hint="default"/>
      <w:szCs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b/>
      <w:bC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b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b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OpenSymbol"/>
      <w:b w:val="0"/>
      <w:bCs w:val="0"/>
      <w:i w:val="0"/>
      <w:caps w:val="0"/>
      <w:smallCaps w:val="0"/>
      <w:color w:val="009900"/>
      <w:spacing w:val="0"/>
      <w:sz w:val="24"/>
      <w:szCs w:val="24"/>
    </w:rPr>
  </w:style>
  <w:style w:type="character" w:customStyle="1" w:styleId="WW8Num15z1">
    <w:name w:val="WW8Num15z1"/>
    <w:rPr>
      <w:rFonts w:ascii="OpenSymbol" w:hAnsi="OpenSymbol" w:cs="Open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bCs/>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b/>
      <w:bC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bC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OpenSymbol"/>
      <w:b w:val="0"/>
      <w:i w:val="0"/>
      <w:caps w:val="0"/>
      <w:smallCaps w:val="0"/>
      <w:color w:val="009900"/>
      <w:spacing w:val="0"/>
      <w:sz w:val="24"/>
      <w:szCs w:val="24"/>
    </w:rPr>
  </w:style>
  <w:style w:type="character" w:customStyle="1" w:styleId="WW8Num19z1">
    <w:name w:val="WW8Num19z1"/>
    <w:rPr>
      <w:rFonts w:ascii="OpenSymbol" w:hAnsi="OpenSymbol" w:cs="Open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b/>
      <w:bCs/>
      <w:i w:val="0"/>
      <w:caps w:val="0"/>
      <w:smallCaps w:val="0"/>
      <w:color w:val="009900"/>
      <w:spacing w:val="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bCs/>
      <w:i w:val="0"/>
      <w:caps w:val="0"/>
      <w:smallCaps w:val="0"/>
      <w:color w:val="009900"/>
      <w:spacing w:val="0"/>
      <w:sz w:val="24"/>
      <w:szCs w:val="24"/>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b/>
      <w:bCs/>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b/>
      <w:bCs/>
    </w:rPr>
  </w:style>
  <w:style w:type="character" w:customStyle="1" w:styleId="WW8Num23z1">
    <w:name w:val="WW8Num23z1"/>
    <w:rPr>
      <w:color w:val="009900"/>
      <w:sz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24z0">
    <w:name w:val="WW8Num24z0"/>
    <w:rPr>
      <w:b/>
      <w:bCs/>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bCs/>
      <w:i w:val="0"/>
      <w:caps w:val="0"/>
      <w:smallCaps w:val="0"/>
      <w:color w:val="009900"/>
      <w:spacing w:val="0"/>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bCs/>
      <w:i w:val="0"/>
      <w:caps w:val="0"/>
      <w:smallCaps w:val="0"/>
      <w:color w:val="009900"/>
      <w:spacing w:val="0"/>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bCs/>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b/>
      <w:bC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rPr>
      <w:b/>
      <w:bCs/>
      <w:color w:val="009900"/>
      <w:sz w:val="24"/>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Domylnaczcionkaakapitu1">
    <w:name w:val="Domyślna czcionka akapitu1"/>
  </w:style>
  <w:style w:type="character" w:styleId="Hipercze">
    <w:name w:val="Hyperlink"/>
    <w:rPr>
      <w:color w:val="0000FF"/>
      <w:u w:val="single"/>
    </w:rPr>
  </w:style>
  <w:style w:type="character" w:styleId="UyteHipercze">
    <w:name w:val="FollowedHyperlink"/>
    <w:rPr>
      <w:color w:val="800080"/>
      <w:u w:val="single"/>
    </w:rPr>
  </w:style>
  <w:style w:type="character" w:customStyle="1" w:styleId="apple-tab-span">
    <w:name w:val="apple-tab-span"/>
    <w:basedOn w:val="Domylnaczcionkaakapitu1"/>
  </w:style>
  <w:style w:type="character" w:customStyle="1" w:styleId="TekstdymkaZnak">
    <w:name w:val="Tekst dymka Znak"/>
    <w:rPr>
      <w:rFonts w:ascii="Tahoma" w:hAnsi="Tahoma" w:cs="Tahoma"/>
      <w:sz w:val="16"/>
      <w:szCs w:val="16"/>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hAnsi="Times New Roman" w:cs="Times New Roman"/>
      <w:sz w:val="20"/>
      <w:szCs w:val="20"/>
    </w:rPr>
  </w:style>
  <w:style w:type="character" w:customStyle="1" w:styleId="TematkomentarzaZnak">
    <w:name w:val="Temat komentarza Znak"/>
    <w:rPr>
      <w:rFonts w:ascii="Times New Roman" w:hAnsi="Times New Roman" w:cs="Times New Roman"/>
      <w:b/>
      <w:bCs/>
      <w:sz w:val="20"/>
      <w:szCs w:val="20"/>
    </w:rPr>
  </w:style>
  <w:style w:type="character" w:customStyle="1" w:styleId="NagwekZnak">
    <w:name w:val="Nagłówek Znak"/>
    <w:rPr>
      <w:rFonts w:ascii="Times New Roman" w:hAnsi="Times New Roman" w:cs="Times New Roman"/>
      <w:sz w:val="24"/>
      <w:szCs w:val="22"/>
    </w:rPr>
  </w:style>
  <w:style w:type="character" w:customStyle="1" w:styleId="StopkaZnak">
    <w:name w:val="Stopka Znak"/>
    <w:rPr>
      <w:rFonts w:ascii="Times New Roman" w:hAnsi="Times New Roman" w:cs="Times New Roman"/>
      <w:sz w:val="24"/>
      <w:szCs w:val="22"/>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rzypisukocowegoZnak">
    <w:name w:val="Tekst przypisu końcowego Znak"/>
    <w:rPr>
      <w:rFonts w:eastAsia="Calibri"/>
    </w:rPr>
  </w:style>
  <w:style w:type="character" w:customStyle="1" w:styleId="Znakiprzypiswkocowych">
    <w:name w:val="Znaki przypisów końcowych"/>
    <w:rPr>
      <w:vertAlign w:val="superscript"/>
    </w:rPr>
  </w:style>
  <w:style w:type="character" w:customStyle="1" w:styleId="DefaultParagraphFont">
    <w:name w:val="Default Paragraph Font"/>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Odwoanieprzypisukocowego1">
    <w:name w:val="Odwołanie przypisu końcowego1"/>
    <w:rPr>
      <w:vertAlign w:val="superscript"/>
    </w:rPr>
  </w:style>
  <w:style w:type="character" w:customStyle="1" w:styleId="Znakinumeracji">
    <w:name w:val="Znaki numeracji"/>
    <w:rPr>
      <w:b/>
      <w:bCs/>
    </w:rPr>
  </w:style>
  <w:style w:type="character" w:customStyle="1" w:styleId="Symbolewypunktowania">
    <w:name w:val="Symbole wypunktowania"/>
    <w:rPr>
      <w:rFonts w:ascii="OpenSymbol" w:eastAsia="OpenSymbol" w:hAnsi="OpenSymbol" w:cs="OpenSymbol"/>
    </w:rPr>
  </w:style>
  <w:style w:type="paragraph" w:customStyle="1" w:styleId="Nagwek4">
    <w:name w:val="Nagłówek4"/>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next w:val="Tekstkomentarza1"/>
    <w:pPr>
      <w:autoSpaceDE w:val="0"/>
      <w:spacing w:after="0" w:line="240" w:lineRule="auto"/>
      <w:jc w:val="both"/>
    </w:pPr>
    <w:rPr>
      <w:rFonts w:eastAsia="Times New Roman"/>
      <w:szCs w:val="24"/>
    </w:rPr>
  </w:style>
  <w:style w:type="paragraph" w:styleId="Lista">
    <w:name w:val="List"/>
    <w:basedOn w:val="Tekstkomentarza1"/>
    <w:next w:val="Tematkomentarza"/>
    <w:rPr>
      <w:rFonts w:cs="Arial"/>
    </w:rPr>
  </w:style>
  <w:style w:type="paragraph" w:customStyle="1" w:styleId="Podpis1">
    <w:name w:val="Podpis1"/>
    <w:basedOn w:val="Normalny"/>
    <w:pPr>
      <w:suppressLineNumbers/>
      <w:spacing w:before="120" w:after="120"/>
    </w:pPr>
    <w:rPr>
      <w:rFonts w:cs="Lucida Sans"/>
      <w:i/>
      <w:iCs/>
      <w:szCs w:val="24"/>
    </w:rPr>
  </w:style>
  <w:style w:type="paragraph" w:customStyle="1" w:styleId="Indeks">
    <w:name w:val="Indeks"/>
    <w:basedOn w:val="Normalny"/>
    <w:next w:val="Nagwek"/>
    <w:pPr>
      <w:suppressLineNumbers/>
    </w:pPr>
    <w:rPr>
      <w:rFonts w:cs="Arial"/>
    </w:rPr>
  </w:style>
  <w:style w:type="paragraph" w:customStyle="1" w:styleId="Tekstkomentarza1">
    <w:name w:val="Tekst komentarza1"/>
    <w:basedOn w:val="Normalny"/>
    <w:pPr>
      <w:spacing w:line="240" w:lineRule="auto"/>
    </w:pPr>
    <w:rPr>
      <w:sz w:val="20"/>
      <w:szCs w:val="20"/>
      <w:lang/>
    </w:rPr>
  </w:style>
  <w:style w:type="paragraph" w:customStyle="1" w:styleId="Nagwek3">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szCs w:val="24"/>
    </w:rPr>
  </w:style>
  <w:style w:type="paragraph" w:customStyle="1" w:styleId="Nagwek2">
    <w:name w:val="Nagłówek2"/>
    <w:basedOn w:val="Normalny"/>
    <w:next w:val="Tekstkomentarza1"/>
    <w:pPr>
      <w:keepNext/>
      <w:spacing w:before="240" w:after="120"/>
    </w:pPr>
    <w:rPr>
      <w:rFonts w:ascii="Liberation Sans" w:eastAsia="Microsoft YaHei" w:hAnsi="Liberation Sans" w:cs="Arial"/>
      <w:sz w:val="28"/>
      <w:szCs w:val="28"/>
    </w:rPr>
  </w:style>
  <w:style w:type="paragraph" w:customStyle="1" w:styleId="Legenda2">
    <w:name w:val="Legenda2"/>
    <w:basedOn w:val="Normalny"/>
    <w:next w:val="Gwkaistopka"/>
    <w:pPr>
      <w:suppressLineNumbers/>
      <w:spacing w:before="120" w:after="120"/>
    </w:pPr>
    <w:rPr>
      <w:rFonts w:cs="Arial"/>
      <w:i/>
      <w:iCs/>
      <w:szCs w:val="24"/>
    </w:rPr>
  </w:style>
  <w:style w:type="paragraph" w:customStyle="1" w:styleId="Nagwek10">
    <w:name w:val="Nagłówek1"/>
    <w:basedOn w:val="Normalny"/>
    <w:next w:val="Tekstkomentarza1"/>
    <w:pPr>
      <w:keepNext/>
      <w:spacing w:before="240" w:after="120"/>
    </w:pPr>
    <w:rPr>
      <w:rFonts w:ascii="Liberation Sans" w:eastAsia="Microsoft YaHei" w:hAnsi="Liberation Sans" w:cs="Arial"/>
      <w:sz w:val="28"/>
      <w:szCs w:val="28"/>
    </w:rPr>
  </w:style>
  <w:style w:type="paragraph" w:customStyle="1" w:styleId="Legenda1">
    <w:name w:val="Legenda1"/>
    <w:basedOn w:val="Normalny"/>
    <w:next w:val="Akapitzlist"/>
    <w:pPr>
      <w:suppressLineNumbers/>
      <w:spacing w:before="120" w:after="120"/>
    </w:pPr>
    <w:rPr>
      <w:rFonts w:cs="Arial"/>
      <w:i/>
      <w:iCs/>
      <w:szCs w:val="24"/>
    </w:rPr>
  </w:style>
  <w:style w:type="paragraph" w:styleId="Bezodstpw">
    <w:name w:val="No Spacing"/>
    <w:next w:val="Tekstprzypisukocowego"/>
    <w:qFormat/>
    <w:pPr>
      <w:suppressAutoHyphens/>
    </w:pPr>
    <w:rPr>
      <w:rFonts w:ascii="Arial" w:eastAsia="Calibri" w:hAnsi="Arial" w:cs="Arial"/>
      <w:sz w:val="24"/>
      <w:szCs w:val="22"/>
      <w:lang w:eastAsia="ar-SA"/>
    </w:rPr>
  </w:style>
  <w:style w:type="paragraph" w:styleId="NormalnyWeb">
    <w:name w:val="Normal (Web)"/>
    <w:basedOn w:val="Normalny"/>
    <w:next w:val="DocumentMap"/>
    <w:pPr>
      <w:spacing w:before="280" w:after="280" w:line="240" w:lineRule="auto"/>
    </w:pPr>
    <w:rPr>
      <w:rFonts w:eastAsia="Times New Roman"/>
      <w:szCs w:val="24"/>
    </w:rPr>
  </w:style>
  <w:style w:type="paragraph" w:styleId="Tekstdymka">
    <w:name w:val="Balloon Text"/>
    <w:basedOn w:val="Normalny"/>
    <w:next w:val="ListParagraph"/>
    <w:pPr>
      <w:spacing w:after="0" w:line="240" w:lineRule="auto"/>
    </w:pPr>
    <w:rPr>
      <w:rFonts w:ascii="Tahoma" w:hAnsi="Tahoma" w:cs="Tahoma"/>
      <w:sz w:val="16"/>
      <w:szCs w:val="16"/>
      <w:lang/>
    </w:rPr>
  </w:style>
  <w:style w:type="paragraph" w:styleId="Tematkomentarza">
    <w:name w:val="annotation subject"/>
    <w:pPr>
      <w:widowControl w:val="0"/>
      <w:suppressAutoHyphens/>
    </w:pPr>
    <w:rPr>
      <w:rFonts w:ascii="Liberation Serif" w:eastAsia="NSimSun" w:hAnsi="Liberation Serif" w:cs="Arial"/>
      <w:b/>
      <w:bCs/>
      <w:sz w:val="24"/>
      <w:szCs w:val="24"/>
      <w:lang w:eastAsia="hi-IN" w:bidi="hi-I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rPr>
      <w:lang/>
    </w:rPr>
  </w:style>
  <w:style w:type="paragraph" w:styleId="Stopka">
    <w:name w:val="footer"/>
    <w:basedOn w:val="Normalny"/>
    <w:pPr>
      <w:tabs>
        <w:tab w:val="center" w:pos="4536"/>
        <w:tab w:val="right" w:pos="9072"/>
      </w:tabs>
    </w:pPr>
    <w:rPr>
      <w:lang/>
    </w:rPr>
  </w:style>
  <w:style w:type="paragraph" w:styleId="Akapitzlist">
    <w:name w:val="List Paragraph"/>
    <w:basedOn w:val="Normalny"/>
    <w:qFormat/>
    <w:pPr>
      <w:spacing w:after="0" w:line="240" w:lineRule="auto"/>
      <w:ind w:left="720"/>
    </w:pPr>
    <w:rPr>
      <w:rFonts w:eastAsia="Times New Roman"/>
      <w:szCs w:val="24"/>
    </w:rPr>
  </w:style>
  <w:style w:type="paragraph" w:styleId="Tekstprzypisukocowego">
    <w:name w:val="endnote text"/>
    <w:basedOn w:val="Normalny"/>
    <w:rPr>
      <w:sz w:val="20"/>
      <w:szCs w:val="20"/>
    </w:rPr>
  </w:style>
  <w:style w:type="paragraph" w:customStyle="1" w:styleId="DocumentMap">
    <w:name w:val="DocumentMap"/>
    <w:pPr>
      <w:suppressAutoHyphens/>
      <w:spacing w:after="200" w:line="276" w:lineRule="auto"/>
    </w:pPr>
    <w:rPr>
      <w:rFonts w:ascii="Calibri" w:eastAsia="Cambria Math" w:hAnsi="Calibri" w:cs="Calibri"/>
      <w:sz w:val="22"/>
      <w:szCs w:val="22"/>
      <w:lang w:eastAsia="ar-SA"/>
    </w:rPr>
  </w:style>
  <w:style w:type="paragraph" w:customStyle="1" w:styleId="ListParagraph">
    <w:name w:val="List Paragraph"/>
    <w:basedOn w:val="Normalny"/>
    <w:pPr>
      <w:ind w:left="720"/>
    </w:pPr>
  </w:style>
  <w:style w:type="paragraph" w:styleId="Tekstprzypisudolnego">
    <w:name w:val="footnote text"/>
    <w:basedOn w:val="Normalny"/>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20698</Words>
  <Characters>124191</Characters>
  <Application>Microsoft Office Word</Application>
  <DocSecurity>0</DocSecurity>
  <Lines>1034</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Małgoś</cp:lastModifiedBy>
  <cp:revision>2</cp:revision>
  <cp:lastPrinted>2019-11-29T12:05:00Z</cp:lastPrinted>
  <dcterms:created xsi:type="dcterms:W3CDTF">2023-01-03T13:10:00Z</dcterms:created>
  <dcterms:modified xsi:type="dcterms:W3CDTF">2023-01-03T13:10:00Z</dcterms:modified>
</cp:coreProperties>
</file>