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D0EC3" w14:textId="77777777" w:rsidR="00DA5D5A" w:rsidRDefault="00DA5D5A" w:rsidP="00DA5D5A">
      <w:pPr>
        <w:rPr>
          <w:b/>
          <w:bCs/>
          <w:lang w:val="pl"/>
        </w:rPr>
      </w:pPr>
    </w:p>
    <w:p w14:paraId="3DC43258" w14:textId="6A84EB8A" w:rsidR="00211491" w:rsidRPr="00791139" w:rsidRDefault="00E575F5" w:rsidP="00791139">
      <w:pPr>
        <w:jc w:val="center"/>
      </w:pPr>
      <w:r w:rsidRPr="1181E4B8">
        <w:rPr>
          <w:b/>
          <w:bCs/>
          <w:lang w:val="pl"/>
        </w:rPr>
        <w:t xml:space="preserve">AKCJE CAŁOROCZNE </w:t>
      </w:r>
      <w:r w:rsidR="7FB0DEB3" w:rsidRPr="1181E4B8">
        <w:rPr>
          <w:b/>
          <w:bCs/>
          <w:lang w:val="pl"/>
        </w:rPr>
        <w:t xml:space="preserve">W </w:t>
      </w:r>
      <w:r w:rsidRPr="1181E4B8">
        <w:rPr>
          <w:b/>
          <w:bCs/>
          <w:lang w:val="pl"/>
        </w:rPr>
        <w:t>ŚWIETLICY W ROKU SZKOLNYM 20</w:t>
      </w:r>
      <w:r w:rsidR="3136CB74" w:rsidRPr="1181E4B8">
        <w:rPr>
          <w:b/>
          <w:bCs/>
          <w:lang w:val="pl"/>
        </w:rPr>
        <w:t>2</w:t>
      </w:r>
      <w:r w:rsidR="102C119D" w:rsidRPr="1181E4B8">
        <w:rPr>
          <w:b/>
          <w:bCs/>
          <w:lang w:val="pl"/>
        </w:rPr>
        <w:t>3</w:t>
      </w:r>
      <w:r w:rsidRPr="1181E4B8">
        <w:rPr>
          <w:b/>
          <w:bCs/>
          <w:lang w:val="pl"/>
        </w:rPr>
        <w:t>/202</w:t>
      </w:r>
      <w:r w:rsidR="63D0490A" w:rsidRPr="1181E4B8">
        <w:rPr>
          <w:b/>
          <w:bCs/>
          <w:lang w:val="pl"/>
        </w:rPr>
        <w:t>4</w:t>
      </w:r>
    </w:p>
    <w:tbl>
      <w:tblPr>
        <w:tblStyle w:val="Tabela-Siatka"/>
        <w:tblW w:w="9271" w:type="dxa"/>
        <w:jc w:val="center"/>
        <w:tblLayout w:type="fixed"/>
        <w:tblCellMar>
          <w:left w:w="44" w:type="dxa"/>
          <w:right w:w="44" w:type="dxa"/>
        </w:tblCellMar>
        <w:tblLook w:val="0000" w:firstRow="0" w:lastRow="0" w:firstColumn="0" w:lastColumn="0" w:noHBand="0" w:noVBand="0"/>
      </w:tblPr>
      <w:tblGrid>
        <w:gridCol w:w="589"/>
        <w:gridCol w:w="3328"/>
        <w:gridCol w:w="5354"/>
      </w:tblGrid>
      <w:tr w:rsidR="00211491" w:rsidRPr="00A05507" w14:paraId="6AA80D1B" w14:textId="77777777" w:rsidTr="1CDB36CB">
        <w:trPr>
          <w:trHeight w:val="300"/>
          <w:jc w:val="center"/>
        </w:trPr>
        <w:tc>
          <w:tcPr>
            <w:tcW w:w="589" w:type="dxa"/>
            <w:vAlign w:val="center"/>
          </w:tcPr>
          <w:p w14:paraId="4840D583" w14:textId="77777777" w:rsidR="00211491" w:rsidRPr="00A05507" w:rsidRDefault="3D476113" w:rsidP="19A268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pl"/>
              </w:rPr>
            </w:pPr>
            <w:r w:rsidRPr="19A2687C">
              <w:rPr>
                <w:rFonts w:eastAsiaTheme="minorEastAsia"/>
                <w:b/>
                <w:bCs/>
                <w:color w:val="000000" w:themeColor="text1"/>
                <w:lang w:val="pl"/>
              </w:rPr>
              <w:t>Lp.</w:t>
            </w:r>
          </w:p>
          <w:p w14:paraId="296FEF7D" w14:textId="77777777" w:rsidR="00211491" w:rsidRPr="00A05507" w:rsidRDefault="00211491" w:rsidP="19A268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</w:p>
        </w:tc>
        <w:tc>
          <w:tcPr>
            <w:tcW w:w="3328" w:type="dxa"/>
            <w:vAlign w:val="center"/>
          </w:tcPr>
          <w:p w14:paraId="4E80ECD4" w14:textId="77777777" w:rsidR="00211491" w:rsidRPr="00A05507" w:rsidRDefault="3D476113" w:rsidP="19A268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19A2687C">
              <w:rPr>
                <w:rFonts w:eastAsiaTheme="minorEastAsia"/>
                <w:b/>
                <w:bCs/>
                <w:color w:val="000000" w:themeColor="text1"/>
                <w:lang w:val="pl"/>
              </w:rPr>
              <w:t>Nazwa akcji</w:t>
            </w:r>
          </w:p>
        </w:tc>
        <w:tc>
          <w:tcPr>
            <w:tcW w:w="5354" w:type="dxa"/>
            <w:vAlign w:val="center"/>
          </w:tcPr>
          <w:p w14:paraId="702199EA" w14:textId="77777777" w:rsidR="00211491" w:rsidRPr="00A05507" w:rsidRDefault="3D476113" w:rsidP="19A268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19A2687C">
              <w:rPr>
                <w:rFonts w:eastAsiaTheme="minorEastAsia"/>
                <w:b/>
                <w:bCs/>
                <w:color w:val="000000" w:themeColor="text1"/>
                <w:lang w:val="pl"/>
              </w:rPr>
              <w:t>Opis</w:t>
            </w:r>
          </w:p>
        </w:tc>
      </w:tr>
      <w:tr w:rsidR="00211491" w:rsidRPr="00A05507" w14:paraId="7B3335F5" w14:textId="77777777" w:rsidTr="1CDB36CB">
        <w:trPr>
          <w:trHeight w:val="922"/>
          <w:jc w:val="center"/>
        </w:trPr>
        <w:tc>
          <w:tcPr>
            <w:tcW w:w="589" w:type="dxa"/>
            <w:vAlign w:val="center"/>
          </w:tcPr>
          <w:p w14:paraId="41BD3FC6" w14:textId="6BB264E4" w:rsidR="00211491" w:rsidRPr="00A05507" w:rsidRDefault="45CB1414" w:rsidP="19A268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19A2687C">
              <w:rPr>
                <w:rFonts w:eastAsiaTheme="minorEastAsia"/>
                <w:lang w:val="pl"/>
              </w:rPr>
              <w:t>1.</w:t>
            </w:r>
          </w:p>
        </w:tc>
        <w:tc>
          <w:tcPr>
            <w:tcW w:w="3328" w:type="dxa"/>
            <w:vAlign w:val="center"/>
          </w:tcPr>
          <w:p w14:paraId="3D40D4D5" w14:textId="77777777" w:rsidR="00AF6CFD" w:rsidRPr="00AF6CFD" w:rsidRDefault="3E4894F9" w:rsidP="262EF8B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val="pl"/>
              </w:rPr>
            </w:pPr>
            <w:r w:rsidRPr="262EF8BE">
              <w:rPr>
                <w:rFonts w:eastAsiaTheme="minorEastAsia"/>
                <w:b/>
                <w:bCs/>
                <w:lang w:val="pl"/>
              </w:rPr>
              <w:t xml:space="preserve">Obchody nietypowego święta </w:t>
            </w:r>
          </w:p>
          <w:p w14:paraId="32425B0B" w14:textId="7B31C6E4" w:rsidR="00211491" w:rsidRPr="00A05507" w:rsidRDefault="3E4894F9" w:rsidP="262EF8B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262EF8BE">
              <w:rPr>
                <w:rFonts w:eastAsiaTheme="minorEastAsia"/>
                <w:b/>
                <w:bCs/>
                <w:lang w:val="pl"/>
              </w:rPr>
              <w:t>/raz w miesiącu/</w:t>
            </w:r>
            <w:r w:rsidRPr="262EF8BE">
              <w:rPr>
                <w:rFonts w:eastAsiaTheme="minorEastAsia"/>
                <w:lang w:val="pl"/>
              </w:rPr>
              <w:t xml:space="preserve"> </w:t>
            </w:r>
          </w:p>
        </w:tc>
        <w:tc>
          <w:tcPr>
            <w:tcW w:w="5354" w:type="dxa"/>
            <w:vAlign w:val="center"/>
          </w:tcPr>
          <w:p w14:paraId="4F6F0716" w14:textId="78E9939E" w:rsidR="00211491" w:rsidRPr="00A05507" w:rsidRDefault="5FAD055D" w:rsidP="19A268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43E81CED">
              <w:rPr>
                <w:rFonts w:eastAsiaTheme="minorEastAsia"/>
                <w:lang w:val="pl"/>
              </w:rPr>
              <w:t>Realizacja zajęć w świetlicy w wyb</w:t>
            </w:r>
            <w:r w:rsidR="3CC6441D" w:rsidRPr="43E81CED">
              <w:rPr>
                <w:rFonts w:eastAsiaTheme="minorEastAsia"/>
                <w:lang w:val="pl"/>
              </w:rPr>
              <w:t xml:space="preserve">rany dzień w miesiącu. </w:t>
            </w:r>
          </w:p>
        </w:tc>
      </w:tr>
      <w:tr w:rsidR="00211491" w:rsidRPr="00A05507" w14:paraId="209B6F08" w14:textId="77777777" w:rsidTr="1CDB36CB">
        <w:trPr>
          <w:trHeight w:val="1110"/>
          <w:jc w:val="center"/>
        </w:trPr>
        <w:tc>
          <w:tcPr>
            <w:tcW w:w="589" w:type="dxa"/>
            <w:vAlign w:val="center"/>
          </w:tcPr>
          <w:p w14:paraId="5EECEDAA" w14:textId="55C138EA" w:rsidR="00211491" w:rsidRPr="00A05507" w:rsidRDefault="3E4894F9" w:rsidP="19A268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19A2687C">
              <w:rPr>
                <w:rFonts w:eastAsiaTheme="minorEastAsia"/>
                <w:lang w:val="pl"/>
              </w:rPr>
              <w:t>2.</w:t>
            </w:r>
          </w:p>
        </w:tc>
        <w:tc>
          <w:tcPr>
            <w:tcW w:w="3328" w:type="dxa"/>
            <w:vAlign w:val="center"/>
          </w:tcPr>
          <w:p w14:paraId="1A10488A" w14:textId="34CC8FBD" w:rsidR="00211491" w:rsidRPr="00A05507" w:rsidRDefault="640713DC" w:rsidP="19A268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19A2687C">
              <w:rPr>
                <w:rFonts w:eastAsiaTheme="minorEastAsia"/>
                <w:b/>
                <w:bCs/>
                <w:color w:val="000000" w:themeColor="text1"/>
                <w:lang w:val="pl"/>
              </w:rPr>
              <w:t>Plan Daltoński</w:t>
            </w:r>
          </w:p>
        </w:tc>
        <w:tc>
          <w:tcPr>
            <w:tcW w:w="5354" w:type="dxa"/>
            <w:vAlign w:val="center"/>
          </w:tcPr>
          <w:p w14:paraId="72D78DCC" w14:textId="469E6412" w:rsidR="00211491" w:rsidRPr="00A05507" w:rsidRDefault="640713DC" w:rsidP="19A268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43E81CED">
              <w:rPr>
                <w:rFonts w:eastAsiaTheme="minorEastAsia"/>
                <w:lang w:val="pl"/>
              </w:rPr>
              <w:t xml:space="preserve">Kontynuacja wdrażania elementów planu do pracy </w:t>
            </w:r>
            <w:r w:rsidR="00BC651C">
              <w:br/>
            </w:r>
            <w:r w:rsidRPr="43E81CED">
              <w:rPr>
                <w:rFonts w:eastAsiaTheme="minorEastAsia"/>
                <w:lang w:val="pl"/>
              </w:rPr>
              <w:t>w świetlicy.</w:t>
            </w:r>
          </w:p>
        </w:tc>
      </w:tr>
      <w:tr w:rsidR="00B65B83" w:rsidRPr="00A05507" w14:paraId="42C13A8D" w14:textId="77777777" w:rsidTr="1CDB36CB">
        <w:trPr>
          <w:trHeight w:val="825"/>
          <w:jc w:val="center"/>
        </w:trPr>
        <w:tc>
          <w:tcPr>
            <w:tcW w:w="589" w:type="dxa"/>
            <w:vMerge w:val="restart"/>
            <w:vAlign w:val="center"/>
          </w:tcPr>
          <w:p w14:paraId="6D7F3110" w14:textId="63080B17" w:rsidR="00B65B83" w:rsidRPr="00A05507" w:rsidRDefault="3E4894F9" w:rsidP="19A268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lang w:val="pl"/>
              </w:rPr>
            </w:pPr>
            <w:r w:rsidRPr="19A2687C">
              <w:rPr>
                <w:rFonts w:eastAsiaTheme="minorEastAsia"/>
                <w:color w:val="000000" w:themeColor="text1"/>
                <w:lang w:val="pl"/>
              </w:rPr>
              <w:t>3</w:t>
            </w:r>
            <w:r w:rsidR="45CB1414" w:rsidRPr="19A2687C">
              <w:rPr>
                <w:rFonts w:eastAsiaTheme="minorEastAsia"/>
                <w:color w:val="000000" w:themeColor="text1"/>
                <w:lang w:val="pl"/>
              </w:rPr>
              <w:t>.</w:t>
            </w:r>
          </w:p>
        </w:tc>
        <w:tc>
          <w:tcPr>
            <w:tcW w:w="3328" w:type="dxa"/>
            <w:vAlign w:val="center"/>
          </w:tcPr>
          <w:p w14:paraId="2AD6B384" w14:textId="1B296906" w:rsidR="00B65B83" w:rsidRPr="00A05507" w:rsidRDefault="2B9903EF" w:rsidP="19A268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pl"/>
              </w:rPr>
            </w:pPr>
            <w:r w:rsidRPr="43E81CED">
              <w:rPr>
                <w:rFonts w:eastAsiaTheme="minorEastAsia"/>
                <w:b/>
                <w:bCs/>
                <w:color w:val="000000" w:themeColor="text1"/>
                <w:lang w:val="pl"/>
              </w:rPr>
              <w:t>Promowanie działań świetlicy na stronie szkoły i Facebooku</w:t>
            </w:r>
          </w:p>
        </w:tc>
        <w:tc>
          <w:tcPr>
            <w:tcW w:w="5354" w:type="dxa"/>
            <w:vMerge w:val="restart"/>
            <w:vAlign w:val="center"/>
          </w:tcPr>
          <w:p w14:paraId="56C43607" w14:textId="77777777" w:rsidR="005742F2" w:rsidRPr="00A05507" w:rsidRDefault="005742F2" w:rsidP="19A2687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pl"/>
              </w:rPr>
            </w:pPr>
          </w:p>
          <w:p w14:paraId="5F37944B" w14:textId="202222A3" w:rsidR="00B65B83" w:rsidRPr="00A05507" w:rsidRDefault="2B9903EF" w:rsidP="19A268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 xml:space="preserve">Dbałość o aktualne i rzetelne przekazanie informacji </w:t>
            </w:r>
            <w:r w:rsidR="00B65B83">
              <w:br/>
            </w:r>
            <w:r w:rsidRPr="43E81CED">
              <w:rPr>
                <w:rFonts w:eastAsiaTheme="minorEastAsia"/>
                <w:color w:val="000000" w:themeColor="text1"/>
                <w:lang w:val="pl"/>
              </w:rPr>
              <w:t>o działaniach świetlicy</w:t>
            </w:r>
            <w:r w:rsidR="4E6C857B" w:rsidRPr="43E81CED">
              <w:rPr>
                <w:rFonts w:eastAsiaTheme="minorEastAsia"/>
                <w:color w:val="000000" w:themeColor="text1"/>
                <w:lang w:val="pl"/>
              </w:rPr>
              <w:t>.</w:t>
            </w:r>
          </w:p>
        </w:tc>
      </w:tr>
      <w:tr w:rsidR="00B65B83" w:rsidRPr="00A05507" w14:paraId="390CF795" w14:textId="77777777" w:rsidTr="1CDB36CB">
        <w:trPr>
          <w:trHeight w:val="1080"/>
          <w:jc w:val="center"/>
        </w:trPr>
        <w:tc>
          <w:tcPr>
            <w:tcW w:w="589" w:type="dxa"/>
            <w:vMerge/>
            <w:vAlign w:val="center"/>
          </w:tcPr>
          <w:p w14:paraId="7194DBDC" w14:textId="77777777" w:rsidR="00B65B83" w:rsidRPr="00A05507" w:rsidRDefault="00B65B83" w:rsidP="002262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lang w:val="pl"/>
              </w:rPr>
            </w:pPr>
          </w:p>
        </w:tc>
        <w:tc>
          <w:tcPr>
            <w:tcW w:w="3328" w:type="dxa"/>
            <w:vAlign w:val="center"/>
          </w:tcPr>
          <w:p w14:paraId="771F5E4D" w14:textId="61AF8096" w:rsidR="00B65B83" w:rsidRPr="00A05507" w:rsidRDefault="2B9903EF" w:rsidP="19A2687C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Theme="minorEastAsia"/>
                <w:b/>
                <w:bCs/>
                <w:color w:val="000000"/>
                <w:lang w:val="pl"/>
              </w:rPr>
            </w:pPr>
            <w:r w:rsidRPr="43E81CED">
              <w:rPr>
                <w:rFonts w:eastAsiaTheme="minorEastAsia"/>
                <w:b/>
                <w:bCs/>
                <w:color w:val="000000" w:themeColor="text1"/>
                <w:lang w:val="pl"/>
              </w:rPr>
              <w:t>Promowanie działań świetlicy przy głównym wejściu do szkoły</w:t>
            </w:r>
          </w:p>
        </w:tc>
        <w:tc>
          <w:tcPr>
            <w:tcW w:w="5354" w:type="dxa"/>
            <w:vMerge/>
            <w:vAlign w:val="center"/>
          </w:tcPr>
          <w:p w14:paraId="769D0D3C" w14:textId="3D388226" w:rsidR="00B65B83" w:rsidRPr="00A05507" w:rsidRDefault="00B65B83" w:rsidP="002262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lang w:val="pl"/>
              </w:rPr>
            </w:pPr>
          </w:p>
        </w:tc>
      </w:tr>
      <w:tr w:rsidR="002B762A" w:rsidRPr="00A05507" w14:paraId="37C45036" w14:textId="77777777" w:rsidTr="1CDB36CB">
        <w:trPr>
          <w:trHeight w:val="900"/>
          <w:jc w:val="center"/>
        </w:trPr>
        <w:tc>
          <w:tcPr>
            <w:tcW w:w="589" w:type="dxa"/>
            <w:vAlign w:val="center"/>
          </w:tcPr>
          <w:p w14:paraId="685479DC" w14:textId="5BB48C9F" w:rsidR="002B762A" w:rsidRPr="00A05507" w:rsidRDefault="3E4894F9" w:rsidP="19A268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pl"/>
              </w:rPr>
            </w:pPr>
            <w:r w:rsidRPr="19A2687C">
              <w:rPr>
                <w:rFonts w:eastAsiaTheme="minorEastAsia"/>
                <w:color w:val="000000" w:themeColor="text1"/>
                <w:lang w:val="pl"/>
              </w:rPr>
              <w:t>4</w:t>
            </w:r>
            <w:r w:rsidR="6A9C7B80" w:rsidRPr="19A2687C">
              <w:rPr>
                <w:rFonts w:eastAsiaTheme="minorEastAsia"/>
                <w:color w:val="000000" w:themeColor="text1"/>
                <w:lang w:val="pl"/>
              </w:rPr>
              <w:t>.</w:t>
            </w:r>
          </w:p>
        </w:tc>
        <w:tc>
          <w:tcPr>
            <w:tcW w:w="3328" w:type="dxa"/>
            <w:vAlign w:val="center"/>
          </w:tcPr>
          <w:p w14:paraId="0BD3DC7E" w14:textId="2E976EA0" w:rsidR="002B762A" w:rsidRPr="00A05507" w:rsidRDefault="27FB35EB" w:rsidP="19A268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pl"/>
              </w:rPr>
            </w:pPr>
            <w:r w:rsidRPr="19A2687C">
              <w:rPr>
                <w:rFonts w:eastAsiaTheme="minorEastAsia"/>
                <w:b/>
                <w:bCs/>
                <w:color w:val="000000" w:themeColor="text1"/>
                <w:lang w:val="pl"/>
              </w:rPr>
              <w:t xml:space="preserve">Opieka nad  Biblioteką świetlicy </w:t>
            </w:r>
          </w:p>
        </w:tc>
        <w:tc>
          <w:tcPr>
            <w:tcW w:w="5354" w:type="dxa"/>
            <w:vAlign w:val="center"/>
          </w:tcPr>
          <w:p w14:paraId="59BE9302" w14:textId="4A68C618" w:rsidR="002B762A" w:rsidRPr="00A05507" w:rsidRDefault="27FB35EB" w:rsidP="19A268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pl"/>
              </w:rPr>
            </w:pPr>
            <w:r w:rsidRPr="19A2687C">
              <w:rPr>
                <w:rFonts w:eastAsiaTheme="minorEastAsia"/>
                <w:color w:val="000000" w:themeColor="text1"/>
                <w:lang w:val="pl"/>
              </w:rPr>
              <w:t xml:space="preserve">Kontrola stanu książek </w:t>
            </w:r>
            <w:r w:rsidR="4E6C857B" w:rsidRPr="19A2687C">
              <w:rPr>
                <w:rFonts w:eastAsiaTheme="minorEastAsia"/>
                <w:color w:val="000000" w:themeColor="text1"/>
                <w:lang w:val="pl"/>
              </w:rPr>
              <w:t xml:space="preserve">i porządku na półkach. </w:t>
            </w:r>
          </w:p>
        </w:tc>
      </w:tr>
      <w:tr w:rsidR="009B451C" w:rsidRPr="00A05507" w14:paraId="6149C743" w14:textId="77777777" w:rsidTr="1CDB36CB">
        <w:trPr>
          <w:trHeight w:val="1650"/>
          <w:jc w:val="center"/>
        </w:trPr>
        <w:tc>
          <w:tcPr>
            <w:tcW w:w="589" w:type="dxa"/>
            <w:vAlign w:val="center"/>
          </w:tcPr>
          <w:p w14:paraId="4AFB72CE" w14:textId="3883A6F9" w:rsidR="009B451C" w:rsidRPr="00A05507" w:rsidRDefault="3E4894F9" w:rsidP="19A268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pl"/>
              </w:rPr>
            </w:pPr>
            <w:r w:rsidRPr="19A2687C">
              <w:rPr>
                <w:rFonts w:eastAsiaTheme="minorEastAsia"/>
                <w:color w:val="000000" w:themeColor="text1"/>
                <w:lang w:val="pl"/>
              </w:rPr>
              <w:t>5</w:t>
            </w:r>
            <w:r w:rsidR="45CB1414" w:rsidRPr="19A2687C">
              <w:rPr>
                <w:rFonts w:eastAsiaTheme="minorEastAsia"/>
                <w:color w:val="000000" w:themeColor="text1"/>
                <w:lang w:val="pl"/>
              </w:rPr>
              <w:t>.</w:t>
            </w:r>
          </w:p>
        </w:tc>
        <w:tc>
          <w:tcPr>
            <w:tcW w:w="3328" w:type="dxa"/>
            <w:vAlign w:val="center"/>
          </w:tcPr>
          <w:p w14:paraId="2B702500" w14:textId="5163EFDC" w:rsidR="009B451C" w:rsidRPr="00A05507" w:rsidRDefault="54697D97" w:rsidP="19A268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pl"/>
              </w:rPr>
            </w:pPr>
            <w:r w:rsidRPr="43E81CED">
              <w:rPr>
                <w:rFonts w:eastAsiaTheme="minorEastAsia"/>
                <w:b/>
                <w:bCs/>
                <w:color w:val="000000" w:themeColor="text1"/>
                <w:lang w:val="pl"/>
              </w:rPr>
              <w:t>Międzynarodowy Projekt Edukacyjny „Kreatywne prace plastyczne"</w:t>
            </w:r>
          </w:p>
        </w:tc>
        <w:tc>
          <w:tcPr>
            <w:tcW w:w="5354" w:type="dxa"/>
            <w:vAlign w:val="center"/>
          </w:tcPr>
          <w:p w14:paraId="724537A7" w14:textId="3A1E67D5" w:rsidR="009B451C" w:rsidRPr="00A05507" w:rsidRDefault="45CB1414" w:rsidP="262EF8B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lang w:val="pl"/>
              </w:rPr>
            </w:pPr>
            <w:r w:rsidRPr="262EF8BE">
              <w:rPr>
                <w:rFonts w:eastAsiaTheme="minorEastAsia"/>
                <w:color w:val="000000" w:themeColor="text1"/>
                <w:lang w:val="pl"/>
              </w:rPr>
              <w:t>Wykonywanie tematycznych pra</w:t>
            </w:r>
            <w:r w:rsidR="4E6C857B" w:rsidRPr="262EF8BE">
              <w:rPr>
                <w:rFonts w:eastAsiaTheme="minorEastAsia"/>
                <w:color w:val="000000" w:themeColor="text1"/>
                <w:lang w:val="pl"/>
              </w:rPr>
              <w:t xml:space="preserve">c plastycznych </w:t>
            </w:r>
          </w:p>
          <w:p w14:paraId="1E8AD95C" w14:textId="19E78742" w:rsidR="009B451C" w:rsidRPr="00A05507" w:rsidRDefault="4E6C857B" w:rsidP="262EF8B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lang w:val="pl"/>
              </w:rPr>
            </w:pPr>
            <w:r w:rsidRPr="262EF8BE">
              <w:rPr>
                <w:rFonts w:eastAsiaTheme="minorEastAsia"/>
                <w:color w:val="000000" w:themeColor="text1"/>
                <w:lang w:val="pl"/>
              </w:rPr>
              <w:t>i umieszczanie ich</w:t>
            </w:r>
            <w:r w:rsidR="45CB1414" w:rsidRPr="262EF8BE">
              <w:rPr>
                <w:rFonts w:eastAsiaTheme="minorEastAsia"/>
                <w:color w:val="000000" w:themeColor="text1"/>
                <w:lang w:val="pl"/>
              </w:rPr>
              <w:t xml:space="preserve"> wraz z opisem na stronie </w:t>
            </w:r>
            <w:proofErr w:type="spellStart"/>
            <w:r w:rsidR="45CB1414" w:rsidRPr="262EF8BE">
              <w:rPr>
                <w:rFonts w:eastAsiaTheme="minorEastAsia"/>
                <w:color w:val="000000" w:themeColor="text1"/>
                <w:lang w:val="pl"/>
              </w:rPr>
              <w:t>Fb</w:t>
            </w:r>
            <w:proofErr w:type="spellEnd"/>
          </w:p>
          <w:p w14:paraId="08483484" w14:textId="723579BF" w:rsidR="009B451C" w:rsidRPr="00A05507" w:rsidRDefault="45CB1414" w:rsidP="262EF8B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pl"/>
              </w:rPr>
            </w:pPr>
            <w:r w:rsidRPr="262EF8BE">
              <w:rPr>
                <w:rFonts w:eastAsiaTheme="minorEastAsia"/>
                <w:color w:val="000000" w:themeColor="text1"/>
                <w:lang w:val="pl"/>
              </w:rPr>
              <w:t xml:space="preserve"> </w:t>
            </w:r>
            <w:r w:rsidR="4E6C857B" w:rsidRPr="262EF8BE">
              <w:rPr>
                <w:rFonts w:eastAsiaTheme="minorEastAsia"/>
                <w:color w:val="000000" w:themeColor="text1"/>
                <w:lang w:val="pl"/>
              </w:rPr>
              <w:t>‘</w:t>
            </w:r>
            <w:r w:rsidRPr="262EF8BE">
              <w:rPr>
                <w:rFonts w:eastAsiaTheme="minorEastAsia"/>
                <w:color w:val="000000" w:themeColor="text1"/>
                <w:lang w:val="pl"/>
              </w:rPr>
              <w:t>Kreatywne prace plastyczne</w:t>
            </w:r>
            <w:r w:rsidR="4E6C857B" w:rsidRPr="262EF8BE">
              <w:rPr>
                <w:rFonts w:eastAsiaTheme="minorEastAsia"/>
                <w:color w:val="000000" w:themeColor="text1"/>
                <w:lang w:val="pl"/>
              </w:rPr>
              <w:t>’.</w:t>
            </w:r>
          </w:p>
        </w:tc>
      </w:tr>
      <w:tr w:rsidR="003227FC" w:rsidRPr="00A05507" w14:paraId="4E75F6E5" w14:textId="77777777" w:rsidTr="1CDB36CB">
        <w:trPr>
          <w:trHeight w:val="1875"/>
          <w:jc w:val="center"/>
        </w:trPr>
        <w:tc>
          <w:tcPr>
            <w:tcW w:w="589" w:type="dxa"/>
            <w:vAlign w:val="center"/>
          </w:tcPr>
          <w:p w14:paraId="099133E2" w14:textId="596A6DED" w:rsidR="003227FC" w:rsidRPr="00A05507" w:rsidRDefault="3E4894F9" w:rsidP="19A268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pl"/>
              </w:rPr>
            </w:pPr>
            <w:r w:rsidRPr="19A2687C">
              <w:rPr>
                <w:rFonts w:eastAsiaTheme="minorEastAsia"/>
                <w:color w:val="000000" w:themeColor="text1"/>
                <w:lang w:val="pl"/>
              </w:rPr>
              <w:t>6</w:t>
            </w:r>
            <w:r w:rsidR="6A9C7B80" w:rsidRPr="19A2687C">
              <w:rPr>
                <w:rFonts w:eastAsiaTheme="minorEastAsia"/>
                <w:color w:val="000000" w:themeColor="text1"/>
                <w:lang w:val="pl"/>
              </w:rPr>
              <w:t xml:space="preserve">. </w:t>
            </w:r>
          </w:p>
        </w:tc>
        <w:tc>
          <w:tcPr>
            <w:tcW w:w="3328" w:type="dxa"/>
            <w:vAlign w:val="center"/>
          </w:tcPr>
          <w:p w14:paraId="228018BB" w14:textId="76D6EED7" w:rsidR="003227FC" w:rsidRPr="00A05507" w:rsidRDefault="6A9C7B80" w:rsidP="19A268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pl"/>
              </w:rPr>
            </w:pPr>
            <w:r w:rsidRPr="19A2687C">
              <w:rPr>
                <w:rFonts w:eastAsiaTheme="minorEastAsia"/>
                <w:b/>
                <w:bCs/>
                <w:color w:val="000000" w:themeColor="text1"/>
                <w:lang w:val="pl"/>
              </w:rPr>
              <w:t xml:space="preserve">Szkolny Ogród zmysłów – piękny przez cały rok!  </w:t>
            </w:r>
          </w:p>
        </w:tc>
        <w:tc>
          <w:tcPr>
            <w:tcW w:w="5354" w:type="dxa"/>
            <w:vAlign w:val="center"/>
          </w:tcPr>
          <w:p w14:paraId="2741772E" w14:textId="78EB0A79" w:rsidR="003227FC" w:rsidRPr="00A05507" w:rsidRDefault="6A9C7B80" w:rsidP="19A268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lang w:val="pl"/>
              </w:rPr>
            </w:pPr>
            <w:r w:rsidRPr="19A2687C">
              <w:rPr>
                <w:rFonts w:eastAsiaTheme="minorEastAsia"/>
                <w:color w:val="000000" w:themeColor="text1"/>
                <w:lang w:val="pl"/>
              </w:rPr>
              <w:t xml:space="preserve">Działania promocyjne ogrodu.  </w:t>
            </w:r>
          </w:p>
        </w:tc>
      </w:tr>
      <w:tr w:rsidR="0083258E" w:rsidRPr="00A05507" w14:paraId="78510A0E" w14:textId="77777777" w:rsidTr="1CDB36CB">
        <w:trPr>
          <w:trHeight w:val="1223"/>
          <w:jc w:val="center"/>
        </w:trPr>
        <w:tc>
          <w:tcPr>
            <w:tcW w:w="589" w:type="dxa"/>
            <w:vAlign w:val="center"/>
          </w:tcPr>
          <w:p w14:paraId="4ADA5C1F" w14:textId="713F8328" w:rsidR="0083258E" w:rsidRDefault="532A01E5" w:rsidP="19A268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>7.</w:t>
            </w:r>
          </w:p>
        </w:tc>
        <w:tc>
          <w:tcPr>
            <w:tcW w:w="3328" w:type="dxa"/>
            <w:vAlign w:val="center"/>
          </w:tcPr>
          <w:p w14:paraId="360CFF68" w14:textId="0C896A02" w:rsidR="0083258E" w:rsidRPr="00A05507" w:rsidRDefault="26040AFD" w:rsidP="154CB64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pl"/>
              </w:rPr>
            </w:pPr>
            <w:r w:rsidRPr="154CB645">
              <w:rPr>
                <w:rFonts w:eastAsiaTheme="minorEastAsia"/>
                <w:b/>
                <w:bCs/>
                <w:color w:val="000000" w:themeColor="text1"/>
                <w:lang w:val="pl"/>
              </w:rPr>
              <w:t xml:space="preserve">Ogólnopolski Projekt Edukacyjny </w:t>
            </w:r>
            <w:r w:rsidR="0A42F806" w:rsidRPr="154CB645">
              <w:rPr>
                <w:rFonts w:eastAsiaTheme="minorEastAsia"/>
                <w:b/>
                <w:bCs/>
                <w:color w:val="000000" w:themeColor="text1"/>
                <w:lang w:val="pl"/>
              </w:rPr>
              <w:t>„</w:t>
            </w:r>
            <w:proofErr w:type="spellStart"/>
            <w:r w:rsidR="0A42F806" w:rsidRPr="154CB645">
              <w:rPr>
                <w:rFonts w:eastAsiaTheme="minorEastAsia"/>
                <w:b/>
                <w:bCs/>
                <w:color w:val="000000" w:themeColor="text1"/>
                <w:lang w:val="pl"/>
              </w:rPr>
              <w:t>Świetliczaki</w:t>
            </w:r>
            <w:proofErr w:type="spellEnd"/>
            <w:r w:rsidR="0A42F806" w:rsidRPr="154CB645">
              <w:rPr>
                <w:rFonts w:eastAsiaTheme="minorEastAsia"/>
                <w:b/>
                <w:bCs/>
                <w:color w:val="000000" w:themeColor="text1"/>
                <w:lang w:val="pl"/>
              </w:rPr>
              <w:t xml:space="preserve"> na tropie</w:t>
            </w:r>
            <w:r w:rsidR="0131807E" w:rsidRPr="154CB645">
              <w:rPr>
                <w:rFonts w:eastAsiaTheme="minorEastAsia"/>
                <w:b/>
                <w:bCs/>
                <w:color w:val="000000" w:themeColor="text1"/>
                <w:lang w:val="pl"/>
              </w:rPr>
              <w:t xml:space="preserve"> przysłów” </w:t>
            </w:r>
          </w:p>
        </w:tc>
        <w:tc>
          <w:tcPr>
            <w:tcW w:w="5354" w:type="dxa"/>
            <w:vAlign w:val="center"/>
          </w:tcPr>
          <w:p w14:paraId="2BAF1312" w14:textId="5E913E8E" w:rsidR="0083258E" w:rsidRPr="00A05507" w:rsidRDefault="0F5B502E" w:rsidP="43E81CE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>Innowacyjne i  kreatywne podejście do tematyki rozwijania zmysłów u dzieci, tworzenia przez nauczycieli warunków do poznawania świata wieloma zmysłami oraz budowania wiedzy na temat integracji sensorycznej.</w:t>
            </w:r>
          </w:p>
        </w:tc>
      </w:tr>
      <w:tr w:rsidR="19A2687C" w14:paraId="2561D49F" w14:textId="77777777" w:rsidTr="1CDB36CB">
        <w:trPr>
          <w:trHeight w:val="1050"/>
          <w:jc w:val="center"/>
        </w:trPr>
        <w:tc>
          <w:tcPr>
            <w:tcW w:w="589" w:type="dxa"/>
            <w:vAlign w:val="center"/>
          </w:tcPr>
          <w:p w14:paraId="3C7EE462" w14:textId="727DB617" w:rsidR="22063EE6" w:rsidRDefault="22063EE6" w:rsidP="19A2687C">
            <w:pPr>
              <w:jc w:val="center"/>
              <w:rPr>
                <w:rFonts w:eastAsiaTheme="minorEastAsia"/>
                <w:color w:val="000000" w:themeColor="text1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 xml:space="preserve">8. </w:t>
            </w:r>
          </w:p>
        </w:tc>
        <w:tc>
          <w:tcPr>
            <w:tcW w:w="3328" w:type="dxa"/>
            <w:vAlign w:val="center"/>
          </w:tcPr>
          <w:p w14:paraId="48CEA8AE" w14:textId="6F6901DF" w:rsidR="22063EE6" w:rsidRDefault="7567AE46" w:rsidP="19A2687C">
            <w:pPr>
              <w:jc w:val="center"/>
              <w:rPr>
                <w:rFonts w:eastAsiaTheme="minorEastAsia"/>
              </w:rPr>
            </w:pPr>
            <w:r w:rsidRPr="154CB645">
              <w:rPr>
                <w:rFonts w:eastAsiaTheme="minorEastAsia"/>
                <w:b/>
                <w:bCs/>
              </w:rPr>
              <w:t xml:space="preserve">Międzynarodowy projekt czytelniczy: “Magiczna moc bajek” </w:t>
            </w:r>
            <w:r w:rsidRPr="154CB645">
              <w:rPr>
                <w:rFonts w:eastAsiaTheme="minorEastAsia"/>
              </w:rPr>
              <w:t xml:space="preserve">    </w:t>
            </w:r>
          </w:p>
        </w:tc>
        <w:tc>
          <w:tcPr>
            <w:tcW w:w="5354" w:type="dxa"/>
            <w:vAlign w:val="center"/>
          </w:tcPr>
          <w:p w14:paraId="1C2F180B" w14:textId="222F62EF" w:rsidR="19A2687C" w:rsidRDefault="4E7D3723" w:rsidP="262EF8BE">
            <w:pPr>
              <w:jc w:val="center"/>
              <w:rPr>
                <w:rFonts w:eastAsiaTheme="minorEastAsia"/>
                <w:lang w:val="pl"/>
              </w:rPr>
            </w:pPr>
            <w:r w:rsidRPr="262EF8BE">
              <w:rPr>
                <w:rFonts w:eastAsiaTheme="minorEastAsia"/>
                <w:lang w:val="pl"/>
              </w:rPr>
              <w:t xml:space="preserve">Celem projektu jest promocja wartości moralnych </w:t>
            </w:r>
          </w:p>
          <w:p w14:paraId="6048768C" w14:textId="0711EE7D" w:rsidR="19A2687C" w:rsidRDefault="4E7D3723" w:rsidP="262EF8BE">
            <w:pPr>
              <w:jc w:val="center"/>
              <w:rPr>
                <w:rFonts w:eastAsiaTheme="minorEastAsia"/>
                <w:lang w:val="pl"/>
              </w:rPr>
            </w:pPr>
            <w:r w:rsidRPr="262EF8BE">
              <w:rPr>
                <w:rFonts w:eastAsiaTheme="minorEastAsia"/>
                <w:lang w:val="pl"/>
              </w:rPr>
              <w:t xml:space="preserve">i kształtowanie postaw prospołecznych u dzieci poprzez działania edukacyjne oparte o wspólną lekturę bajek </w:t>
            </w:r>
            <w:r>
              <w:br/>
            </w:r>
            <w:r w:rsidRPr="262EF8BE">
              <w:rPr>
                <w:rFonts w:eastAsiaTheme="minorEastAsia"/>
                <w:lang w:val="pl"/>
              </w:rPr>
              <w:t>i baśni.</w:t>
            </w:r>
          </w:p>
        </w:tc>
      </w:tr>
      <w:tr w:rsidR="262EF8BE" w14:paraId="6AEADBEA" w14:textId="77777777" w:rsidTr="1CDB36CB">
        <w:trPr>
          <w:trHeight w:val="1050"/>
          <w:jc w:val="center"/>
        </w:trPr>
        <w:tc>
          <w:tcPr>
            <w:tcW w:w="589" w:type="dxa"/>
            <w:vAlign w:val="center"/>
          </w:tcPr>
          <w:p w14:paraId="11016C6F" w14:textId="52EF6C8F" w:rsidR="262EF8BE" w:rsidRDefault="262EF8BE" w:rsidP="262EF8BE">
            <w:pPr>
              <w:jc w:val="center"/>
              <w:rPr>
                <w:rFonts w:eastAsiaTheme="minorEastAsia"/>
                <w:color w:val="000000" w:themeColor="text1"/>
                <w:lang w:val="pl"/>
              </w:rPr>
            </w:pPr>
          </w:p>
        </w:tc>
        <w:tc>
          <w:tcPr>
            <w:tcW w:w="3328" w:type="dxa"/>
            <w:vAlign w:val="center"/>
          </w:tcPr>
          <w:p w14:paraId="6F883B3E" w14:textId="00B07845" w:rsidR="13CE394A" w:rsidRDefault="13CE394A" w:rsidP="262EF8BE">
            <w:pPr>
              <w:jc w:val="center"/>
              <w:rPr>
                <w:rFonts w:eastAsiaTheme="minorEastAsia"/>
                <w:b/>
                <w:bCs/>
              </w:rPr>
            </w:pPr>
            <w:r w:rsidRPr="262EF8BE">
              <w:rPr>
                <w:rFonts w:eastAsiaTheme="minorEastAsia"/>
                <w:b/>
                <w:bCs/>
              </w:rPr>
              <w:t xml:space="preserve">Międzynarodowy Projekt Edukacyjny </w:t>
            </w:r>
          </w:p>
          <w:p w14:paraId="1D52E747" w14:textId="05E6238D" w:rsidR="13CE394A" w:rsidRDefault="13CE394A" w:rsidP="262EF8BE">
            <w:pPr>
              <w:jc w:val="center"/>
              <w:rPr>
                <w:rFonts w:eastAsiaTheme="minorEastAsia"/>
                <w:b/>
                <w:bCs/>
              </w:rPr>
            </w:pPr>
            <w:r w:rsidRPr="262EF8BE">
              <w:rPr>
                <w:rFonts w:eastAsiaTheme="minorEastAsia"/>
                <w:b/>
                <w:bCs/>
              </w:rPr>
              <w:t>“</w:t>
            </w:r>
            <w:r w:rsidR="314F980C" w:rsidRPr="262EF8BE">
              <w:rPr>
                <w:rFonts w:eastAsiaTheme="minorEastAsia"/>
                <w:b/>
                <w:bCs/>
              </w:rPr>
              <w:t>Z kulturą mi do twarzy</w:t>
            </w:r>
            <w:r w:rsidR="57264A19" w:rsidRPr="262EF8BE">
              <w:rPr>
                <w:rFonts w:eastAsiaTheme="minorEastAsia"/>
                <w:b/>
                <w:bCs/>
              </w:rPr>
              <w:t>”</w:t>
            </w:r>
            <w:r w:rsidR="314F980C" w:rsidRPr="262EF8BE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5354" w:type="dxa"/>
            <w:vAlign w:val="center"/>
          </w:tcPr>
          <w:p w14:paraId="44A31399" w14:textId="3B903340" w:rsidR="27F84003" w:rsidRDefault="27F84003" w:rsidP="262EF8BE">
            <w:pPr>
              <w:jc w:val="center"/>
              <w:rPr>
                <w:rFonts w:ascii="Calibri" w:eastAsia="Calibri" w:hAnsi="Calibri" w:cs="Calibri"/>
                <w:lang w:val="pl"/>
              </w:rPr>
            </w:pPr>
            <w:r w:rsidRPr="262EF8BE">
              <w:rPr>
                <w:rFonts w:ascii="Calibri" w:eastAsia="Calibri" w:hAnsi="Calibri" w:cs="Calibri"/>
                <w:lang w:val="pl"/>
              </w:rPr>
              <w:t>Wprowadzanie uczniów w świat wartości, w tym ofiarności, współpracy, solidarności, altruizmu, patriotyzmu i szacunku dla tradycji, wskazywanie wzorców postępowania i budowanie relacji społecznych, sprzyjających bezpiecznemu rozwojowi ucznia</w:t>
            </w:r>
            <w:r w:rsidR="3D4FCD90" w:rsidRPr="262EF8BE">
              <w:rPr>
                <w:rFonts w:ascii="Calibri" w:eastAsia="Calibri" w:hAnsi="Calibri" w:cs="Calibri"/>
                <w:lang w:val="pl"/>
              </w:rPr>
              <w:t xml:space="preserve">. </w:t>
            </w:r>
          </w:p>
        </w:tc>
      </w:tr>
      <w:tr w:rsidR="262EF8BE" w14:paraId="3E0BE388" w14:textId="77777777" w:rsidTr="1CDB36CB">
        <w:trPr>
          <w:trHeight w:val="1050"/>
          <w:jc w:val="center"/>
        </w:trPr>
        <w:tc>
          <w:tcPr>
            <w:tcW w:w="589" w:type="dxa"/>
            <w:vAlign w:val="center"/>
          </w:tcPr>
          <w:p w14:paraId="4AB6C0EE" w14:textId="30BE62B4" w:rsidR="262EF8BE" w:rsidRDefault="262EF8BE" w:rsidP="262EF8BE">
            <w:pPr>
              <w:jc w:val="center"/>
              <w:rPr>
                <w:rFonts w:eastAsiaTheme="minorEastAsia"/>
                <w:color w:val="000000" w:themeColor="text1"/>
                <w:lang w:val="pl"/>
              </w:rPr>
            </w:pPr>
          </w:p>
        </w:tc>
        <w:tc>
          <w:tcPr>
            <w:tcW w:w="3328" w:type="dxa"/>
            <w:vAlign w:val="center"/>
          </w:tcPr>
          <w:p w14:paraId="2802AECC" w14:textId="6E8E9403" w:rsidR="314F980C" w:rsidRDefault="314F980C" w:rsidP="262EF8BE">
            <w:pPr>
              <w:jc w:val="center"/>
              <w:rPr>
                <w:rFonts w:eastAsiaTheme="minorEastAsia"/>
                <w:b/>
                <w:bCs/>
              </w:rPr>
            </w:pPr>
            <w:r w:rsidRPr="262EF8BE">
              <w:rPr>
                <w:rFonts w:eastAsiaTheme="minorEastAsia"/>
                <w:b/>
                <w:bCs/>
              </w:rPr>
              <w:t xml:space="preserve">Ogólnopolski Projekt </w:t>
            </w:r>
            <w:proofErr w:type="spellStart"/>
            <w:r w:rsidRPr="262EF8BE">
              <w:rPr>
                <w:rFonts w:eastAsiaTheme="minorEastAsia"/>
                <w:b/>
                <w:bCs/>
              </w:rPr>
              <w:t>Edukacyjno</w:t>
            </w:r>
            <w:proofErr w:type="spellEnd"/>
            <w:r w:rsidRPr="262EF8BE">
              <w:rPr>
                <w:rFonts w:eastAsiaTheme="minorEastAsia"/>
                <w:b/>
                <w:bCs/>
              </w:rPr>
              <w:t xml:space="preserve"> – Czytelniczy “Bajki </w:t>
            </w:r>
            <w:r w:rsidR="6094EABA" w:rsidRPr="262EF8BE">
              <w:rPr>
                <w:rFonts w:eastAsiaTheme="minorEastAsia"/>
                <w:b/>
                <w:bCs/>
              </w:rPr>
              <w:t xml:space="preserve">- </w:t>
            </w:r>
            <w:proofErr w:type="spellStart"/>
            <w:r w:rsidRPr="262EF8BE">
              <w:rPr>
                <w:rFonts w:eastAsiaTheme="minorEastAsia"/>
                <w:b/>
                <w:bCs/>
              </w:rPr>
              <w:t>pomagajki</w:t>
            </w:r>
            <w:proofErr w:type="spellEnd"/>
            <w:r w:rsidRPr="262EF8BE">
              <w:rPr>
                <w:rFonts w:eastAsiaTheme="minorEastAsia"/>
                <w:b/>
                <w:bCs/>
              </w:rPr>
              <w:t xml:space="preserve">” </w:t>
            </w:r>
          </w:p>
        </w:tc>
        <w:tc>
          <w:tcPr>
            <w:tcW w:w="5354" w:type="dxa"/>
            <w:vAlign w:val="center"/>
          </w:tcPr>
          <w:p w14:paraId="4441071F" w14:textId="3791F0E7" w:rsidR="57E2DF9E" w:rsidRDefault="57E2DF9E" w:rsidP="262EF8BE">
            <w:pPr>
              <w:jc w:val="center"/>
            </w:pPr>
            <w:r w:rsidRPr="262EF8BE">
              <w:rPr>
                <w:rFonts w:ascii="Calibri" w:eastAsia="Calibri" w:hAnsi="Calibri" w:cs="Calibri"/>
                <w:lang w:val="pl"/>
              </w:rPr>
              <w:t xml:space="preserve">Projekt opiera się przede wszystkim na </w:t>
            </w:r>
            <w:proofErr w:type="spellStart"/>
            <w:r w:rsidRPr="262EF8BE">
              <w:rPr>
                <w:rFonts w:ascii="Calibri" w:eastAsia="Calibri" w:hAnsi="Calibri" w:cs="Calibri"/>
                <w:lang w:val="pl"/>
              </w:rPr>
              <w:t>bajkoterapii</w:t>
            </w:r>
            <w:proofErr w:type="spellEnd"/>
            <w:r w:rsidRPr="262EF8BE">
              <w:rPr>
                <w:rFonts w:ascii="Calibri" w:eastAsia="Calibri" w:hAnsi="Calibri" w:cs="Calibri"/>
                <w:lang w:val="pl"/>
              </w:rPr>
              <w:t>, ale wiąże się także z propagowaniem wśród najmłodszych idei czytelnictwa, w tym głośnego czytania.</w:t>
            </w:r>
          </w:p>
        </w:tc>
      </w:tr>
      <w:tr w:rsidR="43E81CED" w14:paraId="60C40FF9" w14:textId="77777777" w:rsidTr="1CDB36CB">
        <w:trPr>
          <w:trHeight w:val="1050"/>
          <w:jc w:val="center"/>
        </w:trPr>
        <w:tc>
          <w:tcPr>
            <w:tcW w:w="589" w:type="dxa"/>
            <w:vAlign w:val="center"/>
          </w:tcPr>
          <w:p w14:paraId="60A1F908" w14:textId="215DFF48" w:rsidR="1295E662" w:rsidRDefault="1295E662" w:rsidP="43E81CED">
            <w:pPr>
              <w:jc w:val="center"/>
              <w:rPr>
                <w:rFonts w:eastAsiaTheme="minorEastAsia"/>
                <w:color w:val="000000" w:themeColor="text1"/>
                <w:lang w:val="pl"/>
              </w:rPr>
            </w:pPr>
            <w:r w:rsidRPr="43E81CED">
              <w:rPr>
                <w:rFonts w:eastAsiaTheme="minorEastAsia"/>
                <w:color w:val="000000" w:themeColor="text1"/>
                <w:lang w:val="pl"/>
              </w:rPr>
              <w:t xml:space="preserve">9. </w:t>
            </w:r>
          </w:p>
        </w:tc>
        <w:tc>
          <w:tcPr>
            <w:tcW w:w="3328" w:type="dxa"/>
            <w:vAlign w:val="center"/>
          </w:tcPr>
          <w:p w14:paraId="669E50A1" w14:textId="08325072" w:rsidR="16DAEBB9" w:rsidRDefault="30F009E1" w:rsidP="43E81CED">
            <w:pPr>
              <w:jc w:val="center"/>
              <w:rPr>
                <w:rFonts w:eastAsiaTheme="minorEastAsia"/>
                <w:b/>
                <w:bCs/>
              </w:rPr>
            </w:pPr>
            <w:r w:rsidRPr="03DB0A2E">
              <w:rPr>
                <w:rFonts w:eastAsiaTheme="minorEastAsia"/>
                <w:b/>
                <w:bCs/>
              </w:rPr>
              <w:t xml:space="preserve">Świetlicowa wymiana pocztówkowa </w:t>
            </w:r>
          </w:p>
        </w:tc>
        <w:tc>
          <w:tcPr>
            <w:tcW w:w="5354" w:type="dxa"/>
            <w:vAlign w:val="center"/>
          </w:tcPr>
          <w:p w14:paraId="7FC9CDE5" w14:textId="6ADFE7F6" w:rsidR="16DAEBB9" w:rsidRDefault="0D9E2CD7" w:rsidP="262EF8BE">
            <w:pPr>
              <w:jc w:val="center"/>
            </w:pPr>
            <w:r w:rsidRPr="262EF8BE">
              <w:rPr>
                <w:rFonts w:ascii="Calibri" w:eastAsia="Calibri" w:hAnsi="Calibri" w:cs="Calibri"/>
                <w:lang w:val="pl"/>
              </w:rPr>
              <w:t xml:space="preserve"> Możliwość poznania przez </w:t>
            </w:r>
            <w:r w:rsidR="5F270756" w:rsidRPr="262EF8BE">
              <w:rPr>
                <w:rFonts w:ascii="Calibri" w:eastAsia="Calibri" w:hAnsi="Calibri" w:cs="Calibri"/>
                <w:lang w:val="pl"/>
              </w:rPr>
              <w:t>uczniów</w:t>
            </w:r>
            <w:r w:rsidRPr="262EF8BE">
              <w:rPr>
                <w:rFonts w:ascii="Calibri" w:eastAsia="Calibri" w:hAnsi="Calibri" w:cs="Calibri"/>
                <w:lang w:val="pl"/>
              </w:rPr>
              <w:t xml:space="preserve"> innych regionów, miast, ich ciekawych zakątków oraz położenia na mapie. Przybliżenie  uczniom zasad działania poczty oraz nauki samodzielnego wypisywania kartek. </w:t>
            </w:r>
          </w:p>
        </w:tc>
      </w:tr>
      <w:tr w:rsidR="03DB0A2E" w14:paraId="28589391" w14:textId="77777777" w:rsidTr="1CDB36CB">
        <w:trPr>
          <w:trHeight w:val="1050"/>
          <w:jc w:val="center"/>
        </w:trPr>
        <w:tc>
          <w:tcPr>
            <w:tcW w:w="589" w:type="dxa"/>
            <w:vAlign w:val="center"/>
          </w:tcPr>
          <w:p w14:paraId="30C3871B" w14:textId="08238BD4" w:rsidR="460AFD95" w:rsidRDefault="460AFD95" w:rsidP="03DB0A2E">
            <w:pPr>
              <w:jc w:val="center"/>
              <w:rPr>
                <w:rFonts w:eastAsiaTheme="minorEastAsia"/>
                <w:color w:val="000000" w:themeColor="text1"/>
                <w:lang w:val="pl"/>
              </w:rPr>
            </w:pPr>
            <w:r w:rsidRPr="03DB0A2E">
              <w:rPr>
                <w:rFonts w:eastAsiaTheme="minorEastAsia"/>
                <w:color w:val="000000" w:themeColor="text1"/>
                <w:lang w:val="pl"/>
              </w:rPr>
              <w:lastRenderedPageBreak/>
              <w:t xml:space="preserve">10. </w:t>
            </w:r>
          </w:p>
        </w:tc>
        <w:tc>
          <w:tcPr>
            <w:tcW w:w="3328" w:type="dxa"/>
            <w:vAlign w:val="center"/>
          </w:tcPr>
          <w:p w14:paraId="455D7F07" w14:textId="240DDA97" w:rsidR="460AFD95" w:rsidRDefault="460AFD95" w:rsidP="03DB0A2E">
            <w:pPr>
              <w:jc w:val="center"/>
              <w:rPr>
                <w:rFonts w:eastAsiaTheme="minorEastAsia"/>
                <w:b/>
                <w:bCs/>
              </w:rPr>
            </w:pPr>
            <w:proofErr w:type="spellStart"/>
            <w:r w:rsidRPr="03DB0A2E">
              <w:rPr>
                <w:rFonts w:eastAsiaTheme="minorEastAsia"/>
                <w:b/>
                <w:bCs/>
              </w:rPr>
              <w:t>Klockomania</w:t>
            </w:r>
            <w:proofErr w:type="spellEnd"/>
            <w:r w:rsidRPr="03DB0A2E">
              <w:rPr>
                <w:rFonts w:eastAsiaTheme="minorEastAsia"/>
                <w:b/>
                <w:bCs/>
              </w:rPr>
              <w:t xml:space="preserve"> świetlicowa </w:t>
            </w:r>
          </w:p>
        </w:tc>
        <w:tc>
          <w:tcPr>
            <w:tcW w:w="5354" w:type="dxa"/>
            <w:vAlign w:val="center"/>
          </w:tcPr>
          <w:p w14:paraId="2A507C5D" w14:textId="1FDBFD03" w:rsidR="03DB0A2E" w:rsidRDefault="1A9FBDE3" w:rsidP="262EF8BE">
            <w:pPr>
              <w:jc w:val="center"/>
            </w:pPr>
            <w:r w:rsidRPr="262EF8BE">
              <w:rPr>
                <w:rFonts w:ascii="Calibri" w:eastAsia="Calibri" w:hAnsi="Calibri" w:cs="Calibri"/>
                <w:lang w:val="pl"/>
              </w:rPr>
              <w:t>Dzieci w procesie budowania, który jest również procesem tworzenia, mogą swobodnie wyrażać siebie. Mogą tworzyć wyobrażone światy, co z kolei jest naturalnym i bardzo potrzebnym etapem rozwoju intelektualnego.</w:t>
            </w:r>
          </w:p>
        </w:tc>
      </w:tr>
    </w:tbl>
    <w:p w14:paraId="39A59A2B" w14:textId="6AE2C5C7" w:rsidR="082479D5" w:rsidRDefault="082479D5" w:rsidP="19A2687C">
      <w:pPr>
        <w:tabs>
          <w:tab w:val="left" w:pos="3492"/>
        </w:tabs>
        <w:rPr>
          <w:rFonts w:ascii="Roboto" w:eastAsia="Roboto" w:hAnsi="Roboto" w:cs="Roboto"/>
          <w:color w:val="495057"/>
          <w:sz w:val="20"/>
          <w:szCs w:val="20"/>
        </w:rPr>
      </w:pPr>
    </w:p>
    <w:p w14:paraId="570448A8" w14:textId="48008EBB" w:rsidR="262EF8BE" w:rsidRDefault="262EF8BE" w:rsidP="262EF8BE">
      <w:pPr>
        <w:tabs>
          <w:tab w:val="left" w:pos="3492"/>
        </w:tabs>
        <w:rPr>
          <w:rFonts w:ascii="Roboto" w:eastAsia="Roboto" w:hAnsi="Roboto" w:cs="Roboto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sectPr w:rsidR="262EF8BE" w:rsidSect="00791139">
      <w:pgSz w:w="12240" w:h="15840"/>
      <w:pgMar w:top="0" w:right="1417" w:bottom="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7E7F3" w14:textId="77777777" w:rsidR="00ED487A" w:rsidRDefault="00ED487A" w:rsidP="00F17F3B">
      <w:pPr>
        <w:spacing w:after="0" w:line="240" w:lineRule="auto"/>
      </w:pPr>
      <w:r>
        <w:separator/>
      </w:r>
    </w:p>
  </w:endnote>
  <w:endnote w:type="continuationSeparator" w:id="0">
    <w:p w14:paraId="6C098C1B" w14:textId="77777777" w:rsidR="00ED487A" w:rsidRDefault="00ED487A" w:rsidP="00F17F3B">
      <w:pPr>
        <w:spacing w:after="0" w:line="240" w:lineRule="auto"/>
      </w:pPr>
      <w:r>
        <w:continuationSeparator/>
      </w:r>
    </w:p>
  </w:endnote>
  <w:endnote w:type="continuationNotice" w:id="1">
    <w:p w14:paraId="49B105FB" w14:textId="77777777" w:rsidR="00ED487A" w:rsidRDefault="00ED48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17316" w14:textId="77777777" w:rsidR="00ED487A" w:rsidRDefault="00ED487A" w:rsidP="00F17F3B">
      <w:pPr>
        <w:spacing w:after="0" w:line="240" w:lineRule="auto"/>
      </w:pPr>
      <w:r>
        <w:separator/>
      </w:r>
    </w:p>
  </w:footnote>
  <w:footnote w:type="continuationSeparator" w:id="0">
    <w:p w14:paraId="558775F2" w14:textId="77777777" w:rsidR="00ED487A" w:rsidRDefault="00ED487A" w:rsidP="00F17F3B">
      <w:pPr>
        <w:spacing w:after="0" w:line="240" w:lineRule="auto"/>
      </w:pPr>
      <w:r>
        <w:continuationSeparator/>
      </w:r>
    </w:p>
  </w:footnote>
  <w:footnote w:type="continuationNotice" w:id="1">
    <w:p w14:paraId="3C66C8A1" w14:textId="77777777" w:rsidR="00ED487A" w:rsidRDefault="00ED48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37A45"/>
    <w:multiLevelType w:val="hybridMultilevel"/>
    <w:tmpl w:val="E75A0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B03CB"/>
    <w:multiLevelType w:val="hybridMultilevel"/>
    <w:tmpl w:val="B1D82B8C"/>
    <w:lvl w:ilvl="0" w:tplc="87229E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91"/>
    <w:rsid w:val="00025691"/>
    <w:rsid w:val="0004209C"/>
    <w:rsid w:val="000561A7"/>
    <w:rsid w:val="0006739F"/>
    <w:rsid w:val="00093220"/>
    <w:rsid w:val="0009645B"/>
    <w:rsid w:val="000A3200"/>
    <w:rsid w:val="000B3568"/>
    <w:rsid w:val="000B45F4"/>
    <w:rsid w:val="000C66C0"/>
    <w:rsid w:val="000D7F51"/>
    <w:rsid w:val="000F6734"/>
    <w:rsid w:val="001176B2"/>
    <w:rsid w:val="00125E57"/>
    <w:rsid w:val="00132817"/>
    <w:rsid w:val="00147146"/>
    <w:rsid w:val="001553E7"/>
    <w:rsid w:val="001C350D"/>
    <w:rsid w:val="001C6A1D"/>
    <w:rsid w:val="00211491"/>
    <w:rsid w:val="0022627F"/>
    <w:rsid w:val="0026107F"/>
    <w:rsid w:val="00267EED"/>
    <w:rsid w:val="002925D0"/>
    <w:rsid w:val="002A2A1E"/>
    <w:rsid w:val="002B0C50"/>
    <w:rsid w:val="002B1D7B"/>
    <w:rsid w:val="002B3B64"/>
    <w:rsid w:val="002B762A"/>
    <w:rsid w:val="002C1BC6"/>
    <w:rsid w:val="002E6077"/>
    <w:rsid w:val="002F019C"/>
    <w:rsid w:val="002F5A2D"/>
    <w:rsid w:val="003227FC"/>
    <w:rsid w:val="00323C56"/>
    <w:rsid w:val="00335D7E"/>
    <w:rsid w:val="00354C4F"/>
    <w:rsid w:val="003576E1"/>
    <w:rsid w:val="00372E32"/>
    <w:rsid w:val="0038328F"/>
    <w:rsid w:val="003954DA"/>
    <w:rsid w:val="003A034E"/>
    <w:rsid w:val="003A2903"/>
    <w:rsid w:val="003AE59C"/>
    <w:rsid w:val="003E0A55"/>
    <w:rsid w:val="003E1D57"/>
    <w:rsid w:val="003F16CC"/>
    <w:rsid w:val="004129C0"/>
    <w:rsid w:val="00415B17"/>
    <w:rsid w:val="00417E78"/>
    <w:rsid w:val="004430D4"/>
    <w:rsid w:val="00455844"/>
    <w:rsid w:val="004C5E3D"/>
    <w:rsid w:val="004E6042"/>
    <w:rsid w:val="004E6AE5"/>
    <w:rsid w:val="004F6F16"/>
    <w:rsid w:val="00510F04"/>
    <w:rsid w:val="005119A8"/>
    <w:rsid w:val="0055536A"/>
    <w:rsid w:val="005742F2"/>
    <w:rsid w:val="00585733"/>
    <w:rsid w:val="00596606"/>
    <w:rsid w:val="005A771A"/>
    <w:rsid w:val="005B7043"/>
    <w:rsid w:val="005D3108"/>
    <w:rsid w:val="005E7AD2"/>
    <w:rsid w:val="005F0577"/>
    <w:rsid w:val="00600DBB"/>
    <w:rsid w:val="00605E26"/>
    <w:rsid w:val="0061071E"/>
    <w:rsid w:val="00613D07"/>
    <w:rsid w:val="0062378B"/>
    <w:rsid w:val="006306AD"/>
    <w:rsid w:val="00691D11"/>
    <w:rsid w:val="00697CF4"/>
    <w:rsid w:val="006E0C4E"/>
    <w:rsid w:val="007058FF"/>
    <w:rsid w:val="00725788"/>
    <w:rsid w:val="0073147B"/>
    <w:rsid w:val="00737146"/>
    <w:rsid w:val="00742787"/>
    <w:rsid w:val="00743C45"/>
    <w:rsid w:val="00777FFB"/>
    <w:rsid w:val="00791139"/>
    <w:rsid w:val="00792F54"/>
    <w:rsid w:val="007C15C9"/>
    <w:rsid w:val="007E514B"/>
    <w:rsid w:val="0081A148"/>
    <w:rsid w:val="00820CCC"/>
    <w:rsid w:val="00821D69"/>
    <w:rsid w:val="00827966"/>
    <w:rsid w:val="0083258E"/>
    <w:rsid w:val="0083758A"/>
    <w:rsid w:val="00862E6C"/>
    <w:rsid w:val="0087045D"/>
    <w:rsid w:val="008A3BC2"/>
    <w:rsid w:val="008C703C"/>
    <w:rsid w:val="008D643B"/>
    <w:rsid w:val="008E0EAF"/>
    <w:rsid w:val="008E4544"/>
    <w:rsid w:val="008E4A36"/>
    <w:rsid w:val="0091271D"/>
    <w:rsid w:val="00924FE8"/>
    <w:rsid w:val="009262BD"/>
    <w:rsid w:val="00927409"/>
    <w:rsid w:val="00941B87"/>
    <w:rsid w:val="009429E8"/>
    <w:rsid w:val="009432AB"/>
    <w:rsid w:val="00971BAD"/>
    <w:rsid w:val="009765DA"/>
    <w:rsid w:val="00977B40"/>
    <w:rsid w:val="00983777"/>
    <w:rsid w:val="00994E2A"/>
    <w:rsid w:val="009951E3"/>
    <w:rsid w:val="009A05A3"/>
    <w:rsid w:val="009B451C"/>
    <w:rsid w:val="009B6864"/>
    <w:rsid w:val="009D16FE"/>
    <w:rsid w:val="009E3878"/>
    <w:rsid w:val="009F0BF3"/>
    <w:rsid w:val="00A04FD7"/>
    <w:rsid w:val="00A05507"/>
    <w:rsid w:val="00A10761"/>
    <w:rsid w:val="00A30C6E"/>
    <w:rsid w:val="00A413D4"/>
    <w:rsid w:val="00A470B7"/>
    <w:rsid w:val="00A50100"/>
    <w:rsid w:val="00A94A7C"/>
    <w:rsid w:val="00AC201D"/>
    <w:rsid w:val="00AD1318"/>
    <w:rsid w:val="00AF434A"/>
    <w:rsid w:val="00AF6CFD"/>
    <w:rsid w:val="00B040DE"/>
    <w:rsid w:val="00B06B97"/>
    <w:rsid w:val="00B12307"/>
    <w:rsid w:val="00B24ED2"/>
    <w:rsid w:val="00B414AD"/>
    <w:rsid w:val="00B4461D"/>
    <w:rsid w:val="00B65B83"/>
    <w:rsid w:val="00B939F8"/>
    <w:rsid w:val="00B95E81"/>
    <w:rsid w:val="00BA19B0"/>
    <w:rsid w:val="00BA35A2"/>
    <w:rsid w:val="00BA579B"/>
    <w:rsid w:val="00BB23E4"/>
    <w:rsid w:val="00BC6202"/>
    <w:rsid w:val="00BC651C"/>
    <w:rsid w:val="00BD26B0"/>
    <w:rsid w:val="00BE47E6"/>
    <w:rsid w:val="00C11986"/>
    <w:rsid w:val="00C11CC2"/>
    <w:rsid w:val="00C15DB8"/>
    <w:rsid w:val="00C337BE"/>
    <w:rsid w:val="00C42F5F"/>
    <w:rsid w:val="00C62E60"/>
    <w:rsid w:val="00C74EB2"/>
    <w:rsid w:val="00CA0FAF"/>
    <w:rsid w:val="00CB3328"/>
    <w:rsid w:val="00CB3A53"/>
    <w:rsid w:val="00CC69EF"/>
    <w:rsid w:val="00CC72BD"/>
    <w:rsid w:val="00CD7D03"/>
    <w:rsid w:val="00CE7A60"/>
    <w:rsid w:val="00D13E97"/>
    <w:rsid w:val="00D36B1A"/>
    <w:rsid w:val="00D60777"/>
    <w:rsid w:val="00D86C64"/>
    <w:rsid w:val="00D974D5"/>
    <w:rsid w:val="00DA3F37"/>
    <w:rsid w:val="00DA5D5A"/>
    <w:rsid w:val="00DB2F9C"/>
    <w:rsid w:val="00DD0AB4"/>
    <w:rsid w:val="00DD1132"/>
    <w:rsid w:val="00DE5959"/>
    <w:rsid w:val="00DE6697"/>
    <w:rsid w:val="00DE7C7F"/>
    <w:rsid w:val="00E1604E"/>
    <w:rsid w:val="00E21387"/>
    <w:rsid w:val="00E22EBC"/>
    <w:rsid w:val="00E27B27"/>
    <w:rsid w:val="00E5086C"/>
    <w:rsid w:val="00E5708A"/>
    <w:rsid w:val="00E575F5"/>
    <w:rsid w:val="00E7032F"/>
    <w:rsid w:val="00E72CC0"/>
    <w:rsid w:val="00E953B9"/>
    <w:rsid w:val="00ED250F"/>
    <w:rsid w:val="00ED487A"/>
    <w:rsid w:val="00F17F3B"/>
    <w:rsid w:val="00F2187E"/>
    <w:rsid w:val="00F46002"/>
    <w:rsid w:val="00F5349A"/>
    <w:rsid w:val="00F8507D"/>
    <w:rsid w:val="00FC050C"/>
    <w:rsid w:val="00FC07A0"/>
    <w:rsid w:val="00FD0E20"/>
    <w:rsid w:val="01150037"/>
    <w:rsid w:val="012D95C3"/>
    <w:rsid w:val="0131807E"/>
    <w:rsid w:val="01730EEE"/>
    <w:rsid w:val="021D71A9"/>
    <w:rsid w:val="027E67B3"/>
    <w:rsid w:val="0290FDF7"/>
    <w:rsid w:val="03041D75"/>
    <w:rsid w:val="032F1961"/>
    <w:rsid w:val="03483317"/>
    <w:rsid w:val="03986819"/>
    <w:rsid w:val="03D77CF0"/>
    <w:rsid w:val="03DB0A2E"/>
    <w:rsid w:val="0423FA31"/>
    <w:rsid w:val="044A5A70"/>
    <w:rsid w:val="0468043B"/>
    <w:rsid w:val="0488F896"/>
    <w:rsid w:val="04A14074"/>
    <w:rsid w:val="04CD7ECD"/>
    <w:rsid w:val="04ECD913"/>
    <w:rsid w:val="0534387A"/>
    <w:rsid w:val="055A43E5"/>
    <w:rsid w:val="058051AB"/>
    <w:rsid w:val="05B21D0C"/>
    <w:rsid w:val="05B364B5"/>
    <w:rsid w:val="05BFCA92"/>
    <w:rsid w:val="05D1D86F"/>
    <w:rsid w:val="06406285"/>
    <w:rsid w:val="06745BC1"/>
    <w:rsid w:val="069277A2"/>
    <w:rsid w:val="06A26BBB"/>
    <w:rsid w:val="06E03CCE"/>
    <w:rsid w:val="06E68A2B"/>
    <w:rsid w:val="0707177C"/>
    <w:rsid w:val="0727E905"/>
    <w:rsid w:val="07C79847"/>
    <w:rsid w:val="082479D5"/>
    <w:rsid w:val="0825F813"/>
    <w:rsid w:val="086BD93C"/>
    <w:rsid w:val="086D9427"/>
    <w:rsid w:val="08A2D66B"/>
    <w:rsid w:val="08B4F7F2"/>
    <w:rsid w:val="090AC977"/>
    <w:rsid w:val="091B9C60"/>
    <w:rsid w:val="0931E332"/>
    <w:rsid w:val="093848A6"/>
    <w:rsid w:val="096EBB48"/>
    <w:rsid w:val="09CC4108"/>
    <w:rsid w:val="09F28C65"/>
    <w:rsid w:val="0A1BE79F"/>
    <w:rsid w:val="0A33C5CE"/>
    <w:rsid w:val="0A3A8773"/>
    <w:rsid w:val="0A42F806"/>
    <w:rsid w:val="0A8A0771"/>
    <w:rsid w:val="0A90A4A6"/>
    <w:rsid w:val="0AAB32AA"/>
    <w:rsid w:val="0ACDB393"/>
    <w:rsid w:val="0AD7EF30"/>
    <w:rsid w:val="0B35EDF3"/>
    <w:rsid w:val="0B68858A"/>
    <w:rsid w:val="0B839B8D"/>
    <w:rsid w:val="0B944E62"/>
    <w:rsid w:val="0B9F9C26"/>
    <w:rsid w:val="0BF95B15"/>
    <w:rsid w:val="0C248DB8"/>
    <w:rsid w:val="0C37A46F"/>
    <w:rsid w:val="0C7523F7"/>
    <w:rsid w:val="0C7FD326"/>
    <w:rsid w:val="0CAF2597"/>
    <w:rsid w:val="0CDBE35C"/>
    <w:rsid w:val="0D0814BB"/>
    <w:rsid w:val="0D1F6BEE"/>
    <w:rsid w:val="0D642CBB"/>
    <w:rsid w:val="0D9E2CD7"/>
    <w:rsid w:val="0DD9A5AF"/>
    <w:rsid w:val="0E3E1054"/>
    <w:rsid w:val="0E567ADC"/>
    <w:rsid w:val="0E784B5D"/>
    <w:rsid w:val="0E8E5CDA"/>
    <w:rsid w:val="0EF96822"/>
    <w:rsid w:val="0F5B502E"/>
    <w:rsid w:val="0F974126"/>
    <w:rsid w:val="102C119D"/>
    <w:rsid w:val="10C3D570"/>
    <w:rsid w:val="110FDB72"/>
    <w:rsid w:val="11331187"/>
    <w:rsid w:val="113CF517"/>
    <w:rsid w:val="1144CC59"/>
    <w:rsid w:val="115527ED"/>
    <w:rsid w:val="116D542D"/>
    <w:rsid w:val="117DA1FE"/>
    <w:rsid w:val="1181E4B8"/>
    <w:rsid w:val="119FB071"/>
    <w:rsid w:val="1291B4FE"/>
    <w:rsid w:val="1295E662"/>
    <w:rsid w:val="12A6E5F3"/>
    <w:rsid w:val="13313A90"/>
    <w:rsid w:val="1337D66F"/>
    <w:rsid w:val="13494521"/>
    <w:rsid w:val="1379E27A"/>
    <w:rsid w:val="138B0E83"/>
    <w:rsid w:val="13CE394A"/>
    <w:rsid w:val="143374D3"/>
    <w:rsid w:val="1463FE92"/>
    <w:rsid w:val="146AB249"/>
    <w:rsid w:val="14BEE37A"/>
    <w:rsid w:val="14E39CE9"/>
    <w:rsid w:val="15137BEA"/>
    <w:rsid w:val="1544F428"/>
    <w:rsid w:val="154CB645"/>
    <w:rsid w:val="158CEED8"/>
    <w:rsid w:val="15A77405"/>
    <w:rsid w:val="15DE86B5"/>
    <w:rsid w:val="16108217"/>
    <w:rsid w:val="16183D7C"/>
    <w:rsid w:val="161A6D89"/>
    <w:rsid w:val="16B1833C"/>
    <w:rsid w:val="16B4847E"/>
    <w:rsid w:val="16D4236F"/>
    <w:rsid w:val="16D62F03"/>
    <w:rsid w:val="16DAEBB9"/>
    <w:rsid w:val="16E83736"/>
    <w:rsid w:val="16F590B8"/>
    <w:rsid w:val="170960C6"/>
    <w:rsid w:val="17194E5D"/>
    <w:rsid w:val="17281077"/>
    <w:rsid w:val="173A335C"/>
    <w:rsid w:val="17518925"/>
    <w:rsid w:val="176709DC"/>
    <w:rsid w:val="177967D4"/>
    <w:rsid w:val="177DA0D8"/>
    <w:rsid w:val="17AAEFFA"/>
    <w:rsid w:val="17B40DDD"/>
    <w:rsid w:val="17C2A8CB"/>
    <w:rsid w:val="17CFE654"/>
    <w:rsid w:val="184C5953"/>
    <w:rsid w:val="186AE154"/>
    <w:rsid w:val="18925122"/>
    <w:rsid w:val="18A0F782"/>
    <w:rsid w:val="18A5E0E5"/>
    <w:rsid w:val="18BCE43E"/>
    <w:rsid w:val="19536808"/>
    <w:rsid w:val="19586247"/>
    <w:rsid w:val="196BB6B5"/>
    <w:rsid w:val="19A2687C"/>
    <w:rsid w:val="19E829B4"/>
    <w:rsid w:val="19EC2540"/>
    <w:rsid w:val="1A9FBDE3"/>
    <w:rsid w:val="1AB985BB"/>
    <w:rsid w:val="1AE229F8"/>
    <w:rsid w:val="1B110E29"/>
    <w:rsid w:val="1B2C0A53"/>
    <w:rsid w:val="1B37B7CE"/>
    <w:rsid w:val="1B66B8AC"/>
    <w:rsid w:val="1B87F5A1"/>
    <w:rsid w:val="1B8C00A8"/>
    <w:rsid w:val="1BE7D9B0"/>
    <w:rsid w:val="1BF33171"/>
    <w:rsid w:val="1CDB36CB"/>
    <w:rsid w:val="1D124C13"/>
    <w:rsid w:val="1D1367EB"/>
    <w:rsid w:val="1DA974E0"/>
    <w:rsid w:val="1DB860AE"/>
    <w:rsid w:val="1DE12BAE"/>
    <w:rsid w:val="1DE601E5"/>
    <w:rsid w:val="1E128415"/>
    <w:rsid w:val="1E462933"/>
    <w:rsid w:val="1E4BFF18"/>
    <w:rsid w:val="1E6200FD"/>
    <w:rsid w:val="1E8872A3"/>
    <w:rsid w:val="1EC25630"/>
    <w:rsid w:val="1EC3D302"/>
    <w:rsid w:val="1F011538"/>
    <w:rsid w:val="1F40F921"/>
    <w:rsid w:val="1F44E7F3"/>
    <w:rsid w:val="1F851866"/>
    <w:rsid w:val="1FE7CF79"/>
    <w:rsid w:val="1FED302A"/>
    <w:rsid w:val="1FF0BB7C"/>
    <w:rsid w:val="1FF9B6AE"/>
    <w:rsid w:val="20250CAE"/>
    <w:rsid w:val="202C0F4D"/>
    <w:rsid w:val="2073CBE1"/>
    <w:rsid w:val="20823C59"/>
    <w:rsid w:val="20C9A0F5"/>
    <w:rsid w:val="20D1884B"/>
    <w:rsid w:val="20EBFD1B"/>
    <w:rsid w:val="21528314"/>
    <w:rsid w:val="2190CDDE"/>
    <w:rsid w:val="21FBA743"/>
    <w:rsid w:val="22063EE6"/>
    <w:rsid w:val="222DFB34"/>
    <w:rsid w:val="22358AB9"/>
    <w:rsid w:val="22BDBA92"/>
    <w:rsid w:val="22E585AD"/>
    <w:rsid w:val="230379E2"/>
    <w:rsid w:val="23A06841"/>
    <w:rsid w:val="23F3886D"/>
    <w:rsid w:val="241816C6"/>
    <w:rsid w:val="2471AD23"/>
    <w:rsid w:val="2482CEED"/>
    <w:rsid w:val="249F4A43"/>
    <w:rsid w:val="24CB57C9"/>
    <w:rsid w:val="24DBDB4E"/>
    <w:rsid w:val="24F6062C"/>
    <w:rsid w:val="2514E03F"/>
    <w:rsid w:val="252726FF"/>
    <w:rsid w:val="25370FDD"/>
    <w:rsid w:val="254432B0"/>
    <w:rsid w:val="2575D6EE"/>
    <w:rsid w:val="2590B5EA"/>
    <w:rsid w:val="26040AFD"/>
    <w:rsid w:val="26179D44"/>
    <w:rsid w:val="261ABD3C"/>
    <w:rsid w:val="2621D1D9"/>
    <w:rsid w:val="262EF8BE"/>
    <w:rsid w:val="26C5ACD7"/>
    <w:rsid w:val="26DA6AC3"/>
    <w:rsid w:val="26F7410A"/>
    <w:rsid w:val="2726DA9E"/>
    <w:rsid w:val="27637191"/>
    <w:rsid w:val="2768FA2A"/>
    <w:rsid w:val="27F84003"/>
    <w:rsid w:val="27FB35EB"/>
    <w:rsid w:val="27FFB27C"/>
    <w:rsid w:val="282C1357"/>
    <w:rsid w:val="28670788"/>
    <w:rsid w:val="294A703F"/>
    <w:rsid w:val="2984452B"/>
    <w:rsid w:val="2A02D7E9"/>
    <w:rsid w:val="2A071915"/>
    <w:rsid w:val="2A31AD49"/>
    <w:rsid w:val="2A9BC88E"/>
    <w:rsid w:val="2ACE3B0D"/>
    <w:rsid w:val="2AD49A38"/>
    <w:rsid w:val="2B23E86B"/>
    <w:rsid w:val="2B9903EF"/>
    <w:rsid w:val="2BA1C6F6"/>
    <w:rsid w:val="2BDECADF"/>
    <w:rsid w:val="2C3FC4C3"/>
    <w:rsid w:val="2C94B51E"/>
    <w:rsid w:val="2CB61627"/>
    <w:rsid w:val="2D0D22F8"/>
    <w:rsid w:val="2D5415D0"/>
    <w:rsid w:val="2DCC3C7A"/>
    <w:rsid w:val="2DE27817"/>
    <w:rsid w:val="2DE48621"/>
    <w:rsid w:val="2DEA384C"/>
    <w:rsid w:val="2E06BAA8"/>
    <w:rsid w:val="2E1C1320"/>
    <w:rsid w:val="2E3C7715"/>
    <w:rsid w:val="2E51E688"/>
    <w:rsid w:val="2E959F76"/>
    <w:rsid w:val="2ED967B8"/>
    <w:rsid w:val="2EEFDF41"/>
    <w:rsid w:val="2F0A31EA"/>
    <w:rsid w:val="2F1BFB47"/>
    <w:rsid w:val="2F3EC6D3"/>
    <w:rsid w:val="30317EE8"/>
    <w:rsid w:val="30833083"/>
    <w:rsid w:val="3098BF7A"/>
    <w:rsid w:val="309FCB61"/>
    <w:rsid w:val="30F009E1"/>
    <w:rsid w:val="3128925A"/>
    <w:rsid w:val="3136CB74"/>
    <w:rsid w:val="314F980C"/>
    <w:rsid w:val="31B9B39F"/>
    <w:rsid w:val="32182135"/>
    <w:rsid w:val="323B9BC2"/>
    <w:rsid w:val="32467762"/>
    <w:rsid w:val="32944ADC"/>
    <w:rsid w:val="329ADCC9"/>
    <w:rsid w:val="32B1F0C2"/>
    <w:rsid w:val="32DE4885"/>
    <w:rsid w:val="3354F076"/>
    <w:rsid w:val="339FF36F"/>
    <w:rsid w:val="33CFCF66"/>
    <w:rsid w:val="33EA797B"/>
    <w:rsid w:val="33FFB401"/>
    <w:rsid w:val="340997A3"/>
    <w:rsid w:val="34105813"/>
    <w:rsid w:val="343DA90B"/>
    <w:rsid w:val="348FA1B1"/>
    <w:rsid w:val="34F0C0D7"/>
    <w:rsid w:val="34F5511A"/>
    <w:rsid w:val="352C4D57"/>
    <w:rsid w:val="3586EF00"/>
    <w:rsid w:val="35C90009"/>
    <w:rsid w:val="35CBD5A8"/>
    <w:rsid w:val="35D06927"/>
    <w:rsid w:val="35E38F4E"/>
    <w:rsid w:val="36233778"/>
    <w:rsid w:val="3663A579"/>
    <w:rsid w:val="367A05E5"/>
    <w:rsid w:val="368C9138"/>
    <w:rsid w:val="36B21918"/>
    <w:rsid w:val="36EED8A1"/>
    <w:rsid w:val="36FF00FE"/>
    <w:rsid w:val="370AF69C"/>
    <w:rsid w:val="372FBF55"/>
    <w:rsid w:val="376C058D"/>
    <w:rsid w:val="37B18AFE"/>
    <w:rsid w:val="37C75F35"/>
    <w:rsid w:val="38286199"/>
    <w:rsid w:val="3899C4EB"/>
    <w:rsid w:val="392A0F8A"/>
    <w:rsid w:val="3964DB13"/>
    <w:rsid w:val="397A4EAF"/>
    <w:rsid w:val="39BF96D5"/>
    <w:rsid w:val="39F779A2"/>
    <w:rsid w:val="3A583C1C"/>
    <w:rsid w:val="3A76EE77"/>
    <w:rsid w:val="3A8C5831"/>
    <w:rsid w:val="3ACC1553"/>
    <w:rsid w:val="3AD2AE1A"/>
    <w:rsid w:val="3B38C539"/>
    <w:rsid w:val="3BBC5514"/>
    <w:rsid w:val="3C0A1272"/>
    <w:rsid w:val="3C6D9AD6"/>
    <w:rsid w:val="3C881008"/>
    <w:rsid w:val="3CC6441D"/>
    <w:rsid w:val="3D0A3866"/>
    <w:rsid w:val="3D476113"/>
    <w:rsid w:val="3D4FCD90"/>
    <w:rsid w:val="3D76B415"/>
    <w:rsid w:val="3D8E776E"/>
    <w:rsid w:val="3DAE3A86"/>
    <w:rsid w:val="3E4894F9"/>
    <w:rsid w:val="3E74D5C7"/>
    <w:rsid w:val="3EBB276D"/>
    <w:rsid w:val="3F005B4F"/>
    <w:rsid w:val="3FC4CA97"/>
    <w:rsid w:val="3FD8E3BD"/>
    <w:rsid w:val="3FE6CF02"/>
    <w:rsid w:val="3FFCF4DF"/>
    <w:rsid w:val="4020A641"/>
    <w:rsid w:val="4027C29D"/>
    <w:rsid w:val="4068BEFC"/>
    <w:rsid w:val="409E8F6D"/>
    <w:rsid w:val="40ACEFD3"/>
    <w:rsid w:val="40B8EB85"/>
    <w:rsid w:val="40CDEF72"/>
    <w:rsid w:val="414D0F5E"/>
    <w:rsid w:val="418063A4"/>
    <w:rsid w:val="41A1A629"/>
    <w:rsid w:val="420F0530"/>
    <w:rsid w:val="4212F5CB"/>
    <w:rsid w:val="42554C73"/>
    <w:rsid w:val="427E41B9"/>
    <w:rsid w:val="429406E3"/>
    <w:rsid w:val="42CED089"/>
    <w:rsid w:val="43024135"/>
    <w:rsid w:val="43030593"/>
    <w:rsid w:val="4393BA78"/>
    <w:rsid w:val="43A8923C"/>
    <w:rsid w:val="43B47812"/>
    <w:rsid w:val="43C034C9"/>
    <w:rsid w:val="43D82364"/>
    <w:rsid w:val="43DCE71D"/>
    <w:rsid w:val="43E81CED"/>
    <w:rsid w:val="43FDB80D"/>
    <w:rsid w:val="448F2DB9"/>
    <w:rsid w:val="449905BE"/>
    <w:rsid w:val="449A63B3"/>
    <w:rsid w:val="44A5080D"/>
    <w:rsid w:val="44D3FD9B"/>
    <w:rsid w:val="45C3EF32"/>
    <w:rsid w:val="45CB1414"/>
    <w:rsid w:val="45E41364"/>
    <w:rsid w:val="45E49D44"/>
    <w:rsid w:val="45FFFEA1"/>
    <w:rsid w:val="460AFD95"/>
    <w:rsid w:val="46288A41"/>
    <w:rsid w:val="467B0034"/>
    <w:rsid w:val="46DDC153"/>
    <w:rsid w:val="47505FC4"/>
    <w:rsid w:val="4758A4C6"/>
    <w:rsid w:val="47C3F105"/>
    <w:rsid w:val="47CC48A5"/>
    <w:rsid w:val="48762045"/>
    <w:rsid w:val="4880CB47"/>
    <w:rsid w:val="489DB4BF"/>
    <w:rsid w:val="48B3A453"/>
    <w:rsid w:val="48F47527"/>
    <w:rsid w:val="4936D644"/>
    <w:rsid w:val="4937E429"/>
    <w:rsid w:val="49BC69B5"/>
    <w:rsid w:val="49C73B1F"/>
    <w:rsid w:val="4A11F0A6"/>
    <w:rsid w:val="4A330BCF"/>
    <w:rsid w:val="4A47F569"/>
    <w:rsid w:val="4A5E073B"/>
    <w:rsid w:val="4AEE4C6E"/>
    <w:rsid w:val="4B00479A"/>
    <w:rsid w:val="4B030D8C"/>
    <w:rsid w:val="4B1B794B"/>
    <w:rsid w:val="4B5A30A9"/>
    <w:rsid w:val="4B873A41"/>
    <w:rsid w:val="4BA1307C"/>
    <w:rsid w:val="4BE5DD68"/>
    <w:rsid w:val="4C469156"/>
    <w:rsid w:val="4C79DAE0"/>
    <w:rsid w:val="4CF8F22C"/>
    <w:rsid w:val="4CFE0D02"/>
    <w:rsid w:val="4D499168"/>
    <w:rsid w:val="4D4D8724"/>
    <w:rsid w:val="4D934A1D"/>
    <w:rsid w:val="4D9B37A3"/>
    <w:rsid w:val="4DAF8D68"/>
    <w:rsid w:val="4DBB1F37"/>
    <w:rsid w:val="4DD24562"/>
    <w:rsid w:val="4E43C43B"/>
    <w:rsid w:val="4E4ED885"/>
    <w:rsid w:val="4E5F00E2"/>
    <w:rsid w:val="4E6C857B"/>
    <w:rsid w:val="4E7D3723"/>
    <w:rsid w:val="4E846D67"/>
    <w:rsid w:val="4EC7375E"/>
    <w:rsid w:val="4EE5099C"/>
    <w:rsid w:val="4EE689B4"/>
    <w:rsid w:val="4F0D90FC"/>
    <w:rsid w:val="4F6287E8"/>
    <w:rsid w:val="504498B2"/>
    <w:rsid w:val="505AAB64"/>
    <w:rsid w:val="50629C88"/>
    <w:rsid w:val="5062A2FF"/>
    <w:rsid w:val="5078DD48"/>
    <w:rsid w:val="5081322A"/>
    <w:rsid w:val="5095F9F8"/>
    <w:rsid w:val="509C1D1F"/>
    <w:rsid w:val="50A007B0"/>
    <w:rsid w:val="50C0F14B"/>
    <w:rsid w:val="519B23EC"/>
    <w:rsid w:val="519C00F7"/>
    <w:rsid w:val="51E7E30C"/>
    <w:rsid w:val="52101163"/>
    <w:rsid w:val="521EAC20"/>
    <w:rsid w:val="5231CA59"/>
    <w:rsid w:val="52489A03"/>
    <w:rsid w:val="524F0BC2"/>
    <w:rsid w:val="52636F80"/>
    <w:rsid w:val="529856FA"/>
    <w:rsid w:val="52A75C74"/>
    <w:rsid w:val="52B72D35"/>
    <w:rsid w:val="531C4180"/>
    <w:rsid w:val="531DBB87"/>
    <w:rsid w:val="532A01E5"/>
    <w:rsid w:val="53369892"/>
    <w:rsid w:val="53B8611B"/>
    <w:rsid w:val="53CD9ABA"/>
    <w:rsid w:val="53D808E4"/>
    <w:rsid w:val="53EF8F11"/>
    <w:rsid w:val="542B9430"/>
    <w:rsid w:val="5436F7E1"/>
    <w:rsid w:val="54370B28"/>
    <w:rsid w:val="544CE3E5"/>
    <w:rsid w:val="54697D97"/>
    <w:rsid w:val="54A5F140"/>
    <w:rsid w:val="5508388A"/>
    <w:rsid w:val="5563B5F9"/>
    <w:rsid w:val="5579B517"/>
    <w:rsid w:val="559E31F8"/>
    <w:rsid w:val="55A7E39A"/>
    <w:rsid w:val="56678DFC"/>
    <w:rsid w:val="5678F698"/>
    <w:rsid w:val="56A37490"/>
    <w:rsid w:val="56BBCD29"/>
    <w:rsid w:val="56C20031"/>
    <w:rsid w:val="56E882B2"/>
    <w:rsid w:val="571948A1"/>
    <w:rsid w:val="57264A19"/>
    <w:rsid w:val="573B409B"/>
    <w:rsid w:val="575E3F01"/>
    <w:rsid w:val="5782B14C"/>
    <w:rsid w:val="57B6EE9F"/>
    <w:rsid w:val="57E2DF9E"/>
    <w:rsid w:val="5839151D"/>
    <w:rsid w:val="5850AB86"/>
    <w:rsid w:val="5854F95C"/>
    <w:rsid w:val="58911CCC"/>
    <w:rsid w:val="589B56BB"/>
    <w:rsid w:val="58A36C66"/>
    <w:rsid w:val="58D9B4DF"/>
    <w:rsid w:val="5965F122"/>
    <w:rsid w:val="59B0975A"/>
    <w:rsid w:val="59B804E5"/>
    <w:rsid w:val="59C1E875"/>
    <w:rsid w:val="59D38ABF"/>
    <w:rsid w:val="5A3001F6"/>
    <w:rsid w:val="5A4DB79D"/>
    <w:rsid w:val="5A6D243C"/>
    <w:rsid w:val="5A82622C"/>
    <w:rsid w:val="5AB4BD26"/>
    <w:rsid w:val="5B05C983"/>
    <w:rsid w:val="5BCBD257"/>
    <w:rsid w:val="5BF6D984"/>
    <w:rsid w:val="5CE8381C"/>
    <w:rsid w:val="5CFFF086"/>
    <w:rsid w:val="5D5B76CC"/>
    <w:rsid w:val="5D92A9E5"/>
    <w:rsid w:val="5DAA055F"/>
    <w:rsid w:val="5DDAB17B"/>
    <w:rsid w:val="5DE691EE"/>
    <w:rsid w:val="5DF4EE7A"/>
    <w:rsid w:val="5E6E82B9"/>
    <w:rsid w:val="5E7C313B"/>
    <w:rsid w:val="5EA39C39"/>
    <w:rsid w:val="5F270756"/>
    <w:rsid w:val="5F5FA01F"/>
    <w:rsid w:val="5F78C64B"/>
    <w:rsid w:val="5F8459FD"/>
    <w:rsid w:val="5FA69550"/>
    <w:rsid w:val="5FAD055D"/>
    <w:rsid w:val="5FE1314C"/>
    <w:rsid w:val="5FE62217"/>
    <w:rsid w:val="600C24EC"/>
    <w:rsid w:val="603F2859"/>
    <w:rsid w:val="6057709F"/>
    <w:rsid w:val="606A3690"/>
    <w:rsid w:val="609069DD"/>
    <w:rsid w:val="60924492"/>
    <w:rsid w:val="6094EABA"/>
    <w:rsid w:val="60A0E382"/>
    <w:rsid w:val="60B82454"/>
    <w:rsid w:val="60CA4AA7"/>
    <w:rsid w:val="60CF83BF"/>
    <w:rsid w:val="6112AA63"/>
    <w:rsid w:val="612FB7DB"/>
    <w:rsid w:val="6181F278"/>
    <w:rsid w:val="61B4B2F4"/>
    <w:rsid w:val="61BBA93F"/>
    <w:rsid w:val="61C58924"/>
    <w:rsid w:val="61DAF8BA"/>
    <w:rsid w:val="61E3708F"/>
    <w:rsid w:val="620A8224"/>
    <w:rsid w:val="62379761"/>
    <w:rsid w:val="624228A1"/>
    <w:rsid w:val="625CCAED"/>
    <w:rsid w:val="6263430E"/>
    <w:rsid w:val="62661B08"/>
    <w:rsid w:val="626D3E45"/>
    <w:rsid w:val="62983634"/>
    <w:rsid w:val="62B25FDF"/>
    <w:rsid w:val="62C77C07"/>
    <w:rsid w:val="62C7E702"/>
    <w:rsid w:val="62D39D54"/>
    <w:rsid w:val="631DC2D9"/>
    <w:rsid w:val="634F4D5B"/>
    <w:rsid w:val="637475EC"/>
    <w:rsid w:val="63806556"/>
    <w:rsid w:val="63D0490A"/>
    <w:rsid w:val="63DB6B2E"/>
    <w:rsid w:val="63EFC516"/>
    <w:rsid w:val="63F7CBA9"/>
    <w:rsid w:val="640713DC"/>
    <w:rsid w:val="640AE411"/>
    <w:rsid w:val="64102007"/>
    <w:rsid w:val="6410F406"/>
    <w:rsid w:val="64BF7679"/>
    <w:rsid w:val="650653D4"/>
    <w:rsid w:val="6510464D"/>
    <w:rsid w:val="653A0893"/>
    <w:rsid w:val="65713814"/>
    <w:rsid w:val="65939C0A"/>
    <w:rsid w:val="65E70CF4"/>
    <w:rsid w:val="660146B9"/>
    <w:rsid w:val="660821DC"/>
    <w:rsid w:val="6648FBF9"/>
    <w:rsid w:val="66520939"/>
    <w:rsid w:val="6677FBBA"/>
    <w:rsid w:val="668765D2"/>
    <w:rsid w:val="668839E3"/>
    <w:rsid w:val="66A9B0FD"/>
    <w:rsid w:val="66B74769"/>
    <w:rsid w:val="66D5D60E"/>
    <w:rsid w:val="672765D8"/>
    <w:rsid w:val="678A6E6B"/>
    <w:rsid w:val="678B4EBA"/>
    <w:rsid w:val="67DF7C84"/>
    <w:rsid w:val="6813CC1B"/>
    <w:rsid w:val="681BA24B"/>
    <w:rsid w:val="68249114"/>
    <w:rsid w:val="687535E0"/>
    <w:rsid w:val="692E58AE"/>
    <w:rsid w:val="69844A29"/>
    <w:rsid w:val="69E65288"/>
    <w:rsid w:val="6A0F577D"/>
    <w:rsid w:val="6A670D2D"/>
    <w:rsid w:val="6A6EB0EC"/>
    <w:rsid w:val="6A7F6BC4"/>
    <w:rsid w:val="6A9698AB"/>
    <w:rsid w:val="6A9C7B80"/>
    <w:rsid w:val="6AD86B04"/>
    <w:rsid w:val="6AE09936"/>
    <w:rsid w:val="6AE31422"/>
    <w:rsid w:val="6AE8285A"/>
    <w:rsid w:val="6AE8B104"/>
    <w:rsid w:val="6B0FEBB2"/>
    <w:rsid w:val="6B659520"/>
    <w:rsid w:val="6B85FA15"/>
    <w:rsid w:val="6BC24014"/>
    <w:rsid w:val="6BDD9592"/>
    <w:rsid w:val="6BEEC12E"/>
    <w:rsid w:val="6C0EEDF6"/>
    <w:rsid w:val="6C78B8A0"/>
    <w:rsid w:val="6CCE1543"/>
    <w:rsid w:val="6CE9492D"/>
    <w:rsid w:val="6D0E0951"/>
    <w:rsid w:val="6D1DDDCD"/>
    <w:rsid w:val="6D2FF7A0"/>
    <w:rsid w:val="6D524765"/>
    <w:rsid w:val="6DC74D5C"/>
    <w:rsid w:val="6DDDC9E8"/>
    <w:rsid w:val="6DF43E51"/>
    <w:rsid w:val="6F47B005"/>
    <w:rsid w:val="6FCBB78B"/>
    <w:rsid w:val="6FD44FE1"/>
    <w:rsid w:val="704FCD4A"/>
    <w:rsid w:val="705AC74A"/>
    <w:rsid w:val="707DD9B7"/>
    <w:rsid w:val="70D64EB1"/>
    <w:rsid w:val="714D575E"/>
    <w:rsid w:val="717F2B65"/>
    <w:rsid w:val="71ADB781"/>
    <w:rsid w:val="71D43164"/>
    <w:rsid w:val="71DE8667"/>
    <w:rsid w:val="71E32A78"/>
    <w:rsid w:val="720EBB63"/>
    <w:rsid w:val="721D8047"/>
    <w:rsid w:val="7283AD28"/>
    <w:rsid w:val="72847AA1"/>
    <w:rsid w:val="72F2A07B"/>
    <w:rsid w:val="7310FCE7"/>
    <w:rsid w:val="736019B8"/>
    <w:rsid w:val="73758AF0"/>
    <w:rsid w:val="73A19230"/>
    <w:rsid w:val="73E8ECBE"/>
    <w:rsid w:val="7427A996"/>
    <w:rsid w:val="7463BE3D"/>
    <w:rsid w:val="74C67907"/>
    <w:rsid w:val="7567AE46"/>
    <w:rsid w:val="75B1AD5A"/>
    <w:rsid w:val="75B677AC"/>
    <w:rsid w:val="7616B2DE"/>
    <w:rsid w:val="763AA9CE"/>
    <w:rsid w:val="7681FAB7"/>
    <w:rsid w:val="768E8AA6"/>
    <w:rsid w:val="76CBE2CE"/>
    <w:rsid w:val="77085E16"/>
    <w:rsid w:val="77307EBA"/>
    <w:rsid w:val="774D7DBB"/>
    <w:rsid w:val="7763AD69"/>
    <w:rsid w:val="7778E277"/>
    <w:rsid w:val="778B849A"/>
    <w:rsid w:val="77D8BC98"/>
    <w:rsid w:val="7825CA87"/>
    <w:rsid w:val="783246DF"/>
    <w:rsid w:val="784087CF"/>
    <w:rsid w:val="785DFCAC"/>
    <w:rsid w:val="788416AB"/>
    <w:rsid w:val="788FB7BF"/>
    <w:rsid w:val="78C229E2"/>
    <w:rsid w:val="78FE38ED"/>
    <w:rsid w:val="78FF7DCA"/>
    <w:rsid w:val="7914B2D8"/>
    <w:rsid w:val="79258908"/>
    <w:rsid w:val="79874246"/>
    <w:rsid w:val="79B19D07"/>
    <w:rsid w:val="79CFEEBD"/>
    <w:rsid w:val="7A66DE82"/>
    <w:rsid w:val="7A7D17EA"/>
    <w:rsid w:val="7AB5159E"/>
    <w:rsid w:val="7AD57A76"/>
    <w:rsid w:val="7B105D5A"/>
    <w:rsid w:val="7B294A4A"/>
    <w:rsid w:val="7B3A4C48"/>
    <w:rsid w:val="7B434CB9"/>
    <w:rsid w:val="7B45F6CC"/>
    <w:rsid w:val="7B4FC4FA"/>
    <w:rsid w:val="7B5C2E71"/>
    <w:rsid w:val="7BCFA833"/>
    <w:rsid w:val="7BE6E109"/>
    <w:rsid w:val="7C07294B"/>
    <w:rsid w:val="7C20EEDE"/>
    <w:rsid w:val="7C44EAC7"/>
    <w:rsid w:val="7CA175FA"/>
    <w:rsid w:val="7CBAA8D9"/>
    <w:rsid w:val="7CD2B481"/>
    <w:rsid w:val="7D33F05E"/>
    <w:rsid w:val="7D37A6FB"/>
    <w:rsid w:val="7D636298"/>
    <w:rsid w:val="7DA1CE43"/>
    <w:rsid w:val="7DBCBF3F"/>
    <w:rsid w:val="7DE3AE2B"/>
    <w:rsid w:val="7E1DF3A8"/>
    <w:rsid w:val="7E46E048"/>
    <w:rsid w:val="7ED343AD"/>
    <w:rsid w:val="7EE5D0E6"/>
    <w:rsid w:val="7EFE37EA"/>
    <w:rsid w:val="7F1BE727"/>
    <w:rsid w:val="7F83F45C"/>
    <w:rsid w:val="7FB0D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967B"/>
  <w15:docId w15:val="{46F5C73C-9A94-461F-9276-E799D000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F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F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F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7F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B97"/>
  </w:style>
  <w:style w:type="paragraph" w:styleId="Stopka">
    <w:name w:val="footer"/>
    <w:basedOn w:val="Normalny"/>
    <w:link w:val="StopkaZnak"/>
    <w:uiPriority w:val="99"/>
    <w:unhideWhenUsed/>
    <w:rsid w:val="00B0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B97"/>
  </w:style>
  <w:style w:type="character" w:customStyle="1" w:styleId="normaltextrun">
    <w:name w:val="normaltextrun"/>
    <w:basedOn w:val="Domylnaczcionkaakapitu"/>
    <w:rsid w:val="00BA579B"/>
  </w:style>
  <w:style w:type="character" w:customStyle="1" w:styleId="spellingerror">
    <w:name w:val="spellingerror"/>
    <w:basedOn w:val="Domylnaczcionkaakapitu"/>
    <w:rsid w:val="00BA579B"/>
  </w:style>
  <w:style w:type="paragraph" w:customStyle="1" w:styleId="paragraph">
    <w:name w:val="paragraph"/>
    <w:basedOn w:val="Normalny"/>
    <w:rsid w:val="00D1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D13E97"/>
  </w:style>
  <w:style w:type="paragraph" w:styleId="Tekstdymka">
    <w:name w:val="Balloon Text"/>
    <w:basedOn w:val="Normalny"/>
    <w:link w:val="TekstdymkaZnak"/>
    <w:uiPriority w:val="99"/>
    <w:semiHidden/>
    <w:unhideWhenUsed/>
    <w:rsid w:val="00AF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F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basedOn w:val="Normalny"/>
    <w:uiPriority w:val="1"/>
    <w:rsid w:val="262EF8BE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776E13A4055E46980640170D08F246" ma:contentTypeVersion="14" ma:contentTypeDescription="Utwórz nowy dokument." ma:contentTypeScope="" ma:versionID="3292ba47a8d742640d82a136647dce3c">
  <xsd:schema xmlns:xsd="http://www.w3.org/2001/XMLSchema" xmlns:xs="http://www.w3.org/2001/XMLSchema" xmlns:p="http://schemas.microsoft.com/office/2006/metadata/properties" xmlns:ns2="cbb4c584-a80b-4534-adf9-ddc9b1d4f6d1" xmlns:ns3="fd73be54-ea15-4e62-b530-3b8e3cdf9906" targetNamespace="http://schemas.microsoft.com/office/2006/metadata/properties" ma:root="true" ma:fieldsID="05890c352ff3ac4c562b309a0e00c0bb" ns2:_="" ns3:_="">
    <xsd:import namespace="cbb4c584-a80b-4534-adf9-ddc9b1d4f6d1"/>
    <xsd:import namespace="fd73be54-ea15-4e62-b530-3b8e3cdf9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4c584-a80b-4534-adf9-ddc9b1d4f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5a37ca91-f075-42ca-bc95-29f15eca3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3be54-ea15-4e62-b530-3b8e3cdf9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46bc65b-26bd-4048-8f8a-426ff69875de}" ma:internalName="TaxCatchAll" ma:showField="CatchAllData" ma:web="fd73be54-ea15-4e62-b530-3b8e3cdf99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73be54-ea15-4e62-b530-3b8e3cdf9906">
      <UserInfo>
        <DisplayName>Anna Adamczyk</DisplayName>
        <AccountId>10</AccountId>
        <AccountType/>
      </UserInfo>
      <UserInfo>
        <DisplayName>Krystyna Sikora</DisplayName>
        <AccountId>12</AccountId>
        <AccountType/>
      </UserInfo>
      <UserInfo>
        <DisplayName>Zofia Wieczorek</DisplayName>
        <AccountId>25</AccountId>
        <AccountType/>
      </UserInfo>
      <UserInfo>
        <DisplayName>Sylwia Szczęsna</DisplayName>
        <AccountId>17</AccountId>
        <AccountType/>
      </UserInfo>
      <UserInfo>
        <DisplayName>Małgorzata Szczęsna</DisplayName>
        <AccountId>13</AccountId>
        <AccountType/>
      </UserInfo>
      <UserInfo>
        <DisplayName>Paulina Kolasa</DisplayName>
        <AccountId>26</AccountId>
        <AccountType/>
      </UserInfo>
      <UserInfo>
        <DisplayName>Tomasz Podgórski</DisplayName>
        <AccountId>22</AccountId>
        <AccountType/>
      </UserInfo>
      <UserInfo>
        <DisplayName>Katarzyna Dunajewska</DisplayName>
        <AccountId>30</AccountId>
        <AccountType/>
      </UserInfo>
      <UserInfo>
        <DisplayName>Ewelina Gnatkowska</DisplayName>
        <AccountId>23</AccountId>
        <AccountType/>
      </UserInfo>
      <UserInfo>
        <DisplayName>Joanna Pepłowska-Piątkowska</DisplayName>
        <AccountId>28</AccountId>
        <AccountType/>
      </UserInfo>
      <UserInfo>
        <DisplayName>Dorota Grędzicka</DisplayName>
        <AccountId>16</AccountId>
        <AccountType/>
      </UserInfo>
      <UserInfo>
        <DisplayName>Anna Bednarewska</DisplayName>
        <AccountId>45</AccountId>
        <AccountType/>
      </UserInfo>
      <UserInfo>
        <DisplayName>Agnieszka Makarewicz</DisplayName>
        <AccountId>40</AccountId>
        <AccountType/>
      </UserInfo>
      <UserInfo>
        <DisplayName>Sławomira Rykfa</DisplayName>
        <AccountId>56</AccountId>
        <AccountType/>
      </UserInfo>
      <UserInfo>
        <DisplayName>Lidia Gumkowska</DisplayName>
        <AccountId>61</AccountId>
        <AccountType/>
      </UserInfo>
    </SharedWithUsers>
    <lcf76f155ced4ddcb4097134ff3c332f xmlns="cbb4c584-a80b-4534-adf9-ddc9b1d4f6d1">
      <Terms xmlns="http://schemas.microsoft.com/office/infopath/2007/PartnerControls"/>
    </lcf76f155ced4ddcb4097134ff3c332f>
    <TaxCatchAll xmlns="fd73be54-ea15-4e62-b530-3b8e3cdf9906" xsi:nil="true"/>
  </documentManagement>
</p:properties>
</file>

<file path=customXml/itemProps1.xml><?xml version="1.0" encoding="utf-8"?>
<ds:datastoreItem xmlns:ds="http://schemas.openxmlformats.org/officeDocument/2006/customXml" ds:itemID="{027AAFE7-19EC-43B0-B3A8-FA63D2F21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9F8AC-FDB2-4244-8BC6-BC5E2204D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4c584-a80b-4534-adf9-ddc9b1d4f6d1"/>
    <ds:schemaRef ds:uri="fd73be54-ea15-4e62-b530-3b8e3cdf9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182A6-A55C-4E3B-B628-518E3112D40A}">
  <ds:schemaRefs>
    <ds:schemaRef ds:uri="http://schemas.microsoft.com/office/2006/metadata/properties"/>
    <ds:schemaRef ds:uri="http://schemas.microsoft.com/office/infopath/2007/PartnerControls"/>
    <ds:schemaRef ds:uri="fd73be54-ea15-4e62-b530-3b8e3cdf9906"/>
    <ds:schemaRef ds:uri="cbb4c584-a80b-4534-adf9-ddc9b1d4f6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Chrzanowska</dc:creator>
  <cp:keywords/>
  <cp:lastModifiedBy>Marek Tyde</cp:lastModifiedBy>
  <cp:revision>3</cp:revision>
  <cp:lastPrinted>2022-08-30T17:17:00Z</cp:lastPrinted>
  <dcterms:created xsi:type="dcterms:W3CDTF">2024-02-12T09:53:00Z</dcterms:created>
  <dcterms:modified xsi:type="dcterms:W3CDTF">2024-02-12T09:57:00Z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0x010100B0776E13A4055E46980640170D08F246</vt:lpwstr>
  </property>
  <property fmtid="{D5CDD505-2E9C-101B-9397-08002B2CF9AE}" pid="3" name="MediaServiceImageTags">
    <vt:lpwstr/>
  </property>
</Properties>
</file>