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84" w:rsidRPr="00D626B9" w:rsidRDefault="00ED2884" w:rsidP="00EA4E0D">
      <w:pPr>
        <w:pBdr>
          <w:bottom w:val="single" w:sz="12" w:space="1" w:color="auto"/>
        </w:pBdr>
        <w:rPr>
          <w:lang w:val="hu-HU"/>
        </w:rPr>
      </w:pPr>
    </w:p>
    <w:p w:rsidR="00397A90" w:rsidRPr="00D626B9" w:rsidRDefault="00397A90" w:rsidP="00EA4E0D">
      <w:pPr>
        <w:pBdr>
          <w:bottom w:val="single" w:sz="12" w:space="1" w:color="auto"/>
        </w:pBdr>
        <w:rPr>
          <w:lang w:val="hu-HU"/>
        </w:rPr>
      </w:pPr>
    </w:p>
    <w:p w:rsidR="00397A90" w:rsidRPr="00D626B9" w:rsidRDefault="00397A90" w:rsidP="00EA4E0D">
      <w:pPr>
        <w:rPr>
          <w:lang w:val="hu-HU"/>
        </w:rPr>
      </w:pPr>
    </w:p>
    <w:p w:rsidR="00082221" w:rsidRPr="00D626B9" w:rsidRDefault="009C2D2E" w:rsidP="00082221">
      <w:pPr>
        <w:spacing w:line="360" w:lineRule="auto"/>
        <w:jc w:val="center"/>
        <w:rPr>
          <w:b/>
          <w:sz w:val="48"/>
          <w:szCs w:val="48"/>
          <w:lang w:val="hu-HU"/>
        </w:rPr>
      </w:pPr>
      <w:r>
        <w:rPr>
          <w:b/>
          <w:sz w:val="48"/>
          <w:szCs w:val="48"/>
          <w:lang w:val="hu-HU"/>
        </w:rPr>
        <w:t>H</w:t>
      </w:r>
      <w:r w:rsidR="00082221" w:rsidRPr="00D626B9">
        <w:rPr>
          <w:b/>
          <w:sz w:val="48"/>
          <w:szCs w:val="48"/>
          <w:lang w:val="hu-HU"/>
        </w:rPr>
        <w:t>ÁZIREND</w:t>
      </w:r>
    </w:p>
    <w:p w:rsidR="00082221" w:rsidRPr="00D626B9" w:rsidRDefault="00082221" w:rsidP="00082221">
      <w:pPr>
        <w:spacing w:line="360" w:lineRule="auto"/>
        <w:rPr>
          <w:b/>
          <w:sz w:val="28"/>
          <w:szCs w:val="28"/>
          <w:lang w:val="hu-HU"/>
        </w:rPr>
      </w:pPr>
    </w:p>
    <w:p w:rsidR="00082221" w:rsidRPr="00D626B9" w:rsidRDefault="00082221" w:rsidP="00082221">
      <w:pPr>
        <w:spacing w:line="360" w:lineRule="auto"/>
        <w:jc w:val="both"/>
        <w:rPr>
          <w:lang w:val="hu-HU"/>
        </w:rPr>
      </w:pPr>
      <w:r w:rsidRPr="00D626B9">
        <w:rPr>
          <w:lang w:val="hu-HU"/>
        </w:rPr>
        <w:t>A Borsos Mihály Alapiskola házirendje összhangban áll a Szlovák Nemzeti Tanács</w:t>
      </w:r>
      <w:r w:rsidRPr="00D626B9">
        <w:rPr>
          <w:lang w:val="hu-HU"/>
        </w:rPr>
        <w:br/>
        <w:t>245/2008-as számú törvényével</w:t>
      </w:r>
      <w:r>
        <w:rPr>
          <w:lang w:val="hu-HU"/>
        </w:rPr>
        <w:t xml:space="preserve">, valamint </w:t>
      </w:r>
      <w:r w:rsidRPr="00D626B9">
        <w:rPr>
          <w:lang w:val="hu-HU"/>
        </w:rPr>
        <w:t>az Iskolaügyi Minisztérium 320/2008-as számú kiáltványával és ezek későbbiek során</w:t>
      </w:r>
      <w:r w:rsidR="000507AD">
        <w:rPr>
          <w:lang w:val="hu-HU"/>
        </w:rPr>
        <w:t xml:space="preserve"> </w:t>
      </w:r>
      <w:r w:rsidRPr="00D626B9">
        <w:rPr>
          <w:lang w:val="hu-HU"/>
        </w:rPr>
        <w:t>történt kiegészítéseivel.</w:t>
      </w:r>
    </w:p>
    <w:p w:rsidR="00082221" w:rsidRPr="00D626B9" w:rsidRDefault="00082221" w:rsidP="00082221">
      <w:pPr>
        <w:spacing w:line="360" w:lineRule="auto"/>
        <w:jc w:val="both"/>
        <w:rPr>
          <w:lang w:val="hu-HU"/>
        </w:rPr>
      </w:pPr>
    </w:p>
    <w:p w:rsidR="00082221" w:rsidRPr="00A47EB5" w:rsidRDefault="00082221" w:rsidP="00082221">
      <w:pPr>
        <w:pStyle w:val="Odsekzoznamu"/>
        <w:numPr>
          <w:ilvl w:val="0"/>
          <w:numId w:val="25"/>
        </w:numPr>
        <w:spacing w:line="360" w:lineRule="auto"/>
        <w:jc w:val="both"/>
        <w:rPr>
          <w:lang w:val="hu-HU"/>
        </w:rPr>
      </w:pPr>
      <w:r w:rsidRPr="00A47EB5">
        <w:rPr>
          <w:u w:val="single"/>
          <w:lang w:val="hu-HU"/>
        </w:rPr>
        <w:t xml:space="preserve">BEVEZETŐ RENDELKEZÉSEK </w:t>
      </w:r>
    </w:p>
    <w:p w:rsidR="00082221" w:rsidRDefault="00082221" w:rsidP="00082221">
      <w:pPr>
        <w:spacing w:line="360" w:lineRule="auto"/>
        <w:jc w:val="both"/>
        <w:rPr>
          <w:lang w:val="hu-HU"/>
        </w:rPr>
      </w:pPr>
      <w:r w:rsidRPr="00D626B9">
        <w:rPr>
          <w:lang w:val="hu-HU"/>
        </w:rPr>
        <w:t> </w:t>
      </w:r>
    </w:p>
    <w:p w:rsidR="00082221" w:rsidRDefault="00082221" w:rsidP="00082221">
      <w:pPr>
        <w:pStyle w:val="Odsekzoznamu"/>
        <w:numPr>
          <w:ilvl w:val="1"/>
          <w:numId w:val="16"/>
        </w:numPr>
        <w:spacing w:line="360" w:lineRule="auto"/>
        <w:rPr>
          <w:lang w:val="hu-HU"/>
        </w:rPr>
      </w:pPr>
      <w:r w:rsidRPr="00A47EB5">
        <w:rPr>
          <w:lang w:val="hu-HU"/>
        </w:rPr>
        <w:t xml:space="preserve">A házirendet a Borsos Mihály Alapiskola adja ki. </w:t>
      </w:r>
    </w:p>
    <w:p w:rsidR="00082221" w:rsidRDefault="00082221" w:rsidP="00082221">
      <w:pPr>
        <w:pStyle w:val="Odsekzoznamu"/>
        <w:numPr>
          <w:ilvl w:val="1"/>
          <w:numId w:val="16"/>
        </w:numPr>
        <w:spacing w:line="360" w:lineRule="auto"/>
        <w:rPr>
          <w:lang w:val="hu-HU"/>
        </w:rPr>
      </w:pPr>
      <w:r>
        <w:rPr>
          <w:lang w:val="hu-HU"/>
        </w:rPr>
        <w:t>A</w:t>
      </w:r>
      <w:r w:rsidRPr="00A47EB5">
        <w:rPr>
          <w:lang w:val="hu-HU"/>
        </w:rPr>
        <w:t xml:space="preserve"> házirend az iskola működéséhez elengedhetetlenül szükséges alapszabályok összessége, mely az oktatásban résztvevő egyének kötelességeit és jogait tartalmazza. </w:t>
      </w:r>
    </w:p>
    <w:p w:rsidR="00082221" w:rsidRPr="00A47EB5" w:rsidRDefault="00082221" w:rsidP="00082221">
      <w:pPr>
        <w:pStyle w:val="Odsekzoznamu"/>
        <w:numPr>
          <w:ilvl w:val="1"/>
          <w:numId w:val="16"/>
        </w:numPr>
        <w:spacing w:line="360" w:lineRule="auto"/>
        <w:jc w:val="both"/>
        <w:rPr>
          <w:lang w:val="hu-HU"/>
        </w:rPr>
      </w:pPr>
      <w:r w:rsidRPr="00A47EB5">
        <w:rPr>
          <w:lang w:val="hu-HU"/>
        </w:rPr>
        <w:t xml:space="preserve">Az alapiskola tanulói az iskolában és a nyilvánosság előtt viselkedésükkel és magatartásukkal az iskolát képviselik. </w:t>
      </w:r>
    </w:p>
    <w:p w:rsidR="00082221" w:rsidRPr="00A47EB5" w:rsidRDefault="00082221" w:rsidP="00082221">
      <w:pPr>
        <w:pStyle w:val="Odsekzoznamu"/>
        <w:numPr>
          <w:ilvl w:val="1"/>
          <w:numId w:val="16"/>
        </w:numPr>
        <w:spacing w:line="360" w:lineRule="auto"/>
        <w:jc w:val="both"/>
        <w:rPr>
          <w:lang w:val="hu-HU"/>
        </w:rPr>
      </w:pPr>
      <w:r w:rsidRPr="00A47EB5">
        <w:rPr>
          <w:lang w:val="hu-HU"/>
        </w:rPr>
        <w:t>A házirendet az osztályfőnökök ismertetik tanulóinkkal és törvényes képviselőikkel az iskolai év kezdetén</w:t>
      </w:r>
      <w:r>
        <w:rPr>
          <w:lang w:val="hu-HU"/>
        </w:rPr>
        <w:t xml:space="preserve">, szükség szerint pedig tanév közben is. </w:t>
      </w:r>
    </w:p>
    <w:p w:rsidR="00082221" w:rsidRPr="00D626B9" w:rsidRDefault="00082221" w:rsidP="00082221">
      <w:pPr>
        <w:spacing w:line="360" w:lineRule="auto"/>
        <w:jc w:val="both"/>
        <w:rPr>
          <w:lang w:val="hu-HU"/>
        </w:rPr>
      </w:pPr>
    </w:p>
    <w:p w:rsidR="00082221" w:rsidRDefault="00082221" w:rsidP="00082221">
      <w:pPr>
        <w:pStyle w:val="Odsekzoznamu"/>
        <w:numPr>
          <w:ilvl w:val="0"/>
          <w:numId w:val="16"/>
        </w:numPr>
        <w:spacing w:line="360" w:lineRule="auto"/>
        <w:jc w:val="both"/>
        <w:rPr>
          <w:u w:val="single"/>
          <w:lang w:val="hu-HU"/>
        </w:rPr>
      </w:pPr>
      <w:r w:rsidRPr="00A47EB5">
        <w:rPr>
          <w:u w:val="single"/>
          <w:lang w:val="hu-HU"/>
        </w:rPr>
        <w:t>A TANULÓ JOGAI</w:t>
      </w:r>
    </w:p>
    <w:p w:rsidR="00082221" w:rsidRDefault="00082221" w:rsidP="00082221">
      <w:pPr>
        <w:pStyle w:val="Odsekzoznamu"/>
        <w:spacing w:line="360" w:lineRule="auto"/>
        <w:ind w:left="360"/>
        <w:jc w:val="both"/>
        <w:rPr>
          <w:lang w:val="hu-HU"/>
        </w:rPr>
      </w:pPr>
    </w:p>
    <w:p w:rsidR="00082221" w:rsidRPr="00A47EB5" w:rsidRDefault="00082221" w:rsidP="00082221">
      <w:pPr>
        <w:pStyle w:val="Odsekzoznamu"/>
        <w:spacing w:line="360" w:lineRule="auto"/>
        <w:ind w:left="360"/>
        <w:jc w:val="both"/>
        <w:rPr>
          <w:lang w:val="hu-HU"/>
        </w:rPr>
      </w:pPr>
      <w:r w:rsidRPr="00A47EB5">
        <w:rPr>
          <w:lang w:val="hu-HU"/>
        </w:rPr>
        <w:t xml:space="preserve">A házirendben felsorolt jogok összhangban állnak az 1959-ben kiadott Gyermekek jogairól szóló deklarációban és az 1989-ben elfogadott Gyermekek jogairól szóló egyezményben megfogalmazott jogokkal. </w:t>
      </w:r>
    </w:p>
    <w:p w:rsidR="00082221" w:rsidRPr="00A47EB5" w:rsidRDefault="00082221" w:rsidP="00082221">
      <w:pPr>
        <w:pStyle w:val="Odsekzoznamu"/>
        <w:spacing w:line="360" w:lineRule="auto"/>
        <w:ind w:left="360"/>
        <w:jc w:val="both"/>
        <w:rPr>
          <w:u w:val="single"/>
          <w:lang w:val="hu-HU"/>
        </w:rPr>
      </w:pPr>
    </w:p>
    <w:p w:rsidR="00082221" w:rsidRPr="00A47EB5" w:rsidRDefault="00082221" w:rsidP="00082221">
      <w:pPr>
        <w:pStyle w:val="Odsekzoznamu"/>
        <w:spacing w:line="360" w:lineRule="auto"/>
        <w:ind w:left="360"/>
        <w:jc w:val="both"/>
        <w:rPr>
          <w:lang w:val="hu-HU"/>
        </w:rPr>
      </w:pPr>
      <w:r w:rsidRPr="00A47EB5">
        <w:rPr>
          <w:lang w:val="hu-HU"/>
        </w:rPr>
        <w:t>Minden gyermeknek jogában áll/joga van:</w:t>
      </w:r>
    </w:p>
    <w:p w:rsidR="00082221" w:rsidRDefault="00082221" w:rsidP="00082221">
      <w:pPr>
        <w:pStyle w:val="Odsekzoznamu"/>
        <w:numPr>
          <w:ilvl w:val="1"/>
          <w:numId w:val="16"/>
        </w:numPr>
        <w:spacing w:line="360" w:lineRule="auto"/>
        <w:jc w:val="both"/>
        <w:rPr>
          <w:lang w:val="hu-HU"/>
        </w:rPr>
      </w:pPr>
      <w:r w:rsidRPr="00A47EB5">
        <w:rPr>
          <w:lang w:val="hu-HU"/>
        </w:rPr>
        <w:t xml:space="preserve">Ingyenes, anyanyelven történő oktatásban részesülni. </w:t>
      </w:r>
    </w:p>
    <w:p w:rsidR="00082221" w:rsidRDefault="00082221" w:rsidP="00082221">
      <w:pPr>
        <w:pStyle w:val="Odsekzoznamu"/>
        <w:numPr>
          <w:ilvl w:val="1"/>
          <w:numId w:val="16"/>
        </w:numPr>
        <w:spacing w:line="360" w:lineRule="auto"/>
        <w:jc w:val="both"/>
        <w:rPr>
          <w:lang w:val="hu-HU"/>
        </w:rPr>
      </w:pPr>
      <w:r>
        <w:rPr>
          <w:lang w:val="hu-HU"/>
        </w:rPr>
        <w:t>Alapos, érthető magyarázatra.</w:t>
      </w:r>
    </w:p>
    <w:p w:rsidR="00082221" w:rsidRDefault="00082221" w:rsidP="00082221">
      <w:pPr>
        <w:pStyle w:val="Odsekzoznamu"/>
        <w:numPr>
          <w:ilvl w:val="1"/>
          <w:numId w:val="16"/>
        </w:numPr>
        <w:spacing w:line="360" w:lineRule="auto"/>
        <w:jc w:val="both"/>
        <w:rPr>
          <w:lang w:val="hu-HU"/>
        </w:rPr>
      </w:pPr>
      <w:r w:rsidRPr="009D1D07">
        <w:rPr>
          <w:lang w:val="hu-HU"/>
        </w:rPr>
        <w:t>Az adott tananyaggal kapcsolatban bármilyen kérdést feltenni és arra kielégítő választ kapni.</w:t>
      </w:r>
    </w:p>
    <w:p w:rsidR="00082221" w:rsidRDefault="00082221" w:rsidP="00082221">
      <w:pPr>
        <w:pStyle w:val="Odsekzoznamu"/>
        <w:numPr>
          <w:ilvl w:val="1"/>
          <w:numId w:val="16"/>
        </w:numPr>
        <w:spacing w:line="360" w:lineRule="auto"/>
        <w:jc w:val="both"/>
        <w:rPr>
          <w:lang w:val="hu-HU"/>
        </w:rPr>
      </w:pPr>
      <w:r w:rsidRPr="009D1D07">
        <w:rPr>
          <w:lang w:val="hu-HU"/>
        </w:rPr>
        <w:t>Objektív értékelésre.</w:t>
      </w:r>
    </w:p>
    <w:p w:rsidR="00082221" w:rsidRDefault="00082221" w:rsidP="00082221">
      <w:pPr>
        <w:pStyle w:val="Odsekzoznamu"/>
        <w:numPr>
          <w:ilvl w:val="1"/>
          <w:numId w:val="16"/>
        </w:numPr>
        <w:spacing w:line="360" w:lineRule="auto"/>
        <w:jc w:val="both"/>
        <w:rPr>
          <w:lang w:val="hu-HU"/>
        </w:rPr>
      </w:pPr>
      <w:r w:rsidRPr="009D1D07">
        <w:rPr>
          <w:lang w:val="hu-HU"/>
        </w:rPr>
        <w:t>Tévedésre.</w:t>
      </w:r>
    </w:p>
    <w:p w:rsidR="00082221" w:rsidRDefault="00082221" w:rsidP="00082221">
      <w:pPr>
        <w:pStyle w:val="Odsekzoznamu"/>
        <w:numPr>
          <w:ilvl w:val="1"/>
          <w:numId w:val="16"/>
        </w:numPr>
        <w:spacing w:line="360" w:lineRule="auto"/>
        <w:jc w:val="both"/>
        <w:rPr>
          <w:lang w:val="hu-HU"/>
        </w:rPr>
      </w:pPr>
      <w:r w:rsidRPr="009D1D07">
        <w:rPr>
          <w:lang w:val="hu-HU"/>
        </w:rPr>
        <w:t>Osztálytársai és pedagógusai részéről a belátó, etikus bánásmódra.</w:t>
      </w:r>
    </w:p>
    <w:p w:rsidR="00082221" w:rsidRDefault="00082221" w:rsidP="00082221">
      <w:pPr>
        <w:pStyle w:val="Odsekzoznamu"/>
        <w:spacing w:line="360" w:lineRule="auto"/>
        <w:ind w:left="360"/>
        <w:jc w:val="both"/>
        <w:rPr>
          <w:lang w:val="hu-HU"/>
        </w:rPr>
      </w:pPr>
    </w:p>
    <w:p w:rsidR="00082221" w:rsidRDefault="00082221" w:rsidP="00082221">
      <w:pPr>
        <w:pStyle w:val="Odsekzoznamu"/>
        <w:spacing w:line="360" w:lineRule="auto"/>
        <w:ind w:left="360"/>
        <w:jc w:val="both"/>
        <w:rPr>
          <w:lang w:val="hu-HU"/>
        </w:rPr>
      </w:pPr>
    </w:p>
    <w:p w:rsidR="00082221" w:rsidRDefault="00082221" w:rsidP="00082221">
      <w:pPr>
        <w:pStyle w:val="Odsekzoznamu"/>
        <w:numPr>
          <w:ilvl w:val="1"/>
          <w:numId w:val="16"/>
        </w:numPr>
        <w:spacing w:line="360" w:lineRule="auto"/>
        <w:jc w:val="both"/>
        <w:rPr>
          <w:lang w:val="hu-HU"/>
        </w:rPr>
      </w:pPr>
      <w:r>
        <w:rPr>
          <w:lang w:val="hu-HU"/>
        </w:rPr>
        <w:t>A m</w:t>
      </w:r>
      <w:r w:rsidRPr="009D1D07">
        <w:rPr>
          <w:lang w:val="hu-HU"/>
        </w:rPr>
        <w:t>ulasztott tananyag bepótlására határidőt kérni – az egy hetet meghaladó hiányzás esetében a bepótlás módjáról a pedagógussal való konzultáció alapján döntünk.</w:t>
      </w:r>
    </w:p>
    <w:p w:rsidR="00082221" w:rsidRDefault="00082221" w:rsidP="00082221">
      <w:pPr>
        <w:pStyle w:val="Odsekzoznamu"/>
        <w:numPr>
          <w:ilvl w:val="1"/>
          <w:numId w:val="16"/>
        </w:numPr>
        <w:spacing w:line="360" w:lineRule="auto"/>
        <w:jc w:val="both"/>
        <w:rPr>
          <w:lang w:val="hu-HU"/>
        </w:rPr>
      </w:pPr>
      <w:r w:rsidRPr="009D1D07">
        <w:rPr>
          <w:lang w:val="hu-HU"/>
        </w:rPr>
        <w:t>Ismerni a témazáró felmérő időpontját.</w:t>
      </w:r>
    </w:p>
    <w:p w:rsidR="00082221" w:rsidRDefault="00082221" w:rsidP="00082221">
      <w:pPr>
        <w:pStyle w:val="Odsekzoznamu"/>
        <w:numPr>
          <w:ilvl w:val="1"/>
          <w:numId w:val="16"/>
        </w:numPr>
        <w:spacing w:line="360" w:lineRule="auto"/>
        <w:jc w:val="both"/>
        <w:rPr>
          <w:lang w:val="hu-HU"/>
        </w:rPr>
      </w:pPr>
      <w:r w:rsidRPr="009D1D07">
        <w:rPr>
          <w:lang w:val="hu-HU"/>
        </w:rPr>
        <w:t xml:space="preserve">Megválasztani a </w:t>
      </w:r>
      <w:proofErr w:type="spellStart"/>
      <w:r w:rsidRPr="009D1D07">
        <w:rPr>
          <w:lang w:val="hu-HU"/>
        </w:rPr>
        <w:t>komisszionális</w:t>
      </w:r>
      <w:proofErr w:type="spellEnd"/>
      <w:r w:rsidRPr="009D1D07">
        <w:rPr>
          <w:lang w:val="hu-HU"/>
        </w:rPr>
        <w:t xml:space="preserve"> vizsga felkészülési módját.</w:t>
      </w:r>
    </w:p>
    <w:p w:rsidR="00082221" w:rsidRDefault="00082221" w:rsidP="00082221">
      <w:pPr>
        <w:pStyle w:val="Odsekzoznamu"/>
        <w:numPr>
          <w:ilvl w:val="1"/>
          <w:numId w:val="16"/>
        </w:numPr>
        <w:spacing w:line="360" w:lineRule="auto"/>
        <w:jc w:val="both"/>
        <w:rPr>
          <w:lang w:val="hu-HU"/>
        </w:rPr>
      </w:pPr>
      <w:r w:rsidRPr="009D1D07">
        <w:rPr>
          <w:lang w:val="hu-HU"/>
        </w:rPr>
        <w:t xml:space="preserve">Mindaddig megválasztani </w:t>
      </w:r>
      <w:r>
        <w:rPr>
          <w:lang w:val="hu-HU"/>
        </w:rPr>
        <w:t xml:space="preserve">a </w:t>
      </w:r>
      <w:r w:rsidRPr="009D1D07">
        <w:rPr>
          <w:lang w:val="hu-HU"/>
        </w:rPr>
        <w:t>padtársát, amíg nem zavarják a tanítás</w:t>
      </w:r>
      <w:r>
        <w:rPr>
          <w:lang w:val="hu-HU"/>
        </w:rPr>
        <w:t xml:space="preserve"> menetét.</w:t>
      </w:r>
    </w:p>
    <w:p w:rsidR="00082221" w:rsidRPr="00811395" w:rsidRDefault="00082221" w:rsidP="00082221">
      <w:pPr>
        <w:pStyle w:val="Odsekzoznamu"/>
        <w:numPr>
          <w:ilvl w:val="1"/>
          <w:numId w:val="16"/>
        </w:numPr>
        <w:spacing w:line="360" w:lineRule="auto"/>
        <w:jc w:val="both"/>
        <w:rPr>
          <w:lang w:val="hu-HU"/>
        </w:rPr>
      </w:pPr>
      <w:r w:rsidRPr="00811395">
        <w:rPr>
          <w:lang w:val="hu-HU"/>
        </w:rPr>
        <w:t>Az iskolai rendtartás által meghatározott szünetekre.</w:t>
      </w:r>
    </w:p>
    <w:p w:rsidR="00082221" w:rsidRDefault="00082221" w:rsidP="00082221">
      <w:pPr>
        <w:pStyle w:val="Odsekzoznamu"/>
        <w:numPr>
          <w:ilvl w:val="1"/>
          <w:numId w:val="16"/>
        </w:numPr>
        <w:spacing w:line="360" w:lineRule="auto"/>
        <w:jc w:val="both"/>
        <w:rPr>
          <w:lang w:val="hu-HU"/>
        </w:rPr>
      </w:pPr>
      <w:r w:rsidRPr="00811395">
        <w:rPr>
          <w:lang w:val="hu-HU"/>
        </w:rPr>
        <w:t>Tisztelettudó, intelligens, szabad vélemény</w:t>
      </w:r>
      <w:r w:rsidR="002D1451">
        <w:rPr>
          <w:lang w:val="hu-HU"/>
        </w:rPr>
        <w:t>ny</w:t>
      </w:r>
      <w:r w:rsidRPr="00811395">
        <w:rPr>
          <w:lang w:val="hu-HU"/>
        </w:rPr>
        <w:t>ilvánításra.</w:t>
      </w:r>
    </w:p>
    <w:p w:rsidR="00082221" w:rsidRDefault="00082221" w:rsidP="00082221">
      <w:pPr>
        <w:pStyle w:val="Odsekzoznamu"/>
        <w:spacing w:line="360" w:lineRule="auto"/>
        <w:ind w:left="360"/>
        <w:jc w:val="both"/>
        <w:rPr>
          <w:lang w:val="hu-HU"/>
        </w:rPr>
      </w:pPr>
    </w:p>
    <w:p w:rsidR="00082221" w:rsidRPr="009D1D07" w:rsidRDefault="00082221" w:rsidP="00082221">
      <w:pPr>
        <w:pStyle w:val="Odsekzoznamu"/>
        <w:spacing w:line="360" w:lineRule="auto"/>
        <w:ind w:left="360"/>
        <w:jc w:val="both"/>
        <w:rPr>
          <w:lang w:val="hu-HU"/>
        </w:rPr>
      </w:pPr>
      <w:r w:rsidRPr="009D1D07">
        <w:rPr>
          <w:lang w:val="hu-HU"/>
        </w:rPr>
        <w:t>A gyermekjogi charta értelmében:</w:t>
      </w:r>
    </w:p>
    <w:p w:rsidR="00082221" w:rsidRDefault="00082221" w:rsidP="00082221">
      <w:pPr>
        <w:pStyle w:val="Odsekzoznamu"/>
        <w:numPr>
          <w:ilvl w:val="1"/>
          <w:numId w:val="16"/>
        </w:numPr>
        <w:spacing w:line="360" w:lineRule="auto"/>
        <w:jc w:val="both"/>
        <w:rPr>
          <w:lang w:val="hu-HU"/>
        </w:rPr>
      </w:pPr>
      <w:r>
        <w:rPr>
          <w:lang w:val="hu-HU"/>
        </w:rPr>
        <w:t>A tanuló semmilyen formában nem diszkriminálható (2</w:t>
      </w:r>
      <w:proofErr w:type="gramStart"/>
      <w:r>
        <w:rPr>
          <w:lang w:val="hu-HU"/>
        </w:rPr>
        <w:t>.f</w:t>
      </w:r>
      <w:proofErr w:type="gramEnd"/>
      <w:r>
        <w:rPr>
          <w:lang w:val="hu-HU"/>
        </w:rPr>
        <w:t>.).</w:t>
      </w:r>
    </w:p>
    <w:p w:rsidR="00082221" w:rsidRDefault="00082221" w:rsidP="00082221">
      <w:pPr>
        <w:pStyle w:val="Odsekzoznamu"/>
        <w:numPr>
          <w:ilvl w:val="1"/>
          <w:numId w:val="16"/>
        </w:numPr>
        <w:spacing w:line="360" w:lineRule="auto"/>
        <w:jc w:val="both"/>
        <w:rPr>
          <w:lang w:val="hu-HU"/>
        </w:rPr>
      </w:pPr>
      <w:r w:rsidRPr="009D1D07">
        <w:rPr>
          <w:lang w:val="hu-HU"/>
        </w:rPr>
        <w:t>A tanulónak joga van a gondolati, lelkiismereti és vallási szabadságra (14</w:t>
      </w:r>
      <w:proofErr w:type="gramStart"/>
      <w:r w:rsidRPr="009D1D07">
        <w:rPr>
          <w:lang w:val="hu-HU"/>
        </w:rPr>
        <w:t>.f</w:t>
      </w:r>
      <w:proofErr w:type="gramEnd"/>
      <w:r w:rsidRPr="009D1D07">
        <w:rPr>
          <w:lang w:val="hu-HU"/>
        </w:rPr>
        <w:t>.).</w:t>
      </w:r>
    </w:p>
    <w:p w:rsidR="00082221" w:rsidRDefault="00082221" w:rsidP="00082221">
      <w:pPr>
        <w:pStyle w:val="Odsekzoznamu"/>
        <w:numPr>
          <w:ilvl w:val="1"/>
          <w:numId w:val="16"/>
        </w:numPr>
        <w:spacing w:line="360" w:lineRule="auto"/>
        <w:jc w:val="both"/>
        <w:rPr>
          <w:lang w:val="hu-HU"/>
        </w:rPr>
      </w:pPr>
      <w:r>
        <w:rPr>
          <w:lang w:val="hu-HU"/>
        </w:rPr>
        <w:t>J</w:t>
      </w:r>
      <w:r w:rsidRPr="009D1D07">
        <w:rPr>
          <w:lang w:val="hu-HU"/>
        </w:rPr>
        <w:t>oga van a magánélet, levéltitok, becsület és hírnév védelmére (16</w:t>
      </w:r>
      <w:proofErr w:type="gramStart"/>
      <w:r w:rsidRPr="009D1D07">
        <w:rPr>
          <w:lang w:val="hu-HU"/>
        </w:rPr>
        <w:t>.f</w:t>
      </w:r>
      <w:proofErr w:type="gramEnd"/>
      <w:r w:rsidRPr="009D1D07">
        <w:rPr>
          <w:lang w:val="hu-HU"/>
        </w:rPr>
        <w:t>).</w:t>
      </w:r>
    </w:p>
    <w:p w:rsidR="00082221" w:rsidRDefault="00082221" w:rsidP="00082221">
      <w:pPr>
        <w:pStyle w:val="Odsekzoznamu"/>
        <w:numPr>
          <w:ilvl w:val="1"/>
          <w:numId w:val="16"/>
        </w:numPr>
        <w:spacing w:line="360" w:lineRule="auto"/>
        <w:jc w:val="both"/>
        <w:rPr>
          <w:lang w:val="hu-HU"/>
        </w:rPr>
      </w:pPr>
      <w:r w:rsidRPr="009D1D07">
        <w:rPr>
          <w:lang w:val="hu-HU"/>
        </w:rPr>
        <w:t>Joga van a kötelező, ingyenes alapműveltség megszerzésére, arra, hogy az iskolai rendtartás ne sértse a gyermek emberi méltóságát (28</w:t>
      </w:r>
      <w:proofErr w:type="gramStart"/>
      <w:r w:rsidRPr="009D1D07">
        <w:rPr>
          <w:lang w:val="hu-HU"/>
        </w:rPr>
        <w:t>.f</w:t>
      </w:r>
      <w:proofErr w:type="gramEnd"/>
      <w:r w:rsidRPr="009D1D07">
        <w:rPr>
          <w:lang w:val="hu-HU"/>
        </w:rPr>
        <w:t>.).</w:t>
      </w:r>
    </w:p>
    <w:p w:rsidR="00082221" w:rsidRDefault="00082221" w:rsidP="00082221">
      <w:pPr>
        <w:pStyle w:val="Odsekzoznamu"/>
        <w:numPr>
          <w:ilvl w:val="1"/>
          <w:numId w:val="16"/>
        </w:numPr>
        <w:spacing w:line="360" w:lineRule="auto"/>
        <w:jc w:val="both"/>
        <w:rPr>
          <w:lang w:val="hu-HU"/>
        </w:rPr>
      </w:pPr>
      <w:r w:rsidRPr="009D1D07">
        <w:rPr>
          <w:lang w:val="hu-HU"/>
        </w:rPr>
        <w:t>Joga van a szüleit, hazáját, szülőföldjét, lakhelyét, anyanyelvét, kultúráját, más nemzetek kultúráját tisztelő, a megértés, béke, a másság elismerése, a nemzetek közti egyenlőség, a nemzetek, nemzetiségek, etnikai, vallási csoportok közti barátság szellemiségű nevelésre (29</w:t>
      </w:r>
      <w:proofErr w:type="gramStart"/>
      <w:r w:rsidRPr="009D1D07">
        <w:rPr>
          <w:lang w:val="hu-HU"/>
        </w:rPr>
        <w:t>.f</w:t>
      </w:r>
      <w:proofErr w:type="gramEnd"/>
      <w:r w:rsidRPr="009D1D07">
        <w:rPr>
          <w:lang w:val="hu-HU"/>
        </w:rPr>
        <w:t>.).</w:t>
      </w:r>
    </w:p>
    <w:p w:rsidR="00082221" w:rsidRDefault="00082221" w:rsidP="00082221">
      <w:pPr>
        <w:pStyle w:val="Odsekzoznamu"/>
        <w:numPr>
          <w:ilvl w:val="1"/>
          <w:numId w:val="16"/>
        </w:numPr>
        <w:spacing w:line="360" w:lineRule="auto"/>
        <w:jc w:val="both"/>
        <w:rPr>
          <w:lang w:val="hu-HU"/>
        </w:rPr>
      </w:pPr>
      <w:r>
        <w:rPr>
          <w:lang w:val="hu-HU"/>
        </w:rPr>
        <w:t>A n</w:t>
      </w:r>
      <w:r w:rsidRPr="009D1D07">
        <w:rPr>
          <w:lang w:val="hu-HU"/>
        </w:rPr>
        <w:t>emzeti kisebbség tagjának joga van anyanyelvének, nemzeti kultúrájának ápolására, használatára (30</w:t>
      </w:r>
      <w:proofErr w:type="gramStart"/>
      <w:r w:rsidRPr="009D1D07">
        <w:rPr>
          <w:lang w:val="hu-HU"/>
        </w:rPr>
        <w:t>.f</w:t>
      </w:r>
      <w:proofErr w:type="gramEnd"/>
      <w:r w:rsidRPr="009D1D07">
        <w:rPr>
          <w:lang w:val="hu-HU"/>
        </w:rPr>
        <w:t>.).</w:t>
      </w:r>
    </w:p>
    <w:p w:rsidR="00082221" w:rsidRDefault="00082221" w:rsidP="00082221">
      <w:pPr>
        <w:pStyle w:val="Odsekzoznamu"/>
        <w:numPr>
          <w:ilvl w:val="1"/>
          <w:numId w:val="16"/>
        </w:numPr>
        <w:spacing w:line="360" w:lineRule="auto"/>
        <w:jc w:val="both"/>
        <w:rPr>
          <w:lang w:val="hu-HU"/>
        </w:rPr>
      </w:pPr>
      <w:r w:rsidRPr="00BC3F4E">
        <w:rPr>
          <w:lang w:val="hu-HU"/>
        </w:rPr>
        <w:t>Joga van a korának megfelelő pihenésre, szabadidőre, játékban való részvételre (31</w:t>
      </w:r>
      <w:proofErr w:type="gramStart"/>
      <w:r w:rsidRPr="00BC3F4E">
        <w:rPr>
          <w:lang w:val="hu-HU"/>
        </w:rPr>
        <w:t>.f</w:t>
      </w:r>
      <w:proofErr w:type="gramEnd"/>
      <w:r w:rsidRPr="00BC3F4E">
        <w:rPr>
          <w:lang w:val="hu-HU"/>
        </w:rPr>
        <w:t>.).</w:t>
      </w:r>
    </w:p>
    <w:p w:rsidR="00082221" w:rsidRDefault="00082221" w:rsidP="00082221">
      <w:pPr>
        <w:pStyle w:val="Odsekzoznamu"/>
        <w:numPr>
          <w:ilvl w:val="1"/>
          <w:numId w:val="16"/>
        </w:numPr>
        <w:spacing w:line="360" w:lineRule="auto"/>
        <w:jc w:val="both"/>
        <w:rPr>
          <w:lang w:val="hu-HU"/>
        </w:rPr>
      </w:pPr>
      <w:r w:rsidRPr="00BC3F4E">
        <w:rPr>
          <w:lang w:val="hu-HU"/>
        </w:rPr>
        <w:t>Nem szabad kínozni, megalázni, egyéb kegyetlen, embertelen bánásmódot alkalmazni vele szemben, büntetni jogerős bírósági határozat nélkül (37</w:t>
      </w:r>
      <w:proofErr w:type="gramStart"/>
      <w:r w:rsidRPr="00BC3F4E">
        <w:rPr>
          <w:lang w:val="hu-HU"/>
        </w:rPr>
        <w:t>.f</w:t>
      </w:r>
      <w:proofErr w:type="gramEnd"/>
      <w:r w:rsidRPr="00BC3F4E">
        <w:rPr>
          <w:lang w:val="hu-HU"/>
        </w:rPr>
        <w:t>.).</w:t>
      </w:r>
    </w:p>
    <w:p w:rsidR="00082221" w:rsidRPr="00D626B9" w:rsidRDefault="00082221" w:rsidP="00082221">
      <w:pPr>
        <w:spacing w:line="360" w:lineRule="auto"/>
        <w:jc w:val="both"/>
        <w:rPr>
          <w:lang w:val="hu-HU"/>
        </w:rPr>
      </w:pPr>
    </w:p>
    <w:p w:rsidR="00082221" w:rsidRDefault="00082221" w:rsidP="00082221">
      <w:pPr>
        <w:pStyle w:val="Odsekzoznamu"/>
        <w:numPr>
          <w:ilvl w:val="0"/>
          <w:numId w:val="16"/>
        </w:numPr>
        <w:spacing w:line="360" w:lineRule="auto"/>
        <w:jc w:val="both"/>
        <w:rPr>
          <w:u w:val="single"/>
          <w:lang w:val="hu-HU"/>
        </w:rPr>
      </w:pPr>
      <w:r w:rsidRPr="00BC3F4E">
        <w:rPr>
          <w:u w:val="single"/>
          <w:lang w:val="hu-HU"/>
        </w:rPr>
        <w:t>A TÖRVÉNYES KÉPVISELŐ JOGAI</w:t>
      </w:r>
    </w:p>
    <w:p w:rsidR="00082221" w:rsidRDefault="00082221" w:rsidP="00082221">
      <w:pPr>
        <w:spacing w:line="360" w:lineRule="auto"/>
        <w:jc w:val="both"/>
        <w:rPr>
          <w:u w:val="single"/>
          <w:lang w:val="hu-HU"/>
        </w:rPr>
      </w:pPr>
    </w:p>
    <w:p w:rsidR="00082221" w:rsidRPr="00BC3F4E" w:rsidRDefault="00082221" w:rsidP="00082221">
      <w:pPr>
        <w:pStyle w:val="Odsekzoznamu"/>
        <w:spacing w:line="360" w:lineRule="auto"/>
        <w:ind w:left="360"/>
        <w:jc w:val="both"/>
        <w:rPr>
          <w:lang w:val="hu-HU"/>
        </w:rPr>
      </w:pPr>
      <w:r w:rsidRPr="00BC3F4E">
        <w:rPr>
          <w:lang w:val="hu-HU"/>
        </w:rPr>
        <w:t>A törvényes képviselőnek joga van arra, hogy:</w:t>
      </w:r>
    </w:p>
    <w:p w:rsidR="00082221" w:rsidRDefault="00082221" w:rsidP="00082221">
      <w:pPr>
        <w:pStyle w:val="Odsekzoznamu"/>
        <w:numPr>
          <w:ilvl w:val="1"/>
          <w:numId w:val="16"/>
        </w:numPr>
        <w:spacing w:line="360" w:lineRule="auto"/>
        <w:jc w:val="both"/>
        <w:rPr>
          <w:lang w:val="hu-HU"/>
        </w:rPr>
      </w:pPr>
      <w:r w:rsidRPr="0089278F">
        <w:rPr>
          <w:lang w:val="hu-HU"/>
        </w:rPr>
        <w:t xml:space="preserve">A gyermeke </w:t>
      </w:r>
      <w:r>
        <w:rPr>
          <w:lang w:val="hu-HU"/>
        </w:rPr>
        <w:t>sokoldalú és tárgyilagos tudást kapjon az iskolában zajló oktatói-nevelői tevékenység keretein belül.</w:t>
      </w:r>
    </w:p>
    <w:p w:rsidR="00082221" w:rsidRDefault="00082221" w:rsidP="00082221">
      <w:pPr>
        <w:pStyle w:val="Odsekzoznamu"/>
        <w:numPr>
          <w:ilvl w:val="1"/>
          <w:numId w:val="16"/>
        </w:numPr>
        <w:spacing w:line="360" w:lineRule="auto"/>
        <w:jc w:val="both"/>
        <w:rPr>
          <w:lang w:val="hu-HU"/>
        </w:rPr>
      </w:pPr>
      <w:r>
        <w:rPr>
          <w:lang w:val="hu-HU"/>
        </w:rPr>
        <w:t xml:space="preserve">Megismerkedhessen </w:t>
      </w:r>
      <w:r w:rsidRPr="00D626B9">
        <w:rPr>
          <w:lang w:val="hu-HU"/>
        </w:rPr>
        <w:t>az iskola pedagógiai programjával.</w:t>
      </w:r>
    </w:p>
    <w:p w:rsidR="00082221" w:rsidRDefault="00082221" w:rsidP="00082221">
      <w:pPr>
        <w:spacing w:line="360" w:lineRule="auto"/>
        <w:jc w:val="both"/>
        <w:rPr>
          <w:lang w:val="hu-HU"/>
        </w:rPr>
      </w:pPr>
    </w:p>
    <w:p w:rsidR="00082221" w:rsidRDefault="00082221" w:rsidP="00082221">
      <w:pPr>
        <w:spacing w:line="360" w:lineRule="auto"/>
        <w:jc w:val="both"/>
        <w:rPr>
          <w:lang w:val="hu-HU"/>
        </w:rPr>
      </w:pPr>
    </w:p>
    <w:p w:rsidR="00082221" w:rsidRPr="00082221" w:rsidRDefault="00082221" w:rsidP="00082221">
      <w:pPr>
        <w:spacing w:line="360" w:lineRule="auto"/>
        <w:jc w:val="both"/>
        <w:rPr>
          <w:lang w:val="hu-HU"/>
        </w:rPr>
      </w:pPr>
    </w:p>
    <w:p w:rsidR="00082221" w:rsidRDefault="00082221" w:rsidP="00082221">
      <w:pPr>
        <w:pStyle w:val="Odsekzoznamu"/>
        <w:numPr>
          <w:ilvl w:val="1"/>
          <w:numId w:val="16"/>
        </w:numPr>
        <w:spacing w:line="360" w:lineRule="auto"/>
        <w:jc w:val="both"/>
        <w:rPr>
          <w:lang w:val="hu-HU"/>
        </w:rPr>
      </w:pPr>
      <w:r>
        <w:rPr>
          <w:lang w:val="hu-HU"/>
        </w:rPr>
        <w:t xml:space="preserve">Folyamatos </w:t>
      </w:r>
      <w:r w:rsidRPr="00D626B9">
        <w:rPr>
          <w:lang w:val="hu-HU"/>
        </w:rPr>
        <w:t>tájékoztatást kapjon gyermeke magaviseletéről és tanulmányi eredményeiről, az iskola elektronikus rendszere/az ellenőrző könyvecske, konzultációk vagy szülői értekezlet, illetve bizonyítvány útján</w:t>
      </w:r>
      <w:r>
        <w:rPr>
          <w:lang w:val="hu-HU"/>
        </w:rPr>
        <w:t>.</w:t>
      </w:r>
    </w:p>
    <w:p w:rsidR="00082221" w:rsidRDefault="00082221" w:rsidP="00082221">
      <w:pPr>
        <w:pStyle w:val="Odsekzoznamu"/>
        <w:numPr>
          <w:ilvl w:val="1"/>
          <w:numId w:val="16"/>
        </w:numPr>
        <w:spacing w:line="360" w:lineRule="auto"/>
        <w:jc w:val="both"/>
        <w:rPr>
          <w:lang w:val="hu-HU"/>
        </w:rPr>
      </w:pPr>
      <w:r>
        <w:rPr>
          <w:lang w:val="hu-HU"/>
        </w:rPr>
        <w:t xml:space="preserve">Gyermeke </w:t>
      </w:r>
      <w:r w:rsidRPr="00D626B9">
        <w:rPr>
          <w:lang w:val="hu-HU"/>
        </w:rPr>
        <w:t>szükség esetén pedagógiai, gyermekpszichológusi és gyógypedagógusi tanácsadásban részesülhessen</w:t>
      </w:r>
      <w:r>
        <w:rPr>
          <w:lang w:val="hu-HU"/>
        </w:rPr>
        <w:t>.</w:t>
      </w:r>
    </w:p>
    <w:p w:rsidR="00082221" w:rsidRDefault="00082221" w:rsidP="00082221">
      <w:pPr>
        <w:pStyle w:val="Odsekzoznamu"/>
        <w:numPr>
          <w:ilvl w:val="1"/>
          <w:numId w:val="16"/>
        </w:numPr>
        <w:spacing w:line="360" w:lineRule="auto"/>
        <w:jc w:val="both"/>
        <w:rPr>
          <w:lang w:val="hu-HU"/>
        </w:rPr>
      </w:pPr>
      <w:r>
        <w:rPr>
          <w:lang w:val="hu-HU"/>
        </w:rPr>
        <w:t xml:space="preserve">Az </w:t>
      </w:r>
      <w:r w:rsidRPr="00D626B9">
        <w:rPr>
          <w:lang w:val="hu-HU"/>
        </w:rPr>
        <w:t>előzetes igazgatói jóváhagyás alapján részt vehessen az iskola oktatói-nevelői tevékenységében</w:t>
      </w:r>
      <w:r>
        <w:rPr>
          <w:lang w:val="hu-HU"/>
        </w:rPr>
        <w:t>.</w:t>
      </w:r>
    </w:p>
    <w:p w:rsidR="00082221" w:rsidRDefault="00082221" w:rsidP="00082221">
      <w:pPr>
        <w:pStyle w:val="Odsekzoznamu"/>
        <w:numPr>
          <w:ilvl w:val="1"/>
          <w:numId w:val="16"/>
        </w:numPr>
        <w:spacing w:line="360" w:lineRule="auto"/>
        <w:jc w:val="both"/>
        <w:rPr>
          <w:lang w:val="hu-HU"/>
        </w:rPr>
      </w:pPr>
      <w:r>
        <w:rPr>
          <w:lang w:val="hu-HU"/>
        </w:rPr>
        <w:t xml:space="preserve">Az iskolai </w:t>
      </w:r>
      <w:r w:rsidRPr="00D626B9">
        <w:rPr>
          <w:lang w:val="hu-HU"/>
        </w:rPr>
        <w:t>önkormányzati szervek útján hozzászólhasson az iskola pedagógiai programjához</w:t>
      </w:r>
      <w:r>
        <w:rPr>
          <w:lang w:val="hu-HU"/>
        </w:rPr>
        <w:t xml:space="preserve">. </w:t>
      </w:r>
    </w:p>
    <w:p w:rsidR="00082221" w:rsidRPr="0089278F" w:rsidRDefault="00082221" w:rsidP="00082221">
      <w:pPr>
        <w:pStyle w:val="Odsekzoznamu"/>
        <w:numPr>
          <w:ilvl w:val="1"/>
          <w:numId w:val="16"/>
        </w:numPr>
        <w:spacing w:line="360" w:lineRule="auto"/>
        <w:jc w:val="both"/>
        <w:rPr>
          <w:u w:val="single"/>
          <w:lang w:val="hu-HU"/>
        </w:rPr>
      </w:pPr>
      <w:r>
        <w:rPr>
          <w:lang w:val="hu-HU"/>
        </w:rPr>
        <w:t xml:space="preserve">Az </w:t>
      </w:r>
      <w:r w:rsidRPr="00D626B9">
        <w:rPr>
          <w:lang w:val="hu-HU"/>
        </w:rPr>
        <w:t>előzetes igazgatói jóváhagyás alapján részt vehessen a gyermeke bizottság előtti vizsgáján</w:t>
      </w:r>
      <w:r>
        <w:rPr>
          <w:lang w:val="hu-HU"/>
        </w:rPr>
        <w:t>.</w:t>
      </w:r>
    </w:p>
    <w:p w:rsidR="00082221" w:rsidRPr="00171A70" w:rsidRDefault="00082221" w:rsidP="00082221">
      <w:pPr>
        <w:spacing w:line="360" w:lineRule="auto"/>
        <w:jc w:val="both"/>
        <w:rPr>
          <w:u w:val="single"/>
          <w:lang w:val="hu-HU"/>
        </w:rPr>
      </w:pPr>
    </w:p>
    <w:p w:rsidR="00082221" w:rsidRDefault="00082221" w:rsidP="00082221">
      <w:pPr>
        <w:pStyle w:val="Odsekzoznamu"/>
        <w:numPr>
          <w:ilvl w:val="0"/>
          <w:numId w:val="16"/>
        </w:numPr>
        <w:spacing w:line="360" w:lineRule="auto"/>
        <w:jc w:val="both"/>
        <w:rPr>
          <w:u w:val="single"/>
          <w:lang w:val="hu-HU"/>
        </w:rPr>
      </w:pPr>
      <w:r>
        <w:rPr>
          <w:u w:val="single"/>
          <w:lang w:val="hu-HU"/>
        </w:rPr>
        <w:t>A TANULÓ KÖTELESSÉGEI</w:t>
      </w:r>
    </w:p>
    <w:p w:rsidR="00082221" w:rsidRDefault="00082221" w:rsidP="00082221">
      <w:pPr>
        <w:pStyle w:val="Odsekzoznamu"/>
        <w:spacing w:line="360" w:lineRule="auto"/>
        <w:ind w:left="360"/>
        <w:jc w:val="both"/>
        <w:rPr>
          <w:u w:val="single"/>
          <w:lang w:val="hu-HU"/>
        </w:rPr>
      </w:pPr>
    </w:p>
    <w:p w:rsidR="00082221" w:rsidRPr="00811395" w:rsidRDefault="00082221" w:rsidP="00082221">
      <w:pPr>
        <w:pStyle w:val="Odsekzoznamu"/>
        <w:numPr>
          <w:ilvl w:val="1"/>
          <w:numId w:val="16"/>
        </w:numPr>
        <w:spacing w:line="360" w:lineRule="auto"/>
        <w:jc w:val="both"/>
        <w:rPr>
          <w:u w:val="single"/>
          <w:lang w:val="hu-HU"/>
        </w:rPr>
      </w:pPr>
      <w:r w:rsidRPr="00811395">
        <w:rPr>
          <w:lang w:val="hu-HU"/>
        </w:rPr>
        <w:t>Az iskolában rendszeresen, ápoltan, tisztán, az alapiskolai oktatáshoz megfelelő módon jelenik meg. Kerüli a kirívóan színes hajfestést, nem épít/</w:t>
      </w:r>
      <w:proofErr w:type="spellStart"/>
      <w:r w:rsidRPr="00811395">
        <w:rPr>
          <w:lang w:val="hu-HU"/>
        </w:rPr>
        <w:t>tet</w:t>
      </w:r>
      <w:proofErr w:type="spellEnd"/>
      <w:r w:rsidRPr="00811395">
        <w:rPr>
          <w:lang w:val="hu-HU"/>
        </w:rPr>
        <w:t xml:space="preserve"> körmöt vagy műkörmöt, nem visz fel erős sminket; a mély dekoltázs és a túl rövidnadrág/szoknya viselete nem megengedett.</w:t>
      </w:r>
    </w:p>
    <w:p w:rsidR="00082221" w:rsidRPr="00811395" w:rsidRDefault="00082221" w:rsidP="00082221">
      <w:pPr>
        <w:pStyle w:val="Odsekzoznamu"/>
        <w:numPr>
          <w:ilvl w:val="1"/>
          <w:numId w:val="16"/>
        </w:numPr>
        <w:spacing w:line="360" w:lineRule="auto"/>
        <w:jc w:val="both"/>
        <w:rPr>
          <w:u w:val="single"/>
          <w:lang w:val="hu-HU"/>
        </w:rPr>
      </w:pPr>
      <w:r w:rsidRPr="00811395">
        <w:rPr>
          <w:lang w:val="hu-HU"/>
        </w:rPr>
        <w:t>Az iskolai ünnepségeken és színházlátogatásokkor az alkalomhoz megfelelő ruhában jelenik meg.</w:t>
      </w:r>
    </w:p>
    <w:p w:rsidR="00082221" w:rsidRPr="00171A70" w:rsidRDefault="00082221" w:rsidP="00082221">
      <w:pPr>
        <w:pStyle w:val="Odsekzoznamu"/>
        <w:numPr>
          <w:ilvl w:val="1"/>
          <w:numId w:val="16"/>
        </w:numPr>
        <w:spacing w:line="360" w:lineRule="auto"/>
        <w:jc w:val="both"/>
        <w:rPr>
          <w:u w:val="single"/>
          <w:lang w:val="hu-HU"/>
        </w:rPr>
      </w:pPr>
      <w:r w:rsidRPr="00171A70">
        <w:rPr>
          <w:lang w:val="hu-HU"/>
        </w:rPr>
        <w:t>Tanszereit, személyes dolgait óvja, táskáját rendben tartja.</w:t>
      </w:r>
    </w:p>
    <w:p w:rsidR="00082221" w:rsidRPr="00171A70" w:rsidRDefault="00082221" w:rsidP="00082221">
      <w:pPr>
        <w:pStyle w:val="Odsekzoznamu"/>
        <w:numPr>
          <w:ilvl w:val="1"/>
          <w:numId w:val="16"/>
        </w:numPr>
        <w:spacing w:line="360" w:lineRule="auto"/>
        <w:jc w:val="both"/>
        <w:rPr>
          <w:u w:val="single"/>
          <w:lang w:val="hu-HU"/>
        </w:rPr>
      </w:pPr>
      <w:r w:rsidRPr="00171A70">
        <w:rPr>
          <w:lang w:val="hu-HU"/>
        </w:rPr>
        <w:t xml:space="preserve">Rendszeresen készül a tanítási órákra, napi szinten és a hiányzások esetén is. Házi feladatait köteles elkészíteni </w:t>
      </w:r>
      <w:r>
        <w:rPr>
          <w:lang w:val="hu-HU"/>
        </w:rPr>
        <w:t xml:space="preserve">az </w:t>
      </w:r>
      <w:proofErr w:type="spellStart"/>
      <w:r>
        <w:rPr>
          <w:lang w:val="hu-HU"/>
        </w:rPr>
        <w:t>EduPage</w:t>
      </w:r>
      <w:proofErr w:type="spellEnd"/>
      <w:r>
        <w:rPr>
          <w:lang w:val="hu-HU"/>
        </w:rPr>
        <w:t xml:space="preserve"> alkalmazásra a pedagógus által feltöltött instrukciók alapján </w:t>
      </w:r>
      <w:r w:rsidRPr="00171A70">
        <w:rPr>
          <w:lang w:val="hu-HU"/>
        </w:rPr>
        <w:t>és a tananyagokat pótolni</w:t>
      </w:r>
      <w:r>
        <w:rPr>
          <w:lang w:val="hu-HU"/>
        </w:rPr>
        <w:t xml:space="preserve"> (</w:t>
      </w:r>
      <w:r w:rsidRPr="00171A70">
        <w:rPr>
          <w:lang w:val="hu-HU"/>
        </w:rPr>
        <w:t xml:space="preserve">pl. az </w:t>
      </w:r>
      <w:proofErr w:type="spellStart"/>
      <w:r w:rsidRPr="00171A70">
        <w:rPr>
          <w:lang w:val="hu-HU"/>
        </w:rPr>
        <w:t>EduPage</w:t>
      </w:r>
      <w:proofErr w:type="spellEnd"/>
      <w:r w:rsidRPr="00171A70">
        <w:rPr>
          <w:lang w:val="hu-HU"/>
        </w:rPr>
        <w:t xml:space="preserve"> alkalmazás segítségével</w:t>
      </w:r>
      <w:r>
        <w:rPr>
          <w:lang w:val="hu-HU"/>
        </w:rPr>
        <w:t>).</w:t>
      </w:r>
      <w:r w:rsidRPr="00171A70">
        <w:rPr>
          <w:lang w:val="hu-HU"/>
        </w:rPr>
        <w:t xml:space="preserve"> Mindezt a pedagógus számon kérheti. </w:t>
      </w:r>
    </w:p>
    <w:p w:rsidR="00082221" w:rsidRPr="00171A70" w:rsidRDefault="00082221" w:rsidP="00082221">
      <w:pPr>
        <w:pStyle w:val="Odsekzoznamu"/>
        <w:numPr>
          <w:ilvl w:val="1"/>
          <w:numId w:val="16"/>
        </w:numPr>
        <w:spacing w:line="360" w:lineRule="auto"/>
        <w:jc w:val="both"/>
        <w:rPr>
          <w:u w:val="single"/>
          <w:lang w:val="hu-HU"/>
        </w:rPr>
      </w:pPr>
      <w:r w:rsidRPr="00171A70">
        <w:rPr>
          <w:lang w:val="hu-HU"/>
        </w:rPr>
        <w:t>7.30 órakor nyitjuk az iskolát, a tanuló pedig legkésőbb 7.40 órakor az iskola épületében tartózkodik.</w:t>
      </w:r>
    </w:p>
    <w:p w:rsidR="00082221" w:rsidRPr="00970847" w:rsidRDefault="00082221" w:rsidP="00082221">
      <w:pPr>
        <w:pStyle w:val="Odsekzoznamu"/>
        <w:numPr>
          <w:ilvl w:val="1"/>
          <w:numId w:val="16"/>
        </w:numPr>
        <w:spacing w:line="360" w:lineRule="auto"/>
        <w:jc w:val="both"/>
        <w:rPr>
          <w:u w:val="single"/>
          <w:lang w:val="hu-HU"/>
        </w:rPr>
      </w:pPr>
      <w:r w:rsidRPr="00171A70">
        <w:rPr>
          <w:lang w:val="hu-HU"/>
        </w:rPr>
        <w:t>A tanuló köteles a cipőjét és kabátját az öltözőben elhelyezni.</w:t>
      </w:r>
    </w:p>
    <w:p w:rsidR="00082221" w:rsidRPr="00082221" w:rsidRDefault="00082221" w:rsidP="00082221">
      <w:pPr>
        <w:pStyle w:val="Odsekzoznamu"/>
        <w:numPr>
          <w:ilvl w:val="1"/>
          <w:numId w:val="16"/>
        </w:numPr>
        <w:spacing w:line="360" w:lineRule="auto"/>
        <w:jc w:val="both"/>
        <w:rPr>
          <w:u w:val="single"/>
          <w:lang w:val="hu-HU"/>
        </w:rPr>
      </w:pPr>
      <w:r w:rsidRPr="00811395">
        <w:rPr>
          <w:lang w:val="hu-HU"/>
        </w:rPr>
        <w:t xml:space="preserve">Az iskola területén észlelt baleset esetén a tanuló köteles haladéktalanul értesíteni az ügyeletes pedagógust, az osztályfőnököt vagy más felnőtt személyt, például az iskola nem pedagógus alkalmazottait. </w:t>
      </w:r>
    </w:p>
    <w:p w:rsidR="00082221" w:rsidRDefault="00082221" w:rsidP="00082221">
      <w:pPr>
        <w:spacing w:line="360" w:lineRule="auto"/>
        <w:jc w:val="both"/>
        <w:rPr>
          <w:u w:val="single"/>
          <w:lang w:val="hu-HU"/>
        </w:rPr>
      </w:pPr>
    </w:p>
    <w:p w:rsidR="00082221" w:rsidRDefault="00082221" w:rsidP="00082221">
      <w:pPr>
        <w:spacing w:line="360" w:lineRule="auto"/>
        <w:jc w:val="both"/>
        <w:rPr>
          <w:u w:val="single"/>
          <w:lang w:val="hu-HU"/>
        </w:rPr>
      </w:pPr>
    </w:p>
    <w:p w:rsidR="00082221" w:rsidRPr="00082221" w:rsidRDefault="00082221" w:rsidP="00082221">
      <w:pPr>
        <w:spacing w:line="360" w:lineRule="auto"/>
        <w:jc w:val="both"/>
        <w:rPr>
          <w:u w:val="single"/>
          <w:lang w:val="hu-HU"/>
        </w:rPr>
      </w:pPr>
    </w:p>
    <w:p w:rsidR="00082221" w:rsidRPr="005B1AD2" w:rsidRDefault="00082221" w:rsidP="00082221">
      <w:pPr>
        <w:pStyle w:val="Odsekzoznamu"/>
        <w:numPr>
          <w:ilvl w:val="1"/>
          <w:numId w:val="16"/>
        </w:numPr>
        <w:spacing w:line="360" w:lineRule="auto"/>
        <w:jc w:val="both"/>
        <w:rPr>
          <w:u w:val="single"/>
          <w:lang w:val="hu-HU"/>
        </w:rPr>
      </w:pPr>
      <w:r>
        <w:rPr>
          <w:lang w:val="hu-HU"/>
        </w:rPr>
        <w:t>A ta</w:t>
      </w:r>
      <w:r w:rsidRPr="00171A70">
        <w:rPr>
          <w:lang w:val="hu-HU"/>
        </w:rPr>
        <w:t>nítási óra megkezdése előtt a segédeszközöket a padra készíti, átöltözik torna- vagy munkaruhába. Amennyiben a torna</w:t>
      </w:r>
      <w:r>
        <w:rPr>
          <w:lang w:val="hu-HU"/>
        </w:rPr>
        <w:t xml:space="preserve">- vagy a </w:t>
      </w:r>
      <w:r w:rsidRPr="00171A70">
        <w:rPr>
          <w:lang w:val="hu-HU"/>
        </w:rPr>
        <w:t xml:space="preserve">munkaruha hiányzik, </w:t>
      </w:r>
      <w:r>
        <w:rPr>
          <w:lang w:val="hu-HU"/>
        </w:rPr>
        <w:t xml:space="preserve">a szaktanártól </w:t>
      </w:r>
      <w:r w:rsidRPr="00171A70">
        <w:rPr>
          <w:lang w:val="hu-HU"/>
        </w:rPr>
        <w:t xml:space="preserve">írásbeli figyelmeztetést kap a tanuló, 5 beírás után osztályfőnöki megrovást kap, 8 beírás után igazgatói megrovást kap, 10 beírás után pedig </w:t>
      </w:r>
      <w:r>
        <w:rPr>
          <w:lang w:val="hu-HU"/>
        </w:rPr>
        <w:t>a pedagógiai tanács dönt a büntetés mértékéről.</w:t>
      </w:r>
    </w:p>
    <w:p w:rsidR="00082221" w:rsidRPr="005B1AD2" w:rsidRDefault="00082221" w:rsidP="00082221">
      <w:pPr>
        <w:pStyle w:val="Odsekzoznamu"/>
        <w:numPr>
          <w:ilvl w:val="1"/>
          <w:numId w:val="16"/>
        </w:numPr>
        <w:spacing w:line="360" w:lineRule="auto"/>
        <w:jc w:val="both"/>
        <w:rPr>
          <w:u w:val="single"/>
          <w:lang w:val="hu-HU"/>
        </w:rPr>
      </w:pPr>
      <w:r w:rsidRPr="005B1AD2">
        <w:rPr>
          <w:lang w:val="hu-HU"/>
        </w:rPr>
        <w:t>Csengetés után elfoglalja padjában a helyét.</w:t>
      </w:r>
    </w:p>
    <w:p w:rsidR="00082221" w:rsidRPr="00DA6C56" w:rsidRDefault="00082221" w:rsidP="00082221">
      <w:pPr>
        <w:pStyle w:val="Odsekzoznamu"/>
        <w:numPr>
          <w:ilvl w:val="1"/>
          <w:numId w:val="16"/>
        </w:numPr>
        <w:spacing w:line="360" w:lineRule="auto"/>
        <w:jc w:val="both"/>
        <w:rPr>
          <w:u w:val="single"/>
          <w:lang w:val="hu-HU"/>
        </w:rPr>
      </w:pPr>
      <w:r w:rsidRPr="005B1AD2">
        <w:rPr>
          <w:lang w:val="hu-HU"/>
        </w:rPr>
        <w:t>Órán fegyelmezetten viselkedik, társait nem zavarja.</w:t>
      </w:r>
    </w:p>
    <w:p w:rsidR="00082221" w:rsidRPr="00DA6C56" w:rsidRDefault="00082221" w:rsidP="00082221">
      <w:pPr>
        <w:pStyle w:val="Odsekzoznamu"/>
        <w:numPr>
          <w:ilvl w:val="1"/>
          <w:numId w:val="16"/>
        </w:numPr>
        <w:spacing w:line="360" w:lineRule="auto"/>
        <w:jc w:val="both"/>
        <w:rPr>
          <w:u w:val="single"/>
          <w:lang w:val="hu-HU"/>
        </w:rPr>
      </w:pPr>
      <w:r w:rsidRPr="00970847">
        <w:rPr>
          <w:lang w:val="hu-HU"/>
        </w:rPr>
        <w:t>Kézfeltartással kér szót.</w:t>
      </w:r>
    </w:p>
    <w:p w:rsidR="00082221" w:rsidRPr="00BA4516" w:rsidRDefault="00082221" w:rsidP="00082221">
      <w:pPr>
        <w:pStyle w:val="Odsekzoznamu"/>
        <w:numPr>
          <w:ilvl w:val="1"/>
          <w:numId w:val="16"/>
        </w:numPr>
        <w:spacing w:line="360" w:lineRule="auto"/>
        <w:jc w:val="both"/>
        <w:rPr>
          <w:u w:val="single"/>
          <w:lang w:val="hu-HU"/>
        </w:rPr>
      </w:pPr>
      <w:r w:rsidRPr="00970847">
        <w:rPr>
          <w:lang w:val="hu-HU"/>
        </w:rPr>
        <w:t>Ügyel a rendre és a tisztaságra.</w:t>
      </w:r>
    </w:p>
    <w:p w:rsidR="00082221" w:rsidRPr="00BA4516" w:rsidRDefault="00082221" w:rsidP="00082221">
      <w:pPr>
        <w:pStyle w:val="Odsekzoznamu"/>
        <w:numPr>
          <w:ilvl w:val="1"/>
          <w:numId w:val="16"/>
        </w:numPr>
        <w:spacing w:line="360" w:lineRule="auto"/>
        <w:jc w:val="both"/>
        <w:rPr>
          <w:u w:val="single"/>
          <w:lang w:val="hu-HU"/>
        </w:rPr>
      </w:pPr>
      <w:r w:rsidRPr="00970847">
        <w:rPr>
          <w:lang w:val="hu-HU"/>
        </w:rPr>
        <w:t>A rendtartás által meghatározott szüneteket a folyosón tölti (nem ül az ablakpárkányra).</w:t>
      </w:r>
    </w:p>
    <w:p w:rsidR="00082221" w:rsidRPr="005B1AD2" w:rsidRDefault="00082221" w:rsidP="00082221">
      <w:pPr>
        <w:pStyle w:val="Odsekzoznamu"/>
        <w:numPr>
          <w:ilvl w:val="1"/>
          <w:numId w:val="16"/>
        </w:numPr>
        <w:spacing w:line="360" w:lineRule="auto"/>
        <w:jc w:val="both"/>
        <w:rPr>
          <w:u w:val="single"/>
          <w:lang w:val="hu-HU"/>
        </w:rPr>
      </w:pPr>
      <w:r w:rsidRPr="003A3503">
        <w:rPr>
          <w:lang w:val="hu-HU"/>
        </w:rPr>
        <w:t xml:space="preserve">Óvja és kíméli az iskolai berendezést (a hanyagságból, elővigyázatlanságból, eltervelten elkövetett rongálásból keletkezett kárt a </w:t>
      </w:r>
      <w:r w:rsidR="008131F1">
        <w:rPr>
          <w:lang w:val="hu-HU"/>
        </w:rPr>
        <w:t>t</w:t>
      </w:r>
      <w:r w:rsidRPr="003A3503">
        <w:rPr>
          <w:lang w:val="hu-HU"/>
        </w:rPr>
        <w:t>örvényes képviselői kötelesek megtéríteni).</w:t>
      </w:r>
    </w:p>
    <w:p w:rsidR="00082221" w:rsidRPr="00BA4516" w:rsidRDefault="00082221" w:rsidP="00082221">
      <w:pPr>
        <w:pStyle w:val="Odsekzoznamu"/>
        <w:numPr>
          <w:ilvl w:val="1"/>
          <w:numId w:val="16"/>
        </w:numPr>
        <w:spacing w:line="360" w:lineRule="auto"/>
        <w:jc w:val="both"/>
        <w:rPr>
          <w:u w:val="single"/>
          <w:lang w:val="hu-HU"/>
        </w:rPr>
      </w:pPr>
      <w:r w:rsidRPr="005B1AD2">
        <w:rPr>
          <w:lang w:val="hu-HU"/>
        </w:rPr>
        <w:t>Iskolába csak a tanuláshoz nélkülözhetetlen dolgokat hord. Az iskola területén nem engedélyezett az egészséget, biztonságot veszélyeztető eszközök, anyagok – kés, pisztoly, alkohol, cigaretta, drog, nagyobb pénzösszeg, értéktárgyak, erotikus eszközök, folyóiratok tartása, cseréje.</w:t>
      </w:r>
    </w:p>
    <w:p w:rsidR="00082221" w:rsidRPr="00BA4516" w:rsidRDefault="00082221" w:rsidP="00082221">
      <w:pPr>
        <w:pStyle w:val="Odsekzoznamu"/>
        <w:numPr>
          <w:ilvl w:val="1"/>
          <w:numId w:val="16"/>
        </w:numPr>
        <w:spacing w:line="360" w:lineRule="auto"/>
        <w:jc w:val="both"/>
        <w:rPr>
          <w:u w:val="single"/>
          <w:lang w:val="hu-HU"/>
        </w:rPr>
      </w:pPr>
      <w:r w:rsidRPr="00970847">
        <w:rPr>
          <w:lang w:val="hu-HU"/>
        </w:rPr>
        <w:t>Az iskolát érintő rendezvényeken megtartja a házirendben foglalt szabályokat.</w:t>
      </w:r>
    </w:p>
    <w:p w:rsidR="00082221" w:rsidRPr="00BA4516" w:rsidRDefault="00082221" w:rsidP="00082221">
      <w:pPr>
        <w:pStyle w:val="Odsekzoznamu"/>
        <w:numPr>
          <w:ilvl w:val="1"/>
          <w:numId w:val="16"/>
        </w:numPr>
        <w:spacing w:line="360" w:lineRule="auto"/>
        <w:jc w:val="both"/>
        <w:rPr>
          <w:u w:val="single"/>
          <w:lang w:val="hu-HU"/>
        </w:rPr>
      </w:pPr>
      <w:r w:rsidRPr="00970847">
        <w:rPr>
          <w:lang w:val="hu-HU"/>
        </w:rPr>
        <w:t>A tanítási óra elején jelenti a pedagógusnak, ha nyomós ok miatt nem tudott felkészülni az órára (osztálytársai előtt nem köteles indokolni).</w:t>
      </w:r>
    </w:p>
    <w:p w:rsidR="00082221" w:rsidRPr="00BA4516" w:rsidRDefault="00082221" w:rsidP="00082221">
      <w:pPr>
        <w:pStyle w:val="Odsekzoznamu"/>
        <w:numPr>
          <w:ilvl w:val="1"/>
          <w:numId w:val="16"/>
        </w:numPr>
        <w:spacing w:line="360" w:lineRule="auto"/>
        <w:jc w:val="both"/>
        <w:rPr>
          <w:u w:val="single"/>
          <w:lang w:val="hu-HU"/>
        </w:rPr>
      </w:pPr>
      <w:r w:rsidRPr="00970847">
        <w:rPr>
          <w:lang w:val="hu-HU"/>
        </w:rPr>
        <w:t>A napközis foglalkozás alatt követi a pedagógus utasításait.</w:t>
      </w:r>
    </w:p>
    <w:p w:rsidR="00082221" w:rsidRDefault="00082221" w:rsidP="00082221">
      <w:pPr>
        <w:pStyle w:val="Odsekzoznamu"/>
        <w:numPr>
          <w:ilvl w:val="1"/>
          <w:numId w:val="16"/>
        </w:numPr>
        <w:spacing w:line="360" w:lineRule="auto"/>
        <w:jc w:val="both"/>
        <w:rPr>
          <w:lang w:val="hu-HU"/>
        </w:rPr>
      </w:pPr>
      <w:r w:rsidRPr="00970847">
        <w:rPr>
          <w:lang w:val="hu-HU"/>
        </w:rPr>
        <w:t xml:space="preserve">Mértéktartóan, tisztelettudóan viselkedik az étteremben is, ahol az étkező </w:t>
      </w:r>
      <w:r>
        <w:rPr>
          <w:lang w:val="hu-HU"/>
        </w:rPr>
        <w:t>tanulók</w:t>
      </w:r>
      <w:r w:rsidRPr="00970847">
        <w:rPr>
          <w:lang w:val="hu-HU"/>
        </w:rPr>
        <w:t xml:space="preserve"> csak az étkezés ideje alatt tartózkodhatnak.</w:t>
      </w:r>
    </w:p>
    <w:p w:rsidR="00082221" w:rsidRPr="005B1AD2" w:rsidRDefault="00082221" w:rsidP="00082221">
      <w:pPr>
        <w:pStyle w:val="Odsekzoznamu"/>
        <w:numPr>
          <w:ilvl w:val="1"/>
          <w:numId w:val="16"/>
        </w:numPr>
        <w:spacing w:line="360" w:lineRule="auto"/>
        <w:jc w:val="both"/>
        <w:rPr>
          <w:u w:val="single"/>
          <w:lang w:val="hu-HU"/>
        </w:rPr>
      </w:pPr>
      <w:r w:rsidRPr="005B1AD2">
        <w:rPr>
          <w:b/>
          <w:lang w:val="hu-HU"/>
        </w:rPr>
        <w:t xml:space="preserve">A tanuló mobiltelefont csak írásbeli szülői beleegyezéssel és saját felelősségére hozhat. Használata a tanítás alatt és az órák közti szünetekben is szigorúan tilos. Az utolsó tanítási óra után az iskola épületén kívül újra használhatja. Ha a telefont engedély nélküli használja, a tanár elveheti a készüléket – ebben az esetben a törvényes képviselő az igazgatói irodában veheti át. Többszöri engedély nélküli használat osztályfőnöki megrovással jár. </w:t>
      </w:r>
    </w:p>
    <w:p w:rsidR="00082221" w:rsidRPr="00082221" w:rsidRDefault="00082221" w:rsidP="00082221">
      <w:pPr>
        <w:pStyle w:val="Odsekzoznamu"/>
        <w:numPr>
          <w:ilvl w:val="1"/>
          <w:numId w:val="16"/>
        </w:numPr>
        <w:spacing w:line="360" w:lineRule="auto"/>
        <w:jc w:val="both"/>
        <w:rPr>
          <w:u w:val="single"/>
          <w:lang w:val="hu-HU"/>
        </w:rPr>
      </w:pPr>
      <w:r w:rsidRPr="005B1AD2">
        <w:rPr>
          <w:lang w:val="hu-HU"/>
        </w:rPr>
        <w:t>A tanuló ékszereiért, mobiltelefonjáért és egyéb értéktárgyaiért az iskola nem vállal felelősséget.</w:t>
      </w:r>
    </w:p>
    <w:p w:rsidR="00082221" w:rsidRDefault="00082221" w:rsidP="00082221">
      <w:pPr>
        <w:spacing w:line="360" w:lineRule="auto"/>
        <w:jc w:val="both"/>
        <w:rPr>
          <w:u w:val="single"/>
          <w:lang w:val="hu-HU"/>
        </w:rPr>
      </w:pPr>
    </w:p>
    <w:p w:rsidR="00082221" w:rsidRPr="00082221" w:rsidRDefault="00082221" w:rsidP="00082221">
      <w:pPr>
        <w:spacing w:line="360" w:lineRule="auto"/>
        <w:jc w:val="both"/>
        <w:rPr>
          <w:u w:val="single"/>
          <w:lang w:val="hu-HU"/>
        </w:rPr>
      </w:pPr>
    </w:p>
    <w:p w:rsidR="00082221" w:rsidRPr="00BA4516" w:rsidRDefault="00082221" w:rsidP="00082221">
      <w:pPr>
        <w:pStyle w:val="Odsekzoznamu"/>
        <w:numPr>
          <w:ilvl w:val="1"/>
          <w:numId w:val="16"/>
        </w:numPr>
        <w:spacing w:line="360" w:lineRule="auto"/>
        <w:jc w:val="both"/>
        <w:rPr>
          <w:lang w:val="hu-HU"/>
        </w:rPr>
      </w:pPr>
      <w:r w:rsidRPr="00BA4516">
        <w:rPr>
          <w:b/>
          <w:lang w:val="hu-HU"/>
        </w:rPr>
        <w:t>Az iskolában és annak közvetlen környezetében szigorúan tilos dohányozni, alkoholt és egyéb egészségre káros szereket birtokolni, terjeszteni vagy fogyasztani!</w:t>
      </w:r>
    </w:p>
    <w:p w:rsidR="00082221" w:rsidRDefault="00082221" w:rsidP="00082221">
      <w:pPr>
        <w:pStyle w:val="Odsekzoznamu"/>
        <w:numPr>
          <w:ilvl w:val="1"/>
          <w:numId w:val="16"/>
        </w:numPr>
        <w:spacing w:line="360" w:lineRule="auto"/>
        <w:jc w:val="both"/>
        <w:rPr>
          <w:lang w:val="hu-HU"/>
        </w:rPr>
      </w:pPr>
      <w:r w:rsidRPr="00A9524A">
        <w:rPr>
          <w:lang w:val="hu-HU"/>
        </w:rPr>
        <w:t>A tanítási idő letelte után csak a pedagógus, szülő, oktató felnőtt felügyelete mellett tartózkodhat az iskola területén.</w:t>
      </w:r>
    </w:p>
    <w:p w:rsidR="00082221" w:rsidRPr="00DA6C56" w:rsidRDefault="00082221" w:rsidP="00082221">
      <w:pPr>
        <w:pStyle w:val="Odsekzoznamu"/>
        <w:numPr>
          <w:ilvl w:val="1"/>
          <w:numId w:val="16"/>
        </w:numPr>
        <w:spacing w:line="360" w:lineRule="auto"/>
        <w:jc w:val="both"/>
        <w:rPr>
          <w:lang w:val="hu-HU"/>
        </w:rPr>
      </w:pPr>
      <w:r w:rsidRPr="00DA6C56">
        <w:rPr>
          <w:lang w:val="hu-HU"/>
        </w:rPr>
        <w:t>A tanítás ideje alatt pedagógusi vagy szülői kíséret/írásos beleegyezés nélkül nem hagyhatja el az iskola épületét. A felső tagozatos tanulók szülei előzetesen vagy aznap bármilyen írásos formában kérhetik, hogy gyermekük egyedül is elhagyhassa az iskola épületét.</w:t>
      </w:r>
    </w:p>
    <w:p w:rsidR="00082221" w:rsidRDefault="00082221" w:rsidP="00082221">
      <w:pPr>
        <w:pStyle w:val="Odsekzoznamu"/>
        <w:numPr>
          <w:ilvl w:val="1"/>
          <w:numId w:val="16"/>
        </w:numPr>
        <w:spacing w:line="360" w:lineRule="auto"/>
        <w:jc w:val="both"/>
        <w:rPr>
          <w:lang w:val="hu-HU"/>
        </w:rPr>
      </w:pPr>
      <w:r w:rsidRPr="00E97E17">
        <w:rPr>
          <w:lang w:val="hu-HU"/>
        </w:rPr>
        <w:t xml:space="preserve">A tanuló köteles a tanítás befejezése után az iskola épületét elhagyni. Az iskola épületében a tanítás befejezése után csak felnőtt felügyelete mellett tartózkodhat. A tanítás, </w:t>
      </w:r>
      <w:proofErr w:type="spellStart"/>
      <w:r w:rsidRPr="00E97E17">
        <w:rPr>
          <w:lang w:val="hu-HU"/>
        </w:rPr>
        <w:t>szakköritevékenység</w:t>
      </w:r>
      <w:proofErr w:type="spellEnd"/>
      <w:r w:rsidRPr="00E97E17">
        <w:rPr>
          <w:lang w:val="hu-HU"/>
        </w:rPr>
        <w:t xml:space="preserve"> és iskolai rendezvények befejezése után véget ér az iskola felelőssége, a tanulóért teljes mértékben a törvényes képviselő felel.</w:t>
      </w:r>
    </w:p>
    <w:p w:rsidR="00082221" w:rsidRDefault="00082221" w:rsidP="00082221">
      <w:pPr>
        <w:pStyle w:val="Odsekzoznamu"/>
        <w:numPr>
          <w:ilvl w:val="1"/>
          <w:numId w:val="16"/>
        </w:numPr>
        <w:spacing w:line="360" w:lineRule="auto"/>
        <w:jc w:val="both"/>
        <w:rPr>
          <w:lang w:val="hu-HU"/>
        </w:rPr>
      </w:pPr>
      <w:r w:rsidRPr="00E97E17">
        <w:rPr>
          <w:lang w:val="hu-HU"/>
        </w:rPr>
        <w:t>A tanuló köteles azon szakköri tevékenység foglalkozásaira járni, melyre a tanév kezdetén bejelentkezett. Felmentést a szakkör látogatása alól csak a szakkörvezető, az osztályfőnök és az igazgató együttes beleegyezésével kaphat.</w:t>
      </w:r>
    </w:p>
    <w:p w:rsidR="00082221" w:rsidRDefault="00082221" w:rsidP="00082221">
      <w:pPr>
        <w:pStyle w:val="Odsekzoznamu"/>
        <w:numPr>
          <w:ilvl w:val="1"/>
          <w:numId w:val="16"/>
        </w:numPr>
        <w:spacing w:line="360" w:lineRule="auto"/>
        <w:jc w:val="both"/>
        <w:rPr>
          <w:lang w:val="hu-HU"/>
        </w:rPr>
      </w:pPr>
      <w:r w:rsidRPr="00E97E17">
        <w:rPr>
          <w:lang w:val="hu-HU"/>
        </w:rPr>
        <w:t>A tanuló köteles figyelni önmaga és tanulótársai testi és lelki épségére.</w:t>
      </w:r>
    </w:p>
    <w:p w:rsidR="00082221" w:rsidRDefault="00082221" w:rsidP="00082221">
      <w:pPr>
        <w:pStyle w:val="Odsekzoznamu"/>
        <w:numPr>
          <w:ilvl w:val="1"/>
          <w:numId w:val="16"/>
        </w:numPr>
        <w:spacing w:line="360" w:lineRule="auto"/>
        <w:jc w:val="both"/>
        <w:rPr>
          <w:lang w:val="hu-HU"/>
        </w:rPr>
      </w:pPr>
      <w:r w:rsidRPr="00E97E17">
        <w:rPr>
          <w:lang w:val="hu-HU"/>
        </w:rPr>
        <w:t>A tanuló köteles a lakcímére vagy a személyére vonatkozó bármiféle változást bejelenteni az osztályfőnökének.</w:t>
      </w:r>
    </w:p>
    <w:p w:rsidR="00082221" w:rsidRDefault="00082221" w:rsidP="00082221">
      <w:pPr>
        <w:pStyle w:val="Odsekzoznamu"/>
        <w:numPr>
          <w:ilvl w:val="1"/>
          <w:numId w:val="16"/>
        </w:numPr>
        <w:spacing w:line="360" w:lineRule="auto"/>
        <w:jc w:val="both"/>
        <w:rPr>
          <w:lang w:val="hu-HU"/>
        </w:rPr>
      </w:pPr>
      <w:r w:rsidRPr="00DA6C56">
        <w:rPr>
          <w:lang w:val="hu-HU"/>
        </w:rPr>
        <w:t>A nagyszünetben a tanulók az osztályukban vagy az iskolaudvaron tartózkodnak és betartják a felügyelő pedagógusok utasításait.</w:t>
      </w:r>
    </w:p>
    <w:p w:rsidR="00082221" w:rsidRDefault="00082221" w:rsidP="00082221">
      <w:pPr>
        <w:pStyle w:val="Odsekzoznamu"/>
        <w:numPr>
          <w:ilvl w:val="1"/>
          <w:numId w:val="16"/>
        </w:numPr>
        <w:spacing w:line="360" w:lineRule="auto"/>
        <w:jc w:val="both"/>
        <w:rPr>
          <w:lang w:val="hu-HU"/>
        </w:rPr>
      </w:pPr>
      <w:r w:rsidRPr="00970847">
        <w:rPr>
          <w:lang w:val="hu-HU"/>
        </w:rPr>
        <w:t xml:space="preserve">Dolgozatíráskor a „lesés, puskahasználat” büntetendő, a padon a tanóra alatt csak a tanszerek, taneszközök találhatóak. </w:t>
      </w:r>
    </w:p>
    <w:p w:rsidR="00082221" w:rsidRPr="00DA6C56" w:rsidRDefault="00082221" w:rsidP="00082221">
      <w:pPr>
        <w:pStyle w:val="Odsekzoznamu"/>
        <w:numPr>
          <w:ilvl w:val="1"/>
          <w:numId w:val="16"/>
        </w:numPr>
        <w:spacing w:line="360" w:lineRule="auto"/>
        <w:jc w:val="both"/>
        <w:rPr>
          <w:lang w:val="hu-HU"/>
        </w:rPr>
      </w:pPr>
      <w:r w:rsidRPr="00DA6C56">
        <w:rPr>
          <w:lang w:val="hu-HU"/>
        </w:rPr>
        <w:t>A tornatermi öltözőkbe és az informatikai szaktanterembe ételt és italt bevinni szigorúan tilos!</w:t>
      </w:r>
    </w:p>
    <w:p w:rsidR="00082221" w:rsidRPr="00E97E17" w:rsidRDefault="00082221" w:rsidP="00082221">
      <w:pPr>
        <w:pStyle w:val="Odsekzoznamu"/>
        <w:numPr>
          <w:ilvl w:val="1"/>
          <w:numId w:val="16"/>
        </w:numPr>
        <w:spacing w:line="360" w:lineRule="auto"/>
        <w:jc w:val="both"/>
        <w:rPr>
          <w:lang w:val="hu-HU"/>
        </w:rPr>
      </w:pPr>
      <w:r w:rsidRPr="00E97E17">
        <w:rPr>
          <w:lang w:val="hu-HU"/>
        </w:rPr>
        <w:t>A szünetekben tilos más osztályok látogatása, egyedi esetektől eltekintve (testvér meglátogatása).</w:t>
      </w:r>
    </w:p>
    <w:p w:rsidR="00082221" w:rsidRDefault="00082221" w:rsidP="00082221">
      <w:pPr>
        <w:pStyle w:val="Odsekzoznamu"/>
        <w:numPr>
          <w:ilvl w:val="1"/>
          <w:numId w:val="16"/>
        </w:numPr>
        <w:spacing w:line="360" w:lineRule="auto"/>
        <w:jc w:val="both"/>
        <w:rPr>
          <w:lang w:val="hu-HU"/>
        </w:rPr>
      </w:pPr>
      <w:r w:rsidRPr="00E97E17">
        <w:rPr>
          <w:lang w:val="hu-HU"/>
        </w:rPr>
        <w:t>A tanítási idő alatt tilos elhagyni az iskola területét.</w:t>
      </w:r>
    </w:p>
    <w:p w:rsidR="00082221" w:rsidRDefault="00082221" w:rsidP="00082221">
      <w:pPr>
        <w:pStyle w:val="Odsekzoznamu"/>
        <w:numPr>
          <w:ilvl w:val="1"/>
          <w:numId w:val="16"/>
        </w:numPr>
        <w:spacing w:line="360" w:lineRule="auto"/>
        <w:jc w:val="both"/>
        <w:rPr>
          <w:lang w:val="hu-HU"/>
        </w:rPr>
      </w:pPr>
      <w:r w:rsidRPr="00E97E17">
        <w:rPr>
          <w:lang w:val="hu-HU"/>
        </w:rPr>
        <w:t xml:space="preserve">Az iskola területén belül közlekedni csak gyalogosan lehet, tilos a kerékpár és egyéb közlekedési eszköz használata. </w:t>
      </w:r>
    </w:p>
    <w:p w:rsidR="00082221" w:rsidRDefault="00082221" w:rsidP="00082221">
      <w:pPr>
        <w:pStyle w:val="Odsekzoznamu"/>
        <w:numPr>
          <w:ilvl w:val="1"/>
          <w:numId w:val="16"/>
        </w:numPr>
        <w:spacing w:line="360" w:lineRule="auto"/>
        <w:jc w:val="both"/>
        <w:rPr>
          <w:lang w:val="hu-HU"/>
        </w:rPr>
      </w:pPr>
      <w:r w:rsidRPr="00E97E17">
        <w:rPr>
          <w:lang w:val="hu-HU"/>
        </w:rPr>
        <w:t>A szaktantermekbe a tanulók csak a becsengetés után, a szakos tanár kíséretében mehetnek be.</w:t>
      </w:r>
    </w:p>
    <w:p w:rsidR="00082221" w:rsidRDefault="00082221" w:rsidP="00082221">
      <w:pPr>
        <w:spacing w:line="360" w:lineRule="auto"/>
        <w:jc w:val="both"/>
        <w:rPr>
          <w:lang w:val="hu-HU"/>
        </w:rPr>
      </w:pPr>
    </w:p>
    <w:p w:rsidR="00082221" w:rsidRPr="00082221" w:rsidRDefault="00082221" w:rsidP="00082221">
      <w:pPr>
        <w:spacing w:line="360" w:lineRule="auto"/>
        <w:jc w:val="both"/>
        <w:rPr>
          <w:lang w:val="hu-HU"/>
        </w:rPr>
      </w:pPr>
    </w:p>
    <w:p w:rsidR="00082221" w:rsidRDefault="00082221" w:rsidP="00082221">
      <w:pPr>
        <w:pStyle w:val="Odsekzoznamu"/>
        <w:numPr>
          <w:ilvl w:val="1"/>
          <w:numId w:val="16"/>
        </w:numPr>
        <w:spacing w:line="360" w:lineRule="auto"/>
        <w:jc w:val="both"/>
        <w:rPr>
          <w:lang w:val="hu-HU"/>
        </w:rPr>
      </w:pPr>
      <w:r w:rsidRPr="00E97E17">
        <w:rPr>
          <w:lang w:val="hu-HU"/>
        </w:rPr>
        <w:t>Az IKT eszközökkel ellátott termekben a tanulók betartják a „Netikett“ előírásait, illetve a számítástechnikai szaktanteremben kifüggesztett szabályokat.</w:t>
      </w:r>
    </w:p>
    <w:p w:rsidR="00082221" w:rsidRDefault="00082221" w:rsidP="00082221">
      <w:pPr>
        <w:spacing w:line="360" w:lineRule="auto"/>
        <w:jc w:val="both"/>
        <w:rPr>
          <w:lang w:val="hu-HU"/>
        </w:rPr>
      </w:pPr>
    </w:p>
    <w:p w:rsidR="00082221" w:rsidRPr="00D626B9" w:rsidRDefault="00082221" w:rsidP="00082221">
      <w:pPr>
        <w:spacing w:line="360" w:lineRule="auto"/>
        <w:jc w:val="both"/>
        <w:rPr>
          <w:bCs/>
          <w:u w:val="single"/>
          <w:lang w:val="hu-HU"/>
        </w:rPr>
      </w:pPr>
      <w:r w:rsidRPr="00D626B9">
        <w:rPr>
          <w:bCs/>
          <w:u w:val="single"/>
          <w:lang w:val="hu-HU"/>
        </w:rPr>
        <w:t>A hetes kötelességei:</w:t>
      </w:r>
    </w:p>
    <w:p w:rsidR="00082221" w:rsidRDefault="00082221" w:rsidP="00082221">
      <w:pPr>
        <w:pStyle w:val="Odsekzoznamu"/>
        <w:numPr>
          <w:ilvl w:val="1"/>
          <w:numId w:val="16"/>
        </w:numPr>
        <w:spacing w:line="360" w:lineRule="auto"/>
        <w:jc w:val="both"/>
        <w:rPr>
          <w:lang w:val="hu-HU"/>
        </w:rPr>
      </w:pPr>
      <w:r>
        <w:rPr>
          <w:lang w:val="hu-HU"/>
        </w:rPr>
        <w:t>Ügyel a tanterem rendjére, tisztaságára (naponta többször ellenőrzi a padsorokat).</w:t>
      </w:r>
    </w:p>
    <w:p w:rsidR="00082221" w:rsidRDefault="00082221" w:rsidP="00082221">
      <w:pPr>
        <w:pStyle w:val="Odsekzoznamu"/>
        <w:numPr>
          <w:ilvl w:val="1"/>
          <w:numId w:val="16"/>
        </w:numPr>
        <w:spacing w:line="360" w:lineRule="auto"/>
        <w:jc w:val="both"/>
        <w:rPr>
          <w:lang w:val="hu-HU"/>
        </w:rPr>
      </w:pPr>
      <w:r w:rsidRPr="00264A84">
        <w:rPr>
          <w:lang w:val="hu-HU"/>
        </w:rPr>
        <w:t>Felel a tábla tisztaságáért.</w:t>
      </w:r>
    </w:p>
    <w:p w:rsidR="00082221" w:rsidRDefault="00082221" w:rsidP="00082221">
      <w:pPr>
        <w:pStyle w:val="Odsekzoznamu"/>
        <w:numPr>
          <w:ilvl w:val="1"/>
          <w:numId w:val="16"/>
        </w:numPr>
        <w:spacing w:line="360" w:lineRule="auto"/>
        <w:jc w:val="both"/>
        <w:rPr>
          <w:lang w:val="hu-HU"/>
        </w:rPr>
      </w:pPr>
      <w:r w:rsidRPr="00264A84">
        <w:rPr>
          <w:lang w:val="hu-HU"/>
        </w:rPr>
        <w:t>A pedagógus irányításával segédkezik a taneszközök előkészítésénél.</w:t>
      </w:r>
    </w:p>
    <w:p w:rsidR="00082221" w:rsidRDefault="00082221" w:rsidP="00082221">
      <w:pPr>
        <w:pStyle w:val="Odsekzoznamu"/>
        <w:numPr>
          <w:ilvl w:val="1"/>
          <w:numId w:val="16"/>
        </w:numPr>
        <w:spacing w:line="360" w:lineRule="auto"/>
        <w:jc w:val="both"/>
        <w:rPr>
          <w:lang w:val="hu-HU"/>
        </w:rPr>
      </w:pPr>
      <w:r w:rsidRPr="00264A84">
        <w:rPr>
          <w:lang w:val="hu-HU"/>
        </w:rPr>
        <w:t>Ügyel, hogy a pedagógus beírja a hiányzókat és az órát.</w:t>
      </w:r>
    </w:p>
    <w:p w:rsidR="00082221" w:rsidRDefault="00082221" w:rsidP="00082221">
      <w:pPr>
        <w:pStyle w:val="Odsekzoznamu"/>
        <w:numPr>
          <w:ilvl w:val="1"/>
          <w:numId w:val="16"/>
        </w:numPr>
        <w:spacing w:line="360" w:lineRule="auto"/>
        <w:jc w:val="both"/>
        <w:rPr>
          <w:lang w:val="hu-HU"/>
        </w:rPr>
      </w:pPr>
      <w:r w:rsidRPr="00264A84">
        <w:rPr>
          <w:lang w:val="hu-HU"/>
        </w:rPr>
        <w:t>Ügyel, hogy a rendtartás által meghatározott szüneteket a tanulók a folyosón töltsék.</w:t>
      </w:r>
    </w:p>
    <w:p w:rsidR="00082221" w:rsidRDefault="00082221" w:rsidP="00082221">
      <w:pPr>
        <w:pStyle w:val="Odsekzoznamu"/>
        <w:numPr>
          <w:ilvl w:val="1"/>
          <w:numId w:val="16"/>
        </w:numPr>
        <w:spacing w:line="360" w:lineRule="auto"/>
        <w:jc w:val="both"/>
        <w:rPr>
          <w:lang w:val="hu-HU"/>
        </w:rPr>
      </w:pPr>
      <w:r w:rsidRPr="00264A84">
        <w:rPr>
          <w:lang w:val="hu-HU"/>
        </w:rPr>
        <w:t>Csengetés után 10 perccel jelenti az iskolavezetésnek, ha hiányzik a pedagógus.</w:t>
      </w:r>
    </w:p>
    <w:p w:rsidR="00082221" w:rsidRPr="008B5725" w:rsidRDefault="00082221" w:rsidP="00082221">
      <w:pPr>
        <w:pStyle w:val="Odsekzoznamu"/>
        <w:numPr>
          <w:ilvl w:val="1"/>
          <w:numId w:val="16"/>
        </w:numPr>
        <w:spacing w:line="360" w:lineRule="auto"/>
        <w:jc w:val="both"/>
        <w:rPr>
          <w:lang w:val="hu-HU"/>
        </w:rPr>
      </w:pPr>
      <w:r w:rsidRPr="008B5725">
        <w:rPr>
          <w:lang w:val="hu-HU"/>
        </w:rPr>
        <w:t>Felel azért, hogy kellő mennyiségű táblára használatos írószer legyen az osztályban.</w:t>
      </w:r>
    </w:p>
    <w:p w:rsidR="00082221" w:rsidRPr="00D626B9" w:rsidRDefault="00082221" w:rsidP="00082221">
      <w:pPr>
        <w:spacing w:line="360" w:lineRule="auto"/>
        <w:jc w:val="both"/>
        <w:rPr>
          <w:strike/>
          <w:lang w:val="hu-HU"/>
        </w:rPr>
      </w:pPr>
    </w:p>
    <w:p w:rsidR="00082221" w:rsidRDefault="00082221" w:rsidP="00082221">
      <w:pPr>
        <w:pStyle w:val="Odsekzoznamu"/>
        <w:numPr>
          <w:ilvl w:val="0"/>
          <w:numId w:val="16"/>
        </w:numPr>
        <w:spacing w:line="360" w:lineRule="auto"/>
        <w:jc w:val="both"/>
        <w:rPr>
          <w:bCs/>
          <w:u w:val="single"/>
          <w:lang w:val="hu-HU"/>
        </w:rPr>
      </w:pPr>
      <w:r w:rsidRPr="00264A84">
        <w:rPr>
          <w:bCs/>
          <w:u w:val="single"/>
          <w:lang w:val="hu-HU"/>
        </w:rPr>
        <w:t>HIÁNYZÁS</w:t>
      </w:r>
    </w:p>
    <w:p w:rsidR="00082221" w:rsidRDefault="00082221" w:rsidP="00082221">
      <w:pPr>
        <w:pStyle w:val="Odsekzoznamu"/>
        <w:spacing w:line="360" w:lineRule="auto"/>
        <w:ind w:left="360"/>
        <w:jc w:val="both"/>
        <w:rPr>
          <w:bCs/>
          <w:u w:val="single"/>
          <w:lang w:val="hu-HU"/>
        </w:rPr>
      </w:pPr>
    </w:p>
    <w:p w:rsidR="00082221" w:rsidRPr="00264A84" w:rsidRDefault="00082221" w:rsidP="00082221">
      <w:pPr>
        <w:pStyle w:val="Odsekzoznamu"/>
        <w:numPr>
          <w:ilvl w:val="1"/>
          <w:numId w:val="16"/>
        </w:numPr>
        <w:spacing w:line="360" w:lineRule="auto"/>
        <w:jc w:val="both"/>
        <w:rPr>
          <w:bCs/>
          <w:u w:val="single"/>
          <w:lang w:val="hu-HU"/>
        </w:rPr>
      </w:pPr>
      <w:r w:rsidRPr="00264A84">
        <w:rPr>
          <w:lang w:val="hu-HU"/>
        </w:rPr>
        <w:t xml:space="preserve">A szülő legfeljebb 5 egymást követő tanítási napot igazolhat. </w:t>
      </w:r>
    </w:p>
    <w:p w:rsidR="00082221" w:rsidRPr="00264A84" w:rsidRDefault="00082221" w:rsidP="00082221">
      <w:pPr>
        <w:pStyle w:val="Odsekzoznamu"/>
        <w:numPr>
          <w:ilvl w:val="1"/>
          <w:numId w:val="16"/>
        </w:numPr>
        <w:spacing w:line="360" w:lineRule="auto"/>
        <w:jc w:val="both"/>
        <w:rPr>
          <w:bCs/>
          <w:u w:val="single"/>
          <w:lang w:val="hu-HU"/>
        </w:rPr>
      </w:pPr>
      <w:r w:rsidRPr="00264A84">
        <w:rPr>
          <w:lang w:val="hu-HU"/>
        </w:rPr>
        <w:t>Az osztályfőnök indokolt esetben 2 napra, az igazgató indokolt esetben 5 napra adhat engedélyt a hiányzásra (előzetes kérés, megegyezés alapján). Háromnál több napos hiányzás esetén a szülő írásos kérvényt nyújt be az iskola vezetőségéhez.</w:t>
      </w:r>
    </w:p>
    <w:p w:rsidR="00082221" w:rsidRPr="00264A84" w:rsidRDefault="00082221" w:rsidP="00082221">
      <w:pPr>
        <w:pStyle w:val="Odsekzoznamu"/>
        <w:numPr>
          <w:ilvl w:val="1"/>
          <w:numId w:val="16"/>
        </w:numPr>
        <w:spacing w:line="360" w:lineRule="auto"/>
        <w:jc w:val="both"/>
        <w:rPr>
          <w:bCs/>
          <w:u w:val="single"/>
          <w:lang w:val="hu-HU"/>
        </w:rPr>
      </w:pPr>
      <w:r w:rsidRPr="00264A84">
        <w:rPr>
          <w:lang w:val="hu-HU"/>
        </w:rPr>
        <w:t>Bármilyen hiányzás esetén (betegség esetén is) a szülő 24 órán belül köteles a hiányzást jelezni.</w:t>
      </w:r>
    </w:p>
    <w:p w:rsidR="00082221" w:rsidRPr="00264A84" w:rsidRDefault="00082221" w:rsidP="00082221">
      <w:pPr>
        <w:pStyle w:val="Odsekzoznamu"/>
        <w:numPr>
          <w:ilvl w:val="1"/>
          <w:numId w:val="16"/>
        </w:numPr>
        <w:spacing w:line="360" w:lineRule="auto"/>
        <w:jc w:val="both"/>
        <w:rPr>
          <w:bCs/>
          <w:u w:val="single"/>
          <w:lang w:val="hu-HU"/>
        </w:rPr>
      </w:pPr>
      <w:r w:rsidRPr="00264A84">
        <w:rPr>
          <w:lang w:val="hu-HU"/>
        </w:rPr>
        <w:t xml:space="preserve">Ismételt hiányzás (többrendbeli hiányzás) és szülői igazolás esetében is a szülő köteles a távolmaradást 24 órán belül jelenteni. </w:t>
      </w:r>
    </w:p>
    <w:p w:rsidR="00082221" w:rsidRDefault="00082221" w:rsidP="00082221">
      <w:pPr>
        <w:pStyle w:val="Odsekzoznamu"/>
        <w:numPr>
          <w:ilvl w:val="1"/>
          <w:numId w:val="16"/>
        </w:numPr>
        <w:spacing w:line="360" w:lineRule="auto"/>
        <w:jc w:val="both"/>
        <w:rPr>
          <w:lang w:val="hu-HU"/>
        </w:rPr>
      </w:pPr>
      <w:r>
        <w:rPr>
          <w:lang w:val="hu-HU"/>
        </w:rPr>
        <w:t xml:space="preserve">Az igazgató hosszabb hiányzás – 100 mulasztott óra – esetén </w:t>
      </w:r>
      <w:proofErr w:type="spellStart"/>
      <w:r>
        <w:rPr>
          <w:lang w:val="hu-HU"/>
        </w:rPr>
        <w:t>komisszionális</w:t>
      </w:r>
      <w:proofErr w:type="spellEnd"/>
      <w:r>
        <w:rPr>
          <w:lang w:val="hu-HU"/>
        </w:rPr>
        <w:t xml:space="preserve"> vizsgát rendelhet el. </w:t>
      </w:r>
    </w:p>
    <w:p w:rsidR="00082221" w:rsidRDefault="00082221" w:rsidP="00082221">
      <w:pPr>
        <w:pStyle w:val="Odsekzoznamu"/>
        <w:numPr>
          <w:ilvl w:val="1"/>
          <w:numId w:val="16"/>
        </w:numPr>
        <w:spacing w:line="360" w:lineRule="auto"/>
        <w:jc w:val="both"/>
        <w:rPr>
          <w:lang w:val="hu-HU"/>
        </w:rPr>
      </w:pPr>
      <w:r w:rsidRPr="007F62BF">
        <w:rPr>
          <w:lang w:val="hu-HU"/>
        </w:rPr>
        <w:t xml:space="preserve">A szakpedagógus hosszabb hiányzás esetén – 40 mulasztott óra a tantárgy keretén belül – </w:t>
      </w:r>
      <w:proofErr w:type="spellStart"/>
      <w:r w:rsidRPr="007F62BF">
        <w:rPr>
          <w:lang w:val="hu-HU"/>
        </w:rPr>
        <w:t>komisszionális</w:t>
      </w:r>
      <w:proofErr w:type="spellEnd"/>
      <w:r w:rsidRPr="007F62BF">
        <w:rPr>
          <w:lang w:val="hu-HU"/>
        </w:rPr>
        <w:t xml:space="preserve"> vizsgát rendelhet el.</w:t>
      </w:r>
    </w:p>
    <w:p w:rsidR="0091300B" w:rsidRDefault="0091300B" w:rsidP="0091300B">
      <w:pPr>
        <w:spacing w:line="360" w:lineRule="auto"/>
        <w:jc w:val="both"/>
        <w:rPr>
          <w:lang w:val="hu-HU"/>
        </w:rPr>
      </w:pPr>
    </w:p>
    <w:p w:rsidR="0091300B" w:rsidRDefault="0091300B" w:rsidP="0091300B">
      <w:pPr>
        <w:spacing w:line="360" w:lineRule="auto"/>
        <w:jc w:val="both"/>
        <w:rPr>
          <w:lang w:val="hu-HU"/>
        </w:rPr>
      </w:pPr>
    </w:p>
    <w:p w:rsidR="0091300B" w:rsidRDefault="0091300B" w:rsidP="0091300B">
      <w:pPr>
        <w:spacing w:line="360" w:lineRule="auto"/>
        <w:jc w:val="both"/>
        <w:rPr>
          <w:lang w:val="hu-HU"/>
        </w:rPr>
      </w:pPr>
    </w:p>
    <w:p w:rsidR="0091300B" w:rsidRPr="0091300B" w:rsidRDefault="0091300B" w:rsidP="0091300B">
      <w:pPr>
        <w:spacing w:line="360" w:lineRule="auto"/>
        <w:jc w:val="both"/>
        <w:rPr>
          <w:lang w:val="hu-HU"/>
        </w:rPr>
      </w:pPr>
    </w:p>
    <w:p w:rsidR="00082221" w:rsidRPr="006F038F" w:rsidRDefault="00082221" w:rsidP="00082221">
      <w:pPr>
        <w:pStyle w:val="Odsekzoznamu"/>
        <w:numPr>
          <w:ilvl w:val="1"/>
          <w:numId w:val="16"/>
        </w:numPr>
        <w:spacing w:line="360" w:lineRule="auto"/>
        <w:jc w:val="both"/>
        <w:rPr>
          <w:lang w:val="hu-HU"/>
        </w:rPr>
      </w:pPr>
      <w:r w:rsidRPr="006F038F">
        <w:rPr>
          <w:lang w:val="hu-HU"/>
        </w:rPr>
        <w:t xml:space="preserve">7.30 órakor nyitjuk az iskolát. Ha a tanuló az első óra kezdetekor (7.45) nincs az osztályban, </w:t>
      </w:r>
      <w:r>
        <w:rPr>
          <w:lang w:val="hu-HU"/>
        </w:rPr>
        <w:t>hi</w:t>
      </w:r>
      <w:r w:rsidRPr="006F038F">
        <w:rPr>
          <w:lang w:val="hu-HU"/>
        </w:rPr>
        <w:t>ányzásának perceit feljegyezzük. Ha 45 perc hiányzása jön össze a késésekből, 1 igazolatlan órát kap</w:t>
      </w:r>
      <w:r>
        <w:rPr>
          <w:lang w:val="hu-HU"/>
        </w:rPr>
        <w:t>.</w:t>
      </w:r>
    </w:p>
    <w:p w:rsidR="00082221" w:rsidRDefault="00082221" w:rsidP="00082221">
      <w:pPr>
        <w:spacing w:line="360" w:lineRule="auto"/>
        <w:jc w:val="both"/>
        <w:rPr>
          <w:lang w:val="hu-HU"/>
        </w:rPr>
      </w:pPr>
    </w:p>
    <w:p w:rsidR="00082221" w:rsidRDefault="00082221" w:rsidP="00082221">
      <w:pPr>
        <w:pStyle w:val="Odsekzoznamu"/>
        <w:numPr>
          <w:ilvl w:val="0"/>
          <w:numId w:val="16"/>
        </w:numPr>
        <w:spacing w:line="360" w:lineRule="auto"/>
        <w:jc w:val="both"/>
        <w:rPr>
          <w:u w:val="single"/>
          <w:lang w:val="hu-HU"/>
        </w:rPr>
      </w:pPr>
      <w:r w:rsidRPr="006F038F">
        <w:rPr>
          <w:u w:val="single"/>
          <w:lang w:val="hu-HU"/>
        </w:rPr>
        <w:t xml:space="preserve">BÜNTETÉSEK </w:t>
      </w:r>
    </w:p>
    <w:p w:rsidR="00082221" w:rsidRDefault="00082221" w:rsidP="00082221">
      <w:pPr>
        <w:pStyle w:val="Odsekzoznamu"/>
        <w:spacing w:line="360" w:lineRule="auto"/>
        <w:ind w:left="360"/>
        <w:jc w:val="both"/>
        <w:rPr>
          <w:u w:val="single"/>
          <w:lang w:val="hu-HU"/>
        </w:rPr>
      </w:pPr>
    </w:p>
    <w:p w:rsidR="00082221" w:rsidRPr="007F62BF" w:rsidRDefault="00082221" w:rsidP="00082221">
      <w:pPr>
        <w:pStyle w:val="Odsekzoznamu"/>
        <w:numPr>
          <w:ilvl w:val="1"/>
          <w:numId w:val="16"/>
        </w:numPr>
        <w:spacing w:line="360" w:lineRule="auto"/>
        <w:jc w:val="both"/>
        <w:rPr>
          <w:u w:val="single"/>
          <w:lang w:val="hu-HU"/>
        </w:rPr>
      </w:pPr>
      <w:r w:rsidRPr="007F62BF">
        <w:rPr>
          <w:lang w:val="hu-HU"/>
        </w:rPr>
        <w:t>A kötelességek elmulasztása vagy az iskolai rendtartás be nem tartása kihágásnak minősül, mely</w:t>
      </w:r>
      <w:r>
        <w:rPr>
          <w:lang w:val="hu-HU"/>
        </w:rPr>
        <w:t>ről</w:t>
      </w:r>
      <w:r w:rsidRPr="007F62BF">
        <w:rPr>
          <w:lang w:val="hu-HU"/>
        </w:rPr>
        <w:t xml:space="preserve"> a</w:t>
      </w:r>
      <w:r>
        <w:rPr>
          <w:lang w:val="hu-HU"/>
        </w:rPr>
        <w:t>z osztályfőnök vagy a </w:t>
      </w:r>
      <w:proofErr w:type="gramStart"/>
      <w:r>
        <w:rPr>
          <w:lang w:val="hu-HU"/>
        </w:rPr>
        <w:t>pedagógus é</w:t>
      </w:r>
      <w:r w:rsidRPr="007F62BF">
        <w:rPr>
          <w:lang w:val="hu-HU"/>
        </w:rPr>
        <w:t>rtesíté</w:t>
      </w:r>
      <w:r>
        <w:rPr>
          <w:lang w:val="hu-HU"/>
        </w:rPr>
        <w:t>st</w:t>
      </w:r>
      <w:proofErr w:type="gramEnd"/>
      <w:r w:rsidRPr="007F62BF">
        <w:rPr>
          <w:lang w:val="hu-HU"/>
        </w:rPr>
        <w:t xml:space="preserve"> küld az iskola elektronikus rendszerén keresztül a szülőnek. Ezek után a Pedagógiai Tanács tesz javaslatot a fegyelem megerősítésére irányuló intézkedés meghozatalára. </w:t>
      </w:r>
    </w:p>
    <w:p w:rsidR="00082221" w:rsidRPr="007F62BF" w:rsidRDefault="00082221" w:rsidP="00082221">
      <w:pPr>
        <w:pStyle w:val="Odsekzoznamu"/>
        <w:numPr>
          <w:ilvl w:val="1"/>
          <w:numId w:val="16"/>
        </w:numPr>
        <w:spacing w:line="360" w:lineRule="auto"/>
        <w:jc w:val="both"/>
        <w:rPr>
          <w:u w:val="single"/>
          <w:lang w:val="hu-HU"/>
        </w:rPr>
      </w:pPr>
      <w:r w:rsidRPr="007F62BF">
        <w:rPr>
          <w:lang w:val="hu-HU"/>
        </w:rPr>
        <w:t>Ha a tanuló magaviseletével és agresszivitásával veszélyezteti saját vagy mások biztonságát vagy lehetetlenné teszi az oktató-nevelő munkát, az igazgató azonnal kizárhatja őt az oktatási-nevelési folyamatból és pedagó</w:t>
      </w:r>
      <w:r w:rsidRPr="0027150B">
        <w:rPr>
          <w:lang w:val="hu-HU"/>
        </w:rPr>
        <w:t>gus felügyelete mellett külön helyiségben helyezi el. Az iskola igazgatója saját belátása szerint azonnal értesíti: a tanuló törvényes képviselőjét, az egészségügyi szolgála</w:t>
      </w:r>
      <w:r w:rsidRPr="007F62BF">
        <w:rPr>
          <w:lang w:val="hu-HU"/>
        </w:rPr>
        <w:t>tot, a rendőri szerveket.</w:t>
      </w:r>
    </w:p>
    <w:p w:rsidR="00082221" w:rsidRPr="007F62BF" w:rsidRDefault="00082221" w:rsidP="00082221">
      <w:pPr>
        <w:pStyle w:val="Odsekzoznamu"/>
        <w:numPr>
          <w:ilvl w:val="1"/>
          <w:numId w:val="16"/>
        </w:numPr>
        <w:spacing w:line="360" w:lineRule="auto"/>
        <w:jc w:val="both"/>
        <w:rPr>
          <w:lang w:val="hu-HU"/>
        </w:rPr>
      </w:pPr>
      <w:r w:rsidRPr="007F62BF">
        <w:rPr>
          <w:b/>
          <w:lang w:val="hu-HU"/>
        </w:rPr>
        <w:t>Az iskola bármely tanulóját és alkalmazottját megilleti a jog, hogy tiszteletben tartsák emberi méltóságát. Éppen ezért szigorúan tilos mások megalázása, szóbeli (pl. csúfolás) vagy fizikai bántalmazása, másokról rágalmak, valótlan állítások terjesztése, vagy a tanulótársak bármilyen más módon történő testi vagy lelki ártalmaknak való kitétele mind az iskolában, mind a virtuális térben. Ezen jog megsértése magaviseleti jegyrontást von maga után.</w:t>
      </w:r>
    </w:p>
    <w:p w:rsidR="00082221" w:rsidRPr="00682715" w:rsidRDefault="00082221" w:rsidP="00082221">
      <w:pPr>
        <w:pStyle w:val="Odsekzoznamu"/>
        <w:numPr>
          <w:ilvl w:val="1"/>
          <w:numId w:val="16"/>
        </w:numPr>
        <w:spacing w:line="360" w:lineRule="auto"/>
        <w:jc w:val="both"/>
        <w:rPr>
          <w:u w:val="single"/>
          <w:lang w:val="hu-HU"/>
        </w:rPr>
      </w:pPr>
      <w:r w:rsidRPr="003A3503">
        <w:rPr>
          <w:b/>
          <w:lang w:val="hu-HU"/>
        </w:rPr>
        <w:t xml:space="preserve">Az iskola területén bárkiről vagy bármilyen tanóráról, rendezvényről hang-, kép- vagy </w:t>
      </w:r>
      <w:proofErr w:type="spellStart"/>
      <w:r w:rsidRPr="003A3503">
        <w:rPr>
          <w:b/>
          <w:lang w:val="hu-HU"/>
        </w:rPr>
        <w:t>videófelvétel</w:t>
      </w:r>
      <w:proofErr w:type="spellEnd"/>
      <w:r w:rsidRPr="003A3503">
        <w:rPr>
          <w:b/>
          <w:lang w:val="hu-HU"/>
        </w:rPr>
        <w:t xml:space="preserve"> engedély nélküli készítése – a személyiségi jogok védelme érdekében – szigorúan tilos! Be nem tartása magaviseleti jegyrontást von maga után</w:t>
      </w:r>
      <w:r>
        <w:rPr>
          <w:b/>
          <w:lang w:val="hu-HU"/>
        </w:rPr>
        <w:t>.</w:t>
      </w:r>
    </w:p>
    <w:p w:rsidR="00082221" w:rsidRPr="007F62BF" w:rsidRDefault="00082221" w:rsidP="00082221">
      <w:pPr>
        <w:pStyle w:val="Odsekzoznamu"/>
        <w:numPr>
          <w:ilvl w:val="1"/>
          <w:numId w:val="16"/>
        </w:numPr>
        <w:spacing w:line="360" w:lineRule="auto"/>
        <w:jc w:val="both"/>
        <w:rPr>
          <w:u w:val="single"/>
          <w:lang w:val="hu-HU"/>
        </w:rPr>
      </w:pPr>
      <w:r w:rsidRPr="003A3503">
        <w:rPr>
          <w:b/>
          <w:lang w:val="hu-HU"/>
        </w:rPr>
        <w:t xml:space="preserve">Tilos visszaélni – azaz engedély nélkül módosítani, megalázó tartalommá formálni, és az ilyen felvételeket megosztani – azokkal a hang-, kép- és </w:t>
      </w:r>
      <w:proofErr w:type="spellStart"/>
      <w:r w:rsidRPr="003A3503">
        <w:rPr>
          <w:b/>
          <w:lang w:val="hu-HU"/>
        </w:rPr>
        <w:t>videófelvételekkel</w:t>
      </w:r>
      <w:proofErr w:type="spellEnd"/>
      <w:r w:rsidRPr="003A3503">
        <w:rPr>
          <w:b/>
          <w:lang w:val="hu-HU"/>
        </w:rPr>
        <w:t>, melyek az iskola tanulóiról vagy dolgozóiról készültek. Ezen rendelkezés be nem tartása magaviseleti jegyrontást von maga után</w:t>
      </w:r>
      <w:r>
        <w:rPr>
          <w:b/>
          <w:lang w:val="hu-HU"/>
        </w:rPr>
        <w:t>.</w:t>
      </w:r>
    </w:p>
    <w:p w:rsidR="00082221" w:rsidRPr="0091300B" w:rsidRDefault="00082221" w:rsidP="00082221">
      <w:pPr>
        <w:pStyle w:val="Odsekzoznamu"/>
        <w:numPr>
          <w:ilvl w:val="1"/>
          <w:numId w:val="16"/>
        </w:numPr>
        <w:spacing w:line="360" w:lineRule="auto"/>
        <w:jc w:val="both"/>
        <w:rPr>
          <w:u w:val="single"/>
          <w:lang w:val="hu-HU"/>
        </w:rPr>
      </w:pPr>
      <w:r w:rsidRPr="007F62BF">
        <w:rPr>
          <w:lang w:val="hu-HU"/>
        </w:rPr>
        <w:t xml:space="preserve">A házirend megsértésének mértékét minden esetben a Pedagógiai Tanács bírálja el, döntése a magaviseleti jegy rontását vonhatja maga után. </w:t>
      </w:r>
    </w:p>
    <w:p w:rsidR="0091300B" w:rsidRDefault="0091300B" w:rsidP="0091300B">
      <w:pPr>
        <w:spacing w:line="360" w:lineRule="auto"/>
        <w:jc w:val="both"/>
        <w:rPr>
          <w:u w:val="single"/>
          <w:lang w:val="hu-HU"/>
        </w:rPr>
      </w:pPr>
    </w:p>
    <w:p w:rsidR="0091300B" w:rsidRDefault="0091300B" w:rsidP="0091300B">
      <w:pPr>
        <w:spacing w:line="360" w:lineRule="auto"/>
        <w:jc w:val="both"/>
        <w:rPr>
          <w:u w:val="single"/>
          <w:lang w:val="hu-HU"/>
        </w:rPr>
      </w:pPr>
    </w:p>
    <w:p w:rsidR="0091300B" w:rsidRPr="0091300B" w:rsidRDefault="0091300B" w:rsidP="0091300B">
      <w:pPr>
        <w:spacing w:line="360" w:lineRule="auto"/>
        <w:jc w:val="both"/>
        <w:rPr>
          <w:u w:val="single"/>
          <w:lang w:val="hu-HU"/>
        </w:rPr>
      </w:pPr>
    </w:p>
    <w:p w:rsidR="00082221" w:rsidRPr="00352BA7" w:rsidRDefault="00082221" w:rsidP="00082221">
      <w:pPr>
        <w:pStyle w:val="Odsekzoznamu"/>
        <w:numPr>
          <w:ilvl w:val="1"/>
          <w:numId w:val="16"/>
        </w:numPr>
        <w:spacing w:line="360" w:lineRule="auto"/>
        <w:jc w:val="both"/>
        <w:rPr>
          <w:u w:val="single"/>
          <w:lang w:val="hu-HU"/>
        </w:rPr>
      </w:pPr>
      <w:r w:rsidRPr="0027150B">
        <w:rPr>
          <w:lang w:val="hu-HU"/>
        </w:rPr>
        <w:t>Az iskola a tanuló által elkövetett vétségekért a következő büntetéseket róhatja ki:</w:t>
      </w:r>
    </w:p>
    <w:p w:rsidR="00082221" w:rsidRPr="00682715" w:rsidRDefault="00082221" w:rsidP="00082221">
      <w:pPr>
        <w:pStyle w:val="Odsekzoznamu"/>
        <w:numPr>
          <w:ilvl w:val="3"/>
          <w:numId w:val="16"/>
        </w:numPr>
        <w:spacing w:line="360" w:lineRule="auto"/>
        <w:jc w:val="both"/>
        <w:rPr>
          <w:u w:val="single"/>
          <w:lang w:val="hu-HU"/>
        </w:rPr>
      </w:pPr>
      <w:r w:rsidRPr="00682715">
        <w:rPr>
          <w:lang w:val="hu-HU"/>
        </w:rPr>
        <w:t>Szóbeli osztályfőnöki figyelmeztetés – a házirend enyhe, tudatos vagy véletlenszerű megsértése esetén.</w:t>
      </w:r>
    </w:p>
    <w:p w:rsidR="00082221" w:rsidRPr="00082221" w:rsidRDefault="00082221" w:rsidP="00082221">
      <w:pPr>
        <w:pStyle w:val="Odsekzoznamu"/>
        <w:numPr>
          <w:ilvl w:val="3"/>
          <w:numId w:val="16"/>
        </w:numPr>
        <w:spacing w:line="360" w:lineRule="auto"/>
        <w:jc w:val="both"/>
        <w:rPr>
          <w:u w:val="single"/>
          <w:lang w:val="hu-HU"/>
        </w:rPr>
      </w:pPr>
      <w:r w:rsidRPr="00682715">
        <w:rPr>
          <w:lang w:val="hu-HU"/>
        </w:rPr>
        <w:t xml:space="preserve">Írásbeli osztályfőnöki figyelmeztetés – 5 írásbeli bejegyzés esetén az </w:t>
      </w:r>
      <w:proofErr w:type="spellStart"/>
      <w:r w:rsidRPr="00682715">
        <w:rPr>
          <w:lang w:val="hu-HU"/>
        </w:rPr>
        <w:t>EduPage</w:t>
      </w:r>
      <w:proofErr w:type="spellEnd"/>
      <w:r w:rsidRPr="00682715">
        <w:rPr>
          <w:lang w:val="hu-HU"/>
        </w:rPr>
        <w:t xml:space="preserve"> rendszerén belül.</w:t>
      </w:r>
    </w:p>
    <w:p w:rsidR="00082221" w:rsidRPr="00682715" w:rsidRDefault="00082221" w:rsidP="00082221">
      <w:pPr>
        <w:pStyle w:val="Odsekzoznamu"/>
        <w:numPr>
          <w:ilvl w:val="3"/>
          <w:numId w:val="16"/>
        </w:numPr>
        <w:spacing w:line="360" w:lineRule="auto"/>
        <w:jc w:val="both"/>
        <w:rPr>
          <w:u w:val="single"/>
          <w:lang w:val="hu-HU"/>
        </w:rPr>
      </w:pPr>
      <w:r w:rsidRPr="00682715">
        <w:rPr>
          <w:lang w:val="hu-HU"/>
        </w:rPr>
        <w:t>Szóbeli igazgatói figyelmeztetés – a házirend súlyosabb, tudatos vagy véletlenszerű megsértése esetén.</w:t>
      </w:r>
    </w:p>
    <w:p w:rsidR="00082221" w:rsidRPr="00682715" w:rsidRDefault="00082221" w:rsidP="00082221">
      <w:pPr>
        <w:pStyle w:val="Odsekzoznamu"/>
        <w:numPr>
          <w:ilvl w:val="3"/>
          <w:numId w:val="16"/>
        </w:numPr>
        <w:spacing w:line="360" w:lineRule="auto"/>
        <w:jc w:val="both"/>
        <w:rPr>
          <w:u w:val="single"/>
          <w:lang w:val="hu-HU"/>
        </w:rPr>
      </w:pPr>
      <w:r w:rsidRPr="00682715">
        <w:rPr>
          <w:lang w:val="hu-HU"/>
        </w:rPr>
        <w:t>Írásbeli igazgatói figyelmeztetés – a házirend súlyos, egyszeri vagy ismételt, tudatos vagy véletlenszerű megsértése esetén, 8 igazolatlan tanítási óra esetén.</w:t>
      </w:r>
    </w:p>
    <w:p w:rsidR="00082221" w:rsidRPr="00682715" w:rsidRDefault="00082221" w:rsidP="00082221">
      <w:pPr>
        <w:pStyle w:val="Odsekzoznamu"/>
        <w:numPr>
          <w:ilvl w:val="3"/>
          <w:numId w:val="16"/>
        </w:numPr>
        <w:spacing w:line="360" w:lineRule="auto"/>
        <w:jc w:val="both"/>
        <w:rPr>
          <w:u w:val="single"/>
          <w:lang w:val="hu-HU"/>
        </w:rPr>
      </w:pPr>
      <w:r w:rsidRPr="00682715">
        <w:rPr>
          <w:lang w:val="hu-HU"/>
        </w:rPr>
        <w:t>Írásbeli igazgatói megrovás – a házirend nagyon súlyos, egyszeri vagy ismételt, tudatos vagy véletlenszerű megsértése esetén, 2 igazolatlan tanítási nap esetén.</w:t>
      </w:r>
    </w:p>
    <w:p w:rsidR="00082221" w:rsidRPr="00682715" w:rsidRDefault="00082221" w:rsidP="00082221">
      <w:pPr>
        <w:pStyle w:val="Odsekzoznamu"/>
        <w:numPr>
          <w:ilvl w:val="3"/>
          <w:numId w:val="16"/>
        </w:numPr>
        <w:spacing w:line="360" w:lineRule="auto"/>
        <w:jc w:val="both"/>
        <w:rPr>
          <w:u w:val="single"/>
          <w:lang w:val="hu-HU"/>
        </w:rPr>
      </w:pPr>
      <w:r w:rsidRPr="00682715">
        <w:rPr>
          <w:lang w:val="hu-HU"/>
        </w:rPr>
        <w:t>Kettes magaviseleti érdemjegy – a házirend nagyon súlyos, egyszeri vagy ismételt, tudatos vagy véletlenszerű megsértése esetén, 10-15 igazolatlan tanítási óra esetén.</w:t>
      </w:r>
    </w:p>
    <w:p w:rsidR="00082221" w:rsidRPr="00682715" w:rsidRDefault="00082221" w:rsidP="00082221">
      <w:pPr>
        <w:pStyle w:val="Odsekzoznamu"/>
        <w:numPr>
          <w:ilvl w:val="3"/>
          <w:numId w:val="16"/>
        </w:numPr>
        <w:spacing w:line="360" w:lineRule="auto"/>
        <w:jc w:val="both"/>
        <w:rPr>
          <w:u w:val="single"/>
          <w:lang w:val="hu-HU"/>
        </w:rPr>
      </w:pPr>
      <w:r w:rsidRPr="00682715">
        <w:rPr>
          <w:lang w:val="hu-HU"/>
        </w:rPr>
        <w:t xml:space="preserve">Hármas magaviseleti érdemjegy – a házirend nagyon súlyos, egyszeri vagy ismételt, tudatos vagy véletlenszerű megsértése esetén, 16-25 igazolatlan tanítási óra esetén.  </w:t>
      </w:r>
    </w:p>
    <w:p w:rsidR="00082221" w:rsidRPr="00682715" w:rsidRDefault="00082221" w:rsidP="00082221">
      <w:pPr>
        <w:pStyle w:val="Odsekzoznamu"/>
        <w:numPr>
          <w:ilvl w:val="3"/>
          <w:numId w:val="16"/>
        </w:numPr>
        <w:spacing w:line="360" w:lineRule="auto"/>
        <w:jc w:val="both"/>
        <w:rPr>
          <w:u w:val="single"/>
          <w:lang w:val="hu-HU"/>
        </w:rPr>
      </w:pPr>
      <w:r w:rsidRPr="00682715">
        <w:rPr>
          <w:lang w:val="hu-HU"/>
        </w:rPr>
        <w:t xml:space="preserve">Négyes magaviseleti érdemjegy – a házirend nagyon súlyos, egyszeri vagy ismételt, tudatos vagy véletlenszerű megsértése esetén, 26 feletti igazolatlan tanítási óra esetén, büntetőjogi magatartás esetén.  </w:t>
      </w:r>
    </w:p>
    <w:p w:rsidR="00082221" w:rsidRPr="003E7891" w:rsidRDefault="00082221" w:rsidP="00082221">
      <w:pPr>
        <w:pStyle w:val="Odsekzoznamu"/>
        <w:spacing w:line="360" w:lineRule="auto"/>
        <w:ind w:left="360"/>
        <w:jc w:val="both"/>
        <w:rPr>
          <w:u w:val="single"/>
          <w:lang w:val="hu-HU"/>
        </w:rPr>
      </w:pPr>
    </w:p>
    <w:p w:rsidR="00082221" w:rsidRPr="00682715" w:rsidRDefault="00082221" w:rsidP="00082221">
      <w:pPr>
        <w:pStyle w:val="Odsekzoznamu"/>
        <w:numPr>
          <w:ilvl w:val="0"/>
          <w:numId w:val="16"/>
        </w:numPr>
        <w:spacing w:line="360" w:lineRule="auto"/>
        <w:jc w:val="both"/>
        <w:rPr>
          <w:u w:val="single"/>
          <w:lang w:val="hu-HU"/>
        </w:rPr>
      </w:pPr>
      <w:r w:rsidRPr="00682715">
        <w:rPr>
          <w:u w:val="single"/>
          <w:lang w:val="hu-HU"/>
        </w:rPr>
        <w:t>KIHÁGÁSOK</w:t>
      </w:r>
    </w:p>
    <w:p w:rsidR="00082221" w:rsidRPr="00682715" w:rsidRDefault="00082221" w:rsidP="00082221">
      <w:pPr>
        <w:pStyle w:val="Odsekzoznamu"/>
        <w:spacing w:line="360" w:lineRule="auto"/>
        <w:ind w:left="360"/>
        <w:jc w:val="both"/>
        <w:rPr>
          <w:u w:val="single"/>
          <w:lang w:val="hu-HU"/>
        </w:rPr>
      </w:pPr>
    </w:p>
    <w:p w:rsidR="00082221" w:rsidRPr="00682715" w:rsidRDefault="00082221" w:rsidP="00082221">
      <w:pPr>
        <w:pStyle w:val="Odsekzoznamu"/>
        <w:numPr>
          <w:ilvl w:val="1"/>
          <w:numId w:val="16"/>
        </w:numPr>
        <w:spacing w:line="360" w:lineRule="auto"/>
        <w:jc w:val="both"/>
        <w:rPr>
          <w:lang w:val="hu-HU"/>
        </w:rPr>
      </w:pPr>
      <w:r w:rsidRPr="00682715">
        <w:rPr>
          <w:lang w:val="hu-HU"/>
        </w:rPr>
        <w:t>Egyszerű kihágás – taneszközök, tanulókönyvecske, váltócipő, tornafelszerelés otthon felejtése, késés a tanítási óráról, helytelen viselkedés az osztályban vagy a nyilvánosság előtt, a hetes kötelességeinek elmulasztása.</w:t>
      </w:r>
    </w:p>
    <w:p w:rsidR="00082221" w:rsidRDefault="00082221" w:rsidP="00082221">
      <w:pPr>
        <w:pStyle w:val="Odsekzoznamu"/>
        <w:numPr>
          <w:ilvl w:val="1"/>
          <w:numId w:val="16"/>
        </w:numPr>
        <w:spacing w:line="360" w:lineRule="auto"/>
        <w:jc w:val="both"/>
        <w:rPr>
          <w:lang w:val="hu-HU"/>
        </w:rPr>
      </w:pPr>
      <w:r w:rsidRPr="00682715">
        <w:rPr>
          <w:lang w:val="hu-HU"/>
        </w:rPr>
        <w:t>Komoly kihágás – a tanítási óra megzavarása, az iskola épületének engedély nélküli elhagyása, a pedagógus utasításának be nem tartása, érdemjegyek átírása, hazugság, csalás, mobiltelefon és egyéb tanítás megzavarását okozó eszköz használata, illetlen</w:t>
      </w:r>
      <w:r w:rsidR="0091300B">
        <w:rPr>
          <w:lang w:val="hu-HU"/>
        </w:rPr>
        <w:t xml:space="preserve"> szavak használata (káromkodás).</w:t>
      </w:r>
    </w:p>
    <w:p w:rsidR="0091300B" w:rsidRDefault="0091300B" w:rsidP="0091300B">
      <w:pPr>
        <w:spacing w:line="360" w:lineRule="auto"/>
        <w:jc w:val="both"/>
        <w:rPr>
          <w:lang w:val="hu-HU"/>
        </w:rPr>
      </w:pPr>
    </w:p>
    <w:p w:rsidR="0091300B" w:rsidRPr="0091300B" w:rsidRDefault="0091300B" w:rsidP="0091300B">
      <w:pPr>
        <w:spacing w:line="360" w:lineRule="auto"/>
        <w:jc w:val="both"/>
        <w:rPr>
          <w:lang w:val="hu-HU"/>
        </w:rPr>
      </w:pPr>
    </w:p>
    <w:p w:rsidR="00082221" w:rsidRPr="0091300B" w:rsidRDefault="00082221" w:rsidP="00AC4294">
      <w:pPr>
        <w:pStyle w:val="Odsekzoznamu"/>
        <w:numPr>
          <w:ilvl w:val="1"/>
          <w:numId w:val="16"/>
        </w:numPr>
        <w:spacing w:line="360" w:lineRule="auto"/>
        <w:jc w:val="both"/>
        <w:rPr>
          <w:lang w:val="hu-HU"/>
        </w:rPr>
      </w:pPr>
      <w:r w:rsidRPr="0091300B">
        <w:rPr>
          <w:lang w:val="hu-HU"/>
        </w:rPr>
        <w:t>Súlyos kihágás – az iskolatársak és az iskola alkalmazottainak szóbeli, fizikai és internetes zaklatása, arrogáns viselkedés, fizikai bántalmazás, lopás, dohányzás, alkohol és kábítószer fogyasztása, az iskolai vagyon rongálása, az önkényuralmi rendszerek dicsőítése, jelképeik terjesztése és az ezekhez köthető történelmi</w:t>
      </w:r>
      <w:r w:rsidR="00B47016">
        <w:rPr>
          <w:lang w:val="hu-HU"/>
        </w:rPr>
        <w:t xml:space="preserve"> </w:t>
      </w:r>
      <w:r w:rsidRPr="0091300B">
        <w:rPr>
          <w:lang w:val="hu-HU"/>
        </w:rPr>
        <w:t xml:space="preserve">személyekről készült képek használata, valamint más nemzetiségek történelméről való becsmérlő véleménynyilvánítás. </w:t>
      </w:r>
    </w:p>
    <w:p w:rsidR="00082221" w:rsidRPr="00682715" w:rsidRDefault="00082221" w:rsidP="00082221">
      <w:pPr>
        <w:pStyle w:val="Odsekzoznamu"/>
        <w:numPr>
          <w:ilvl w:val="1"/>
          <w:numId w:val="16"/>
        </w:numPr>
        <w:spacing w:line="360" w:lineRule="auto"/>
        <w:jc w:val="both"/>
        <w:rPr>
          <w:lang w:val="hu-HU"/>
        </w:rPr>
      </w:pPr>
      <w:r w:rsidRPr="00682715">
        <w:rPr>
          <w:lang w:val="hu-HU"/>
        </w:rPr>
        <w:t xml:space="preserve">A kihágás mértékének megállapítását és az arra kiszabott büntetést a Pedagógiai Tanács határozza meg.  </w:t>
      </w:r>
    </w:p>
    <w:p w:rsidR="00082221" w:rsidRPr="00682715" w:rsidRDefault="00082221" w:rsidP="00082221">
      <w:pPr>
        <w:spacing w:line="360" w:lineRule="auto"/>
        <w:jc w:val="both"/>
        <w:rPr>
          <w:u w:val="single"/>
          <w:lang w:val="hu-HU"/>
        </w:rPr>
      </w:pPr>
    </w:p>
    <w:p w:rsidR="00082221" w:rsidRPr="00682715" w:rsidRDefault="00082221" w:rsidP="00082221">
      <w:pPr>
        <w:pStyle w:val="Odsekzoznamu"/>
        <w:numPr>
          <w:ilvl w:val="0"/>
          <w:numId w:val="16"/>
        </w:numPr>
        <w:spacing w:line="360" w:lineRule="auto"/>
        <w:jc w:val="both"/>
        <w:rPr>
          <w:u w:val="single"/>
          <w:lang w:val="hu-HU"/>
        </w:rPr>
      </w:pPr>
      <w:r w:rsidRPr="00682715">
        <w:rPr>
          <w:u w:val="single"/>
          <w:lang w:val="hu-HU"/>
        </w:rPr>
        <w:t>DICSÉRETEK</w:t>
      </w:r>
    </w:p>
    <w:p w:rsidR="00082221" w:rsidRPr="00682715" w:rsidRDefault="00082221" w:rsidP="00082221">
      <w:pPr>
        <w:pStyle w:val="Odsekzoznamu"/>
        <w:spacing w:line="360" w:lineRule="auto"/>
        <w:ind w:left="360"/>
        <w:jc w:val="both"/>
        <w:rPr>
          <w:u w:val="single"/>
          <w:lang w:val="hu-HU"/>
        </w:rPr>
      </w:pPr>
    </w:p>
    <w:p w:rsidR="00082221" w:rsidRPr="00682715" w:rsidRDefault="00082221" w:rsidP="00082221">
      <w:pPr>
        <w:pStyle w:val="Odsekzoznamu"/>
        <w:numPr>
          <w:ilvl w:val="1"/>
          <w:numId w:val="16"/>
        </w:numPr>
        <w:spacing w:line="360" w:lineRule="auto"/>
        <w:jc w:val="both"/>
        <w:rPr>
          <w:lang w:val="hu-HU"/>
        </w:rPr>
      </w:pPr>
      <w:r w:rsidRPr="00682715">
        <w:rPr>
          <w:lang w:val="hu-HU"/>
        </w:rPr>
        <w:t xml:space="preserve">Osztályfőnöki dicséret – a tanuló félévenként, írásban kaphatja. </w:t>
      </w:r>
    </w:p>
    <w:p w:rsidR="00082221" w:rsidRPr="00682715" w:rsidRDefault="00082221" w:rsidP="00082221">
      <w:pPr>
        <w:numPr>
          <w:ilvl w:val="0"/>
          <w:numId w:val="12"/>
        </w:numPr>
        <w:spacing w:line="360" w:lineRule="auto"/>
        <w:jc w:val="both"/>
        <w:rPr>
          <w:lang w:val="hu-HU"/>
        </w:rPr>
      </w:pPr>
      <w:r w:rsidRPr="00682715">
        <w:rPr>
          <w:lang w:val="hu-HU"/>
        </w:rPr>
        <w:t>Járási tanulmányi versenyen való részvételért.</w:t>
      </w:r>
    </w:p>
    <w:p w:rsidR="00082221" w:rsidRPr="00682715" w:rsidRDefault="00082221" w:rsidP="00082221">
      <w:pPr>
        <w:numPr>
          <w:ilvl w:val="0"/>
          <w:numId w:val="12"/>
        </w:numPr>
        <w:spacing w:line="360" w:lineRule="auto"/>
        <w:jc w:val="both"/>
        <w:rPr>
          <w:lang w:val="hu-HU"/>
        </w:rPr>
      </w:pPr>
      <w:r w:rsidRPr="00682715">
        <w:rPr>
          <w:lang w:val="hu-HU"/>
        </w:rPr>
        <w:t>Papírgyűjtéskor vagy iskolai és falusi rendezvényeken tanúsított segítségnyújtásért.</w:t>
      </w:r>
    </w:p>
    <w:p w:rsidR="00082221" w:rsidRPr="00682715" w:rsidRDefault="00082221" w:rsidP="00082221">
      <w:pPr>
        <w:numPr>
          <w:ilvl w:val="0"/>
          <w:numId w:val="12"/>
        </w:numPr>
        <w:spacing w:line="360" w:lineRule="auto"/>
        <w:jc w:val="both"/>
        <w:rPr>
          <w:lang w:val="hu-HU"/>
        </w:rPr>
      </w:pPr>
      <w:r w:rsidRPr="00682715">
        <w:rPr>
          <w:lang w:val="hu-HU"/>
        </w:rPr>
        <w:t xml:space="preserve">Félévenként 0 mulasztott tanítási óráért. </w:t>
      </w:r>
    </w:p>
    <w:p w:rsidR="00082221" w:rsidRPr="00682715" w:rsidRDefault="00082221" w:rsidP="00082221">
      <w:pPr>
        <w:spacing w:line="360" w:lineRule="auto"/>
        <w:jc w:val="both"/>
        <w:rPr>
          <w:lang w:val="hu-HU"/>
        </w:rPr>
      </w:pPr>
    </w:p>
    <w:p w:rsidR="00082221" w:rsidRPr="00682715" w:rsidRDefault="00082221" w:rsidP="00082221">
      <w:pPr>
        <w:pStyle w:val="Odsekzoznamu"/>
        <w:numPr>
          <w:ilvl w:val="1"/>
          <w:numId w:val="16"/>
        </w:numPr>
        <w:spacing w:line="360" w:lineRule="auto"/>
        <w:jc w:val="both"/>
        <w:rPr>
          <w:lang w:val="hu-HU"/>
        </w:rPr>
      </w:pPr>
      <w:r w:rsidRPr="00682715">
        <w:rPr>
          <w:lang w:val="hu-HU"/>
        </w:rPr>
        <w:t>Igazgatói dicséret - a tanuló félévenként, írásban kaphatja.</w:t>
      </w:r>
    </w:p>
    <w:p w:rsidR="00082221" w:rsidRPr="00682715" w:rsidRDefault="00082221" w:rsidP="00082221">
      <w:pPr>
        <w:numPr>
          <w:ilvl w:val="0"/>
          <w:numId w:val="13"/>
        </w:numPr>
        <w:spacing w:line="360" w:lineRule="auto"/>
        <w:jc w:val="both"/>
        <w:rPr>
          <w:lang w:val="hu-HU"/>
        </w:rPr>
      </w:pPr>
      <w:r w:rsidRPr="00682715">
        <w:rPr>
          <w:lang w:val="hu-HU"/>
        </w:rPr>
        <w:t xml:space="preserve">Kerületi vagy országos tanulmányi versenyeken elért kimagasló eredményért. </w:t>
      </w:r>
    </w:p>
    <w:p w:rsidR="00082221" w:rsidRPr="00682715" w:rsidRDefault="00082221" w:rsidP="00082221">
      <w:pPr>
        <w:numPr>
          <w:ilvl w:val="0"/>
          <w:numId w:val="13"/>
        </w:numPr>
        <w:spacing w:line="360" w:lineRule="auto"/>
        <w:jc w:val="both"/>
        <w:rPr>
          <w:lang w:val="hu-HU"/>
        </w:rPr>
      </w:pPr>
      <w:r w:rsidRPr="00682715">
        <w:rPr>
          <w:lang w:val="hu-HU"/>
        </w:rPr>
        <w:t>Több tanulmányi versenyen való részvételért.</w:t>
      </w:r>
    </w:p>
    <w:p w:rsidR="00082221" w:rsidRPr="00682715" w:rsidRDefault="00082221" w:rsidP="00082221">
      <w:pPr>
        <w:numPr>
          <w:ilvl w:val="0"/>
          <w:numId w:val="13"/>
        </w:numPr>
        <w:spacing w:line="360" w:lineRule="auto"/>
        <w:jc w:val="both"/>
        <w:rPr>
          <w:lang w:val="hu-HU"/>
        </w:rPr>
      </w:pPr>
      <w:r w:rsidRPr="00682715">
        <w:rPr>
          <w:lang w:val="hu-HU"/>
        </w:rPr>
        <w:t xml:space="preserve">Az egész tanévben mulasztott 0 tanítási óráért. </w:t>
      </w:r>
    </w:p>
    <w:p w:rsidR="00082221" w:rsidRPr="00682715" w:rsidRDefault="00082221" w:rsidP="00082221">
      <w:pPr>
        <w:spacing w:line="360" w:lineRule="auto"/>
        <w:jc w:val="both"/>
        <w:rPr>
          <w:u w:val="single"/>
          <w:lang w:val="hu-HU"/>
        </w:rPr>
      </w:pPr>
    </w:p>
    <w:p w:rsidR="00082221" w:rsidRPr="00682715" w:rsidRDefault="00082221" w:rsidP="00082221">
      <w:pPr>
        <w:pStyle w:val="Odsekzoznamu"/>
        <w:numPr>
          <w:ilvl w:val="0"/>
          <w:numId w:val="16"/>
        </w:numPr>
        <w:spacing w:line="360" w:lineRule="auto"/>
        <w:jc w:val="both"/>
        <w:rPr>
          <w:u w:val="single"/>
          <w:lang w:val="hu-HU"/>
        </w:rPr>
      </w:pPr>
      <w:r w:rsidRPr="00682715">
        <w:rPr>
          <w:u w:val="single"/>
          <w:lang w:val="hu-HU"/>
        </w:rPr>
        <w:t>JUTALMAK</w:t>
      </w:r>
    </w:p>
    <w:p w:rsidR="00082221" w:rsidRPr="00682715" w:rsidRDefault="00082221" w:rsidP="00082221">
      <w:pPr>
        <w:pStyle w:val="Odsekzoznamu"/>
        <w:spacing w:line="360" w:lineRule="auto"/>
        <w:ind w:left="360"/>
        <w:jc w:val="both"/>
        <w:rPr>
          <w:lang w:val="hu-HU"/>
        </w:rPr>
      </w:pPr>
    </w:p>
    <w:p w:rsidR="00082221" w:rsidRPr="00682715" w:rsidRDefault="00082221" w:rsidP="00082221">
      <w:pPr>
        <w:pStyle w:val="Odsekzoznamu"/>
        <w:spacing w:line="360" w:lineRule="auto"/>
        <w:ind w:left="360"/>
        <w:jc w:val="both"/>
        <w:rPr>
          <w:lang w:val="hu-HU"/>
        </w:rPr>
      </w:pPr>
      <w:r w:rsidRPr="00682715">
        <w:rPr>
          <w:lang w:val="hu-HU"/>
        </w:rPr>
        <w:t>A tanulók kiváló teljesítményét az iskola elismerésekkel jutalmazhatja.</w:t>
      </w:r>
    </w:p>
    <w:p w:rsidR="00082221" w:rsidRPr="00682715" w:rsidRDefault="00082221" w:rsidP="00082221">
      <w:pPr>
        <w:pStyle w:val="Odsekzoznamu"/>
        <w:spacing w:line="360" w:lineRule="auto"/>
        <w:ind w:left="360"/>
        <w:jc w:val="both"/>
        <w:rPr>
          <w:u w:val="single"/>
          <w:lang w:val="hu-HU"/>
        </w:rPr>
      </w:pPr>
    </w:p>
    <w:p w:rsidR="00082221" w:rsidRPr="00682715" w:rsidRDefault="00082221" w:rsidP="00082221">
      <w:pPr>
        <w:pStyle w:val="Odsekzoznamu"/>
        <w:spacing w:line="360" w:lineRule="auto"/>
        <w:ind w:left="360"/>
        <w:jc w:val="both"/>
        <w:rPr>
          <w:u w:val="single"/>
          <w:lang w:val="hu-HU"/>
        </w:rPr>
      </w:pPr>
      <w:r w:rsidRPr="00682715">
        <w:rPr>
          <w:u w:val="single"/>
          <w:lang w:val="hu-HU"/>
        </w:rPr>
        <w:t>Évente odaítélhető jutalmak:</w:t>
      </w:r>
    </w:p>
    <w:p w:rsidR="00082221" w:rsidRPr="00682715" w:rsidRDefault="00082221" w:rsidP="00082221">
      <w:pPr>
        <w:pStyle w:val="Odsekzoznamu"/>
        <w:spacing w:line="360" w:lineRule="auto"/>
        <w:ind w:left="360"/>
        <w:jc w:val="both"/>
        <w:rPr>
          <w:lang w:val="hu-HU"/>
        </w:rPr>
      </w:pPr>
    </w:p>
    <w:p w:rsidR="00082221" w:rsidRPr="00682715" w:rsidRDefault="00082221" w:rsidP="00082221">
      <w:pPr>
        <w:pStyle w:val="Odsekzoznamu"/>
        <w:numPr>
          <w:ilvl w:val="1"/>
          <w:numId w:val="16"/>
        </w:numPr>
        <w:spacing w:line="360" w:lineRule="auto"/>
        <w:jc w:val="both"/>
        <w:rPr>
          <w:lang w:val="hu-HU"/>
        </w:rPr>
      </w:pPr>
      <w:r w:rsidRPr="00682715">
        <w:rPr>
          <w:lang w:val="hu-HU"/>
        </w:rPr>
        <w:t xml:space="preserve">JUTALOMKÖNYV – </w:t>
      </w:r>
      <w:r w:rsidRPr="00682715">
        <w:rPr>
          <w:bCs/>
          <w:lang w:val="hu-HU"/>
        </w:rPr>
        <w:t>döntési jogkörrel az osztályfőnök bír.</w:t>
      </w:r>
    </w:p>
    <w:p w:rsidR="00082221" w:rsidRPr="00682715" w:rsidRDefault="00082221" w:rsidP="00082221">
      <w:pPr>
        <w:pStyle w:val="Odsekzoznamu"/>
        <w:numPr>
          <w:ilvl w:val="0"/>
          <w:numId w:val="28"/>
        </w:numPr>
        <w:spacing w:line="360" w:lineRule="auto"/>
        <w:jc w:val="both"/>
        <w:rPr>
          <w:lang w:val="hu-HU"/>
        </w:rPr>
      </w:pPr>
      <w:r w:rsidRPr="00682715">
        <w:rPr>
          <w:lang w:val="hu-HU"/>
        </w:rPr>
        <w:t>Alsó tagozat – jutalomkönyvet a színjeles bizonyítványt elérő tanulók kaphatnak.</w:t>
      </w:r>
    </w:p>
    <w:p w:rsidR="00082221" w:rsidRDefault="00082221" w:rsidP="00082221">
      <w:pPr>
        <w:pStyle w:val="Odsekzoznamu"/>
        <w:numPr>
          <w:ilvl w:val="0"/>
          <w:numId w:val="28"/>
        </w:numPr>
        <w:spacing w:line="360" w:lineRule="auto"/>
        <w:jc w:val="both"/>
        <w:rPr>
          <w:lang w:val="hu-HU"/>
        </w:rPr>
      </w:pPr>
      <w:r w:rsidRPr="00682715">
        <w:rPr>
          <w:lang w:val="hu-HU"/>
        </w:rPr>
        <w:t xml:space="preserve">Felső tagozat – jutalomkönyvet azok a tanulók kaphatnak, akiknek a bizonyítványuk az egyesek mellett maximálisan 4 darab kettest tartalmaz. </w:t>
      </w:r>
    </w:p>
    <w:p w:rsidR="0091300B" w:rsidRPr="00682715" w:rsidRDefault="0091300B" w:rsidP="00082221">
      <w:pPr>
        <w:pStyle w:val="Odsekzoznamu"/>
        <w:numPr>
          <w:ilvl w:val="0"/>
          <w:numId w:val="28"/>
        </w:numPr>
        <w:spacing w:line="360" w:lineRule="auto"/>
        <w:jc w:val="both"/>
        <w:rPr>
          <w:lang w:val="hu-HU"/>
        </w:rPr>
      </w:pPr>
    </w:p>
    <w:p w:rsidR="00082221" w:rsidRPr="00682715" w:rsidRDefault="00082221" w:rsidP="00082221">
      <w:pPr>
        <w:pStyle w:val="Odsekzoznamu"/>
        <w:spacing w:line="360" w:lineRule="auto"/>
        <w:ind w:left="792"/>
        <w:jc w:val="both"/>
        <w:rPr>
          <w:lang w:val="hu-HU"/>
        </w:rPr>
      </w:pPr>
    </w:p>
    <w:p w:rsidR="00082221" w:rsidRPr="0091300B" w:rsidRDefault="00082221" w:rsidP="00082221">
      <w:pPr>
        <w:pStyle w:val="Odsekzoznamu"/>
        <w:numPr>
          <w:ilvl w:val="1"/>
          <w:numId w:val="16"/>
        </w:numPr>
        <w:spacing w:line="360" w:lineRule="auto"/>
        <w:jc w:val="both"/>
        <w:rPr>
          <w:lang w:val="hu-HU"/>
        </w:rPr>
      </w:pPr>
      <w:r w:rsidRPr="00682715">
        <w:rPr>
          <w:lang w:val="hu-HU"/>
        </w:rPr>
        <w:t>OKLEVÉL – j</w:t>
      </w:r>
      <w:r w:rsidRPr="00682715">
        <w:rPr>
          <w:bCs/>
          <w:lang w:val="hu-HU"/>
        </w:rPr>
        <w:t>avaslatot az osztályfőnök tesz, döntési jogkörrel a pedagógiai testület bír.</w:t>
      </w:r>
    </w:p>
    <w:p w:rsidR="0091300B" w:rsidRPr="00682715" w:rsidRDefault="0091300B" w:rsidP="0091300B">
      <w:pPr>
        <w:pStyle w:val="Odsekzoznamu"/>
        <w:spacing w:line="360" w:lineRule="auto"/>
        <w:ind w:left="792"/>
        <w:jc w:val="both"/>
        <w:rPr>
          <w:lang w:val="hu-HU"/>
        </w:rPr>
      </w:pPr>
    </w:p>
    <w:p w:rsidR="00082221" w:rsidRPr="00682715" w:rsidRDefault="00082221" w:rsidP="00082221">
      <w:pPr>
        <w:pStyle w:val="Odsekzoznamu"/>
        <w:numPr>
          <w:ilvl w:val="1"/>
          <w:numId w:val="16"/>
        </w:numPr>
        <w:spacing w:line="360" w:lineRule="auto"/>
        <w:jc w:val="both"/>
        <w:rPr>
          <w:lang w:val="hu-HU"/>
        </w:rPr>
      </w:pPr>
      <w:r w:rsidRPr="00682715">
        <w:rPr>
          <w:lang w:val="hu-HU"/>
        </w:rPr>
        <w:t>JUTALOMKIRÁNYDULÁS – döntési jogkörrel a Pedagógiai Tanács bír.</w:t>
      </w:r>
    </w:p>
    <w:p w:rsidR="00082221" w:rsidRPr="00682715" w:rsidRDefault="00082221" w:rsidP="00082221">
      <w:pPr>
        <w:pStyle w:val="Odsekzoznamu"/>
        <w:spacing w:line="360" w:lineRule="auto"/>
        <w:ind w:left="360"/>
        <w:jc w:val="both"/>
        <w:rPr>
          <w:lang w:val="hu-HU"/>
        </w:rPr>
      </w:pPr>
    </w:p>
    <w:p w:rsidR="00082221" w:rsidRPr="00682715" w:rsidRDefault="00082221" w:rsidP="00082221">
      <w:pPr>
        <w:pStyle w:val="Odsekzoznamu"/>
        <w:spacing w:line="360" w:lineRule="auto"/>
        <w:ind w:left="360"/>
        <w:jc w:val="both"/>
        <w:rPr>
          <w:u w:val="single"/>
          <w:lang w:val="hu-HU"/>
        </w:rPr>
      </w:pPr>
      <w:r w:rsidRPr="00682715">
        <w:rPr>
          <w:u w:val="single"/>
          <w:lang w:val="hu-HU"/>
        </w:rPr>
        <w:t>Egyszeri alkalommal, a tanév végén odaítélhető jutalmak:</w:t>
      </w:r>
    </w:p>
    <w:p w:rsidR="00082221" w:rsidRPr="00682715" w:rsidRDefault="00082221" w:rsidP="00082221">
      <w:pPr>
        <w:pStyle w:val="Odsekzoznamu"/>
        <w:spacing w:line="360" w:lineRule="auto"/>
        <w:ind w:left="360"/>
        <w:jc w:val="both"/>
        <w:rPr>
          <w:lang w:val="hu-HU"/>
        </w:rPr>
      </w:pPr>
    </w:p>
    <w:p w:rsidR="00082221" w:rsidRPr="00682715" w:rsidRDefault="00082221" w:rsidP="00082221">
      <w:pPr>
        <w:pStyle w:val="Odsekzoznamu"/>
        <w:numPr>
          <w:ilvl w:val="1"/>
          <w:numId w:val="16"/>
        </w:numPr>
        <w:spacing w:line="360" w:lineRule="auto"/>
        <w:jc w:val="both"/>
        <w:rPr>
          <w:lang w:val="hu-HU"/>
        </w:rPr>
      </w:pPr>
      <w:r w:rsidRPr="00682715">
        <w:rPr>
          <w:lang w:val="hu-HU"/>
        </w:rPr>
        <w:t xml:space="preserve"> BORSOS MIHÁLY EMLÉKLAP</w:t>
      </w:r>
    </w:p>
    <w:p w:rsidR="00082221" w:rsidRPr="00682715" w:rsidRDefault="00082221" w:rsidP="00082221">
      <w:pPr>
        <w:pStyle w:val="Odsekzoznamu"/>
        <w:spacing w:line="360" w:lineRule="auto"/>
        <w:ind w:left="792"/>
        <w:jc w:val="both"/>
        <w:rPr>
          <w:lang w:val="hu-HU"/>
        </w:rPr>
      </w:pPr>
      <w:r w:rsidRPr="00682715">
        <w:rPr>
          <w:lang w:val="hu-HU"/>
        </w:rPr>
        <w:t xml:space="preserve">Javaslatot a szakpedagógus, szakkörvezető, osztályfőnök tesz, döntési jogkörrel a Pedagógiai Tanács bír. Az emléklap odaítélésének feltételei: </w:t>
      </w:r>
    </w:p>
    <w:p w:rsidR="00082221" w:rsidRPr="00682715" w:rsidRDefault="00082221" w:rsidP="00082221">
      <w:pPr>
        <w:pStyle w:val="Odsekzoznamu"/>
        <w:numPr>
          <w:ilvl w:val="0"/>
          <w:numId w:val="26"/>
        </w:numPr>
        <w:spacing w:line="360" w:lineRule="auto"/>
        <w:jc w:val="both"/>
        <w:rPr>
          <w:lang w:val="hu-HU"/>
        </w:rPr>
      </w:pPr>
      <w:r w:rsidRPr="00682715">
        <w:rPr>
          <w:lang w:val="hu-HU"/>
        </w:rPr>
        <w:t xml:space="preserve">Tanulmányi előmenetel – a befejezett évfolyamok </w:t>
      </w:r>
      <w:proofErr w:type="spellStart"/>
      <w:r w:rsidRPr="00682715">
        <w:rPr>
          <w:lang w:val="hu-HU"/>
        </w:rPr>
        <w:t>összátlaga</w:t>
      </w:r>
      <w:proofErr w:type="spellEnd"/>
      <w:r w:rsidRPr="00682715">
        <w:rPr>
          <w:lang w:val="hu-HU"/>
        </w:rPr>
        <w:t xml:space="preserve"> nem haladja meg az 1,50-es átlagot.</w:t>
      </w:r>
    </w:p>
    <w:p w:rsidR="00082221" w:rsidRPr="00682715" w:rsidRDefault="00082221" w:rsidP="00082221">
      <w:pPr>
        <w:pStyle w:val="Odsekzoznamu"/>
        <w:numPr>
          <w:ilvl w:val="0"/>
          <w:numId w:val="26"/>
        </w:numPr>
        <w:spacing w:line="360" w:lineRule="auto"/>
        <w:jc w:val="both"/>
        <w:rPr>
          <w:lang w:val="hu-HU"/>
        </w:rPr>
      </w:pPr>
      <w:r w:rsidRPr="00682715">
        <w:rPr>
          <w:lang w:val="hu-HU"/>
        </w:rPr>
        <w:t xml:space="preserve">Kerületi tanulmányi versenyen elért helyezés. </w:t>
      </w:r>
      <w:r w:rsidRPr="00682715">
        <w:rPr>
          <w:lang w:val="hu-HU"/>
        </w:rPr>
        <w:tab/>
      </w:r>
    </w:p>
    <w:p w:rsidR="00082221" w:rsidRPr="00682715" w:rsidRDefault="00082221" w:rsidP="00082221">
      <w:pPr>
        <w:pStyle w:val="Odsekzoznamu"/>
        <w:numPr>
          <w:ilvl w:val="0"/>
          <w:numId w:val="26"/>
        </w:numPr>
        <w:spacing w:line="360" w:lineRule="auto"/>
        <w:jc w:val="both"/>
        <w:rPr>
          <w:lang w:val="hu-HU"/>
        </w:rPr>
      </w:pPr>
      <w:r w:rsidRPr="00682715">
        <w:rPr>
          <w:lang w:val="hu-HU"/>
        </w:rPr>
        <w:t xml:space="preserve">Eredményes szakköri tevékenység. </w:t>
      </w:r>
    </w:p>
    <w:p w:rsidR="00082221" w:rsidRPr="00682715" w:rsidRDefault="00082221" w:rsidP="00082221">
      <w:pPr>
        <w:pStyle w:val="Odsekzoznamu"/>
        <w:spacing w:line="360" w:lineRule="auto"/>
        <w:ind w:left="792"/>
        <w:jc w:val="both"/>
        <w:rPr>
          <w:lang w:val="hu-HU"/>
        </w:rPr>
      </w:pPr>
    </w:p>
    <w:p w:rsidR="00082221" w:rsidRPr="00682715" w:rsidRDefault="00082221" w:rsidP="00082221">
      <w:pPr>
        <w:pStyle w:val="Odsekzoznamu"/>
        <w:numPr>
          <w:ilvl w:val="1"/>
          <w:numId w:val="16"/>
        </w:numPr>
        <w:spacing w:line="360" w:lineRule="auto"/>
        <w:jc w:val="both"/>
        <w:rPr>
          <w:lang w:val="hu-HU"/>
        </w:rPr>
      </w:pPr>
      <w:r w:rsidRPr="00682715">
        <w:rPr>
          <w:lang w:val="hu-HU"/>
        </w:rPr>
        <w:t>BORSOS MIHÁLY EMLÉKÉREM – a Borsos Napok keretein belül, kivételes esetekben ballagáskor kerül odaítélésre.</w:t>
      </w:r>
    </w:p>
    <w:p w:rsidR="00082221" w:rsidRPr="00682715" w:rsidRDefault="00082221" w:rsidP="00082221">
      <w:pPr>
        <w:pStyle w:val="Odsekzoznamu"/>
        <w:spacing w:line="360" w:lineRule="auto"/>
        <w:ind w:left="792"/>
        <w:jc w:val="both"/>
        <w:rPr>
          <w:lang w:val="hu-HU"/>
        </w:rPr>
      </w:pPr>
      <w:r w:rsidRPr="00682715">
        <w:rPr>
          <w:lang w:val="hu-HU"/>
        </w:rPr>
        <w:t>Javaslatot a szakpedagógus, szakkörvezető, osztályfőnök tesz, döntési jogkörrel a Pedagógiai Tanács bír. Az emlékérem odaítélésének feltételei:</w:t>
      </w:r>
    </w:p>
    <w:p w:rsidR="00082221" w:rsidRPr="00682715" w:rsidRDefault="00082221" w:rsidP="00082221">
      <w:pPr>
        <w:pStyle w:val="Odsekzoznamu"/>
        <w:numPr>
          <w:ilvl w:val="0"/>
          <w:numId w:val="27"/>
        </w:numPr>
        <w:spacing w:line="360" w:lineRule="auto"/>
        <w:jc w:val="both"/>
        <w:rPr>
          <w:lang w:val="hu-HU"/>
        </w:rPr>
      </w:pPr>
      <w:r w:rsidRPr="00682715">
        <w:rPr>
          <w:lang w:val="hu-HU"/>
        </w:rPr>
        <w:t xml:space="preserve">Tanulmányi előmenetel – a befejezett évfolyamok </w:t>
      </w:r>
      <w:proofErr w:type="spellStart"/>
      <w:r w:rsidRPr="00682715">
        <w:rPr>
          <w:lang w:val="hu-HU"/>
        </w:rPr>
        <w:t>összátlaga</w:t>
      </w:r>
      <w:proofErr w:type="spellEnd"/>
      <w:r w:rsidRPr="00682715">
        <w:rPr>
          <w:lang w:val="hu-HU"/>
        </w:rPr>
        <w:t xml:space="preserve"> nem haladja meg az 1,00-ás átlagot.</w:t>
      </w:r>
    </w:p>
    <w:p w:rsidR="00082221" w:rsidRPr="00682715" w:rsidRDefault="00082221" w:rsidP="00082221">
      <w:pPr>
        <w:pStyle w:val="Odsekzoznamu"/>
        <w:numPr>
          <w:ilvl w:val="0"/>
          <w:numId w:val="27"/>
        </w:numPr>
        <w:spacing w:line="360" w:lineRule="auto"/>
        <w:jc w:val="both"/>
        <w:rPr>
          <w:lang w:val="hu-HU"/>
        </w:rPr>
      </w:pPr>
      <w:r w:rsidRPr="00682715">
        <w:rPr>
          <w:lang w:val="hu-HU"/>
        </w:rPr>
        <w:t>Életmentés.</w:t>
      </w:r>
    </w:p>
    <w:p w:rsidR="00082221" w:rsidRPr="00682715" w:rsidRDefault="00082221" w:rsidP="00082221">
      <w:pPr>
        <w:pStyle w:val="Odsekzoznamu"/>
        <w:numPr>
          <w:ilvl w:val="0"/>
          <w:numId w:val="27"/>
        </w:numPr>
        <w:spacing w:line="360" w:lineRule="auto"/>
        <w:jc w:val="both"/>
        <w:rPr>
          <w:lang w:val="hu-HU"/>
        </w:rPr>
      </w:pPr>
      <w:r w:rsidRPr="00682715">
        <w:rPr>
          <w:lang w:val="hu-HU"/>
        </w:rPr>
        <w:t xml:space="preserve">Országos vagy nemzetközi tanulmányi versenyen elért helyezés. </w:t>
      </w:r>
    </w:p>
    <w:p w:rsidR="00082221" w:rsidRPr="00682715" w:rsidRDefault="00082221" w:rsidP="00082221">
      <w:pPr>
        <w:pStyle w:val="Odsekzoznamu"/>
        <w:numPr>
          <w:ilvl w:val="0"/>
          <w:numId w:val="27"/>
        </w:numPr>
        <w:spacing w:line="360" w:lineRule="auto"/>
        <w:jc w:val="both"/>
        <w:rPr>
          <w:lang w:val="hu-HU"/>
        </w:rPr>
      </w:pPr>
      <w:r w:rsidRPr="00682715">
        <w:rPr>
          <w:lang w:val="hu-HU"/>
        </w:rPr>
        <w:t xml:space="preserve">Sokrétű, aktív iskolai tevékenység. </w:t>
      </w:r>
    </w:p>
    <w:p w:rsidR="00082221" w:rsidRPr="00682715" w:rsidRDefault="00082221" w:rsidP="00082221">
      <w:pPr>
        <w:pStyle w:val="Odsekzoznamu"/>
        <w:numPr>
          <w:ilvl w:val="0"/>
          <w:numId w:val="27"/>
        </w:numPr>
        <w:spacing w:line="360" w:lineRule="auto"/>
        <w:jc w:val="both"/>
        <w:rPr>
          <w:lang w:val="hu-HU"/>
        </w:rPr>
      </w:pPr>
      <w:r w:rsidRPr="00682715">
        <w:rPr>
          <w:lang w:val="hu-HU"/>
        </w:rPr>
        <w:t xml:space="preserve">Intézményünk rendkívül sikeres képviselete az élet bármely területén. </w:t>
      </w:r>
    </w:p>
    <w:p w:rsidR="0091300B" w:rsidRPr="00682715" w:rsidRDefault="0091300B" w:rsidP="00082221">
      <w:pPr>
        <w:spacing w:line="360" w:lineRule="auto"/>
        <w:jc w:val="both"/>
        <w:rPr>
          <w:u w:val="single"/>
          <w:lang w:val="hu-HU"/>
        </w:rPr>
      </w:pPr>
    </w:p>
    <w:p w:rsidR="00082221" w:rsidRPr="00682715" w:rsidRDefault="00082221" w:rsidP="00082221">
      <w:pPr>
        <w:pStyle w:val="Odsekzoznamu"/>
        <w:numPr>
          <w:ilvl w:val="0"/>
          <w:numId w:val="16"/>
        </w:numPr>
        <w:spacing w:line="360" w:lineRule="auto"/>
        <w:jc w:val="both"/>
        <w:rPr>
          <w:u w:val="single"/>
          <w:lang w:val="hu-HU"/>
        </w:rPr>
      </w:pPr>
      <w:r w:rsidRPr="00682715">
        <w:rPr>
          <w:u w:val="single"/>
          <w:lang w:val="hu-HU"/>
        </w:rPr>
        <w:t>DIÁKÖNKORMÁNYZAT</w:t>
      </w:r>
    </w:p>
    <w:p w:rsidR="00082221" w:rsidRPr="00682715" w:rsidRDefault="00082221" w:rsidP="00082221">
      <w:pPr>
        <w:pStyle w:val="Odsekzoznamu"/>
        <w:spacing w:line="360" w:lineRule="auto"/>
        <w:ind w:left="360"/>
        <w:jc w:val="both"/>
        <w:rPr>
          <w:lang w:val="hu-HU"/>
        </w:rPr>
      </w:pPr>
    </w:p>
    <w:p w:rsidR="0091300B" w:rsidRDefault="00082221" w:rsidP="00082221">
      <w:pPr>
        <w:pStyle w:val="Odsekzoznamu"/>
        <w:spacing w:line="360" w:lineRule="auto"/>
        <w:ind w:left="360"/>
        <w:jc w:val="both"/>
        <w:rPr>
          <w:lang w:val="hu-HU"/>
        </w:rPr>
      </w:pPr>
      <w:r w:rsidRPr="00682715">
        <w:rPr>
          <w:lang w:val="hu-HU"/>
        </w:rPr>
        <w:t>A Diákönkormányzat tagjait a felső tagozatos osztályok által javasolt tanulók alkotják. Tagjaik egyenrangúak, akiket az iskola igazgatósága által kijelölt pedagógus felügyel. A</w:t>
      </w:r>
    </w:p>
    <w:p w:rsidR="0091300B" w:rsidRDefault="0091300B" w:rsidP="00082221">
      <w:pPr>
        <w:pStyle w:val="Odsekzoznamu"/>
        <w:spacing w:line="360" w:lineRule="auto"/>
        <w:ind w:left="360"/>
        <w:jc w:val="both"/>
        <w:rPr>
          <w:lang w:val="hu-HU"/>
        </w:rPr>
      </w:pPr>
    </w:p>
    <w:p w:rsidR="0091300B" w:rsidRDefault="0091300B" w:rsidP="00082221">
      <w:pPr>
        <w:pStyle w:val="Odsekzoznamu"/>
        <w:spacing w:line="360" w:lineRule="auto"/>
        <w:ind w:left="360"/>
        <w:jc w:val="both"/>
        <w:rPr>
          <w:lang w:val="hu-HU"/>
        </w:rPr>
      </w:pPr>
    </w:p>
    <w:p w:rsidR="0091300B" w:rsidRDefault="0091300B" w:rsidP="00082221">
      <w:pPr>
        <w:pStyle w:val="Odsekzoznamu"/>
        <w:spacing w:line="360" w:lineRule="auto"/>
        <w:ind w:left="360"/>
        <w:jc w:val="both"/>
        <w:rPr>
          <w:lang w:val="hu-HU"/>
        </w:rPr>
      </w:pPr>
    </w:p>
    <w:p w:rsidR="00082221" w:rsidRDefault="00082221" w:rsidP="00082221">
      <w:pPr>
        <w:pStyle w:val="Odsekzoznamu"/>
        <w:spacing w:line="360" w:lineRule="auto"/>
        <w:ind w:left="360"/>
        <w:jc w:val="both"/>
        <w:rPr>
          <w:lang w:val="hu-HU"/>
        </w:rPr>
      </w:pPr>
      <w:r w:rsidRPr="00682715">
        <w:rPr>
          <w:lang w:val="hu-HU"/>
        </w:rPr>
        <w:t>Diákönkormányzat határozatlan időközönként gyűlésezik, ahol megbeszélik a következő időszak teendőit.</w:t>
      </w:r>
    </w:p>
    <w:p w:rsidR="00082221" w:rsidRPr="00682715" w:rsidRDefault="00082221" w:rsidP="00082221">
      <w:pPr>
        <w:tabs>
          <w:tab w:val="left" w:pos="2190"/>
        </w:tabs>
        <w:spacing w:line="360" w:lineRule="auto"/>
        <w:jc w:val="both"/>
        <w:rPr>
          <w:lang w:val="hu-HU"/>
        </w:rPr>
      </w:pPr>
      <w:r w:rsidRPr="00682715">
        <w:rPr>
          <w:lang w:val="hu-HU"/>
        </w:rPr>
        <w:t xml:space="preserve">      Célja és feladatai:</w:t>
      </w:r>
    </w:p>
    <w:p w:rsidR="00082221" w:rsidRPr="00682715" w:rsidRDefault="00082221" w:rsidP="00082221">
      <w:pPr>
        <w:pStyle w:val="Odsekzoznamu"/>
        <w:numPr>
          <w:ilvl w:val="0"/>
          <w:numId w:val="29"/>
        </w:numPr>
        <w:spacing w:line="360" w:lineRule="auto"/>
        <w:jc w:val="both"/>
        <w:rPr>
          <w:lang w:val="hu-HU"/>
        </w:rPr>
      </w:pPr>
      <w:r w:rsidRPr="00682715">
        <w:rPr>
          <w:lang w:val="hu-HU"/>
        </w:rPr>
        <w:t>A tanulók érdekképviselete, érdekvédelme.</w:t>
      </w:r>
    </w:p>
    <w:p w:rsidR="00082221" w:rsidRPr="00682715" w:rsidRDefault="00082221" w:rsidP="00082221">
      <w:pPr>
        <w:pStyle w:val="Odsekzoznamu"/>
        <w:numPr>
          <w:ilvl w:val="0"/>
          <w:numId w:val="29"/>
        </w:numPr>
        <w:spacing w:line="360" w:lineRule="auto"/>
        <w:jc w:val="both"/>
        <w:rPr>
          <w:lang w:val="hu-HU"/>
        </w:rPr>
      </w:pPr>
      <w:r w:rsidRPr="00682715">
        <w:rPr>
          <w:lang w:val="hu-HU"/>
        </w:rPr>
        <w:t>Iskolai programok szervezésével tartalmas diákélet biztosítása.</w:t>
      </w:r>
    </w:p>
    <w:p w:rsidR="00082221" w:rsidRPr="00682715" w:rsidRDefault="00082221" w:rsidP="00082221">
      <w:pPr>
        <w:pStyle w:val="Odsekzoznamu"/>
        <w:numPr>
          <w:ilvl w:val="0"/>
          <w:numId w:val="29"/>
        </w:numPr>
        <w:spacing w:line="360" w:lineRule="auto"/>
        <w:jc w:val="both"/>
        <w:rPr>
          <w:lang w:val="hu-HU"/>
        </w:rPr>
      </w:pPr>
      <w:r w:rsidRPr="00682715">
        <w:rPr>
          <w:lang w:val="hu-HU"/>
        </w:rPr>
        <w:t>A tanulók képviselete a tanári kar és az iskolavezetés előtt.</w:t>
      </w:r>
    </w:p>
    <w:p w:rsidR="00082221" w:rsidRPr="00682715" w:rsidRDefault="00082221" w:rsidP="00082221">
      <w:pPr>
        <w:spacing w:line="360" w:lineRule="auto"/>
        <w:jc w:val="both"/>
        <w:rPr>
          <w:u w:val="single"/>
          <w:lang w:val="hu-HU"/>
        </w:rPr>
      </w:pPr>
    </w:p>
    <w:p w:rsidR="00082221" w:rsidRDefault="00082221" w:rsidP="00082221">
      <w:pPr>
        <w:pStyle w:val="Odsekzoznamu"/>
        <w:numPr>
          <w:ilvl w:val="0"/>
          <w:numId w:val="16"/>
        </w:numPr>
        <w:spacing w:line="360" w:lineRule="auto"/>
        <w:jc w:val="both"/>
        <w:rPr>
          <w:u w:val="single"/>
          <w:lang w:val="hu-HU"/>
        </w:rPr>
      </w:pPr>
      <w:r w:rsidRPr="00682715">
        <w:rPr>
          <w:u w:val="single"/>
          <w:lang w:val="hu-HU"/>
        </w:rPr>
        <w:t>ZÁRÓ RENDELKEZÉSEK</w:t>
      </w:r>
    </w:p>
    <w:p w:rsidR="00082221" w:rsidRPr="00682715" w:rsidRDefault="00082221" w:rsidP="00082221">
      <w:pPr>
        <w:pStyle w:val="Odsekzoznamu"/>
        <w:spacing w:line="360" w:lineRule="auto"/>
        <w:ind w:left="360"/>
        <w:jc w:val="both"/>
        <w:rPr>
          <w:u w:val="single"/>
          <w:lang w:val="hu-HU"/>
        </w:rPr>
      </w:pPr>
    </w:p>
    <w:p w:rsidR="00082221" w:rsidRPr="00682715" w:rsidRDefault="00082221" w:rsidP="00082221">
      <w:pPr>
        <w:pStyle w:val="Odsekzoznamu"/>
        <w:numPr>
          <w:ilvl w:val="1"/>
          <w:numId w:val="16"/>
        </w:numPr>
        <w:spacing w:line="360" w:lineRule="auto"/>
        <w:jc w:val="both"/>
        <w:rPr>
          <w:lang w:val="hu-HU"/>
        </w:rPr>
      </w:pPr>
      <w:r w:rsidRPr="00682715">
        <w:rPr>
          <w:lang w:val="hu-HU"/>
        </w:rPr>
        <w:t>A házirend jelenlegi formájának elfogadására a pedagógusok munkaértekezletén került sor, 2023. augusztus 30-án.</w:t>
      </w:r>
    </w:p>
    <w:p w:rsidR="00082221" w:rsidRPr="00682715" w:rsidRDefault="00082221" w:rsidP="00082221">
      <w:pPr>
        <w:pStyle w:val="Odsekzoznamu"/>
        <w:numPr>
          <w:ilvl w:val="1"/>
          <w:numId w:val="16"/>
        </w:numPr>
        <w:spacing w:line="360" w:lineRule="auto"/>
        <w:jc w:val="both"/>
        <w:rPr>
          <w:lang w:val="hu-HU"/>
        </w:rPr>
      </w:pPr>
      <w:r w:rsidRPr="00682715">
        <w:rPr>
          <w:lang w:val="hu-HU"/>
        </w:rPr>
        <w:t>A házirend megváltoztatására, módosítására és/vagy kiegészítésére a Pedagógiai Tanács és az iskolánkon működő Szülői Szövetség tehet javaslatot.</w:t>
      </w:r>
    </w:p>
    <w:p w:rsidR="00082221" w:rsidRPr="00682715" w:rsidRDefault="00082221" w:rsidP="00082221">
      <w:pPr>
        <w:pStyle w:val="Odsekzoznamu"/>
        <w:numPr>
          <w:ilvl w:val="1"/>
          <w:numId w:val="16"/>
        </w:numPr>
        <w:spacing w:line="360" w:lineRule="auto"/>
        <w:jc w:val="both"/>
        <w:rPr>
          <w:lang w:val="hu-HU"/>
        </w:rPr>
      </w:pPr>
      <w:r w:rsidRPr="00682715">
        <w:rPr>
          <w:lang w:val="hu-HU"/>
        </w:rPr>
        <w:t>A rendtartásban foglaltakat a tanulókkal és szüleikkel az osztályfőnökök kötelesek ismertetni.</w:t>
      </w:r>
    </w:p>
    <w:p w:rsidR="00082221" w:rsidRPr="00682715" w:rsidRDefault="00082221" w:rsidP="00082221">
      <w:pPr>
        <w:pStyle w:val="Odsekzoznamu"/>
        <w:numPr>
          <w:ilvl w:val="1"/>
          <w:numId w:val="16"/>
        </w:numPr>
        <w:spacing w:line="360" w:lineRule="auto"/>
        <w:jc w:val="both"/>
        <w:rPr>
          <w:lang w:val="hu-HU"/>
        </w:rPr>
      </w:pPr>
      <w:r w:rsidRPr="00682715">
        <w:rPr>
          <w:lang w:val="hu-HU"/>
        </w:rPr>
        <w:t>A tanulók és a szülők aláírásukkal igazolják, hogy a rendtartásban foglaltakkal megismerkedtek és annak rendelkezéseit elfogadták.</w:t>
      </w:r>
    </w:p>
    <w:p w:rsidR="00082221" w:rsidRPr="00682715" w:rsidRDefault="00082221" w:rsidP="00082221">
      <w:pPr>
        <w:pStyle w:val="Odsekzoznamu"/>
        <w:numPr>
          <w:ilvl w:val="1"/>
          <w:numId w:val="16"/>
        </w:numPr>
        <w:spacing w:line="360" w:lineRule="auto"/>
        <w:jc w:val="both"/>
        <w:rPr>
          <w:lang w:val="hu-HU"/>
        </w:rPr>
      </w:pPr>
      <w:r w:rsidRPr="00682715">
        <w:rPr>
          <w:lang w:val="hu-HU"/>
        </w:rPr>
        <w:t>A házirend megtekinthető az iskola bejáratánál elhelyezett faliújságon, az összes osztályteremben és az iskola honlapján is.</w:t>
      </w:r>
    </w:p>
    <w:p w:rsidR="00082221" w:rsidRPr="00682715" w:rsidRDefault="00082221" w:rsidP="00082221">
      <w:pPr>
        <w:pStyle w:val="Odsekzoznamu"/>
        <w:numPr>
          <w:ilvl w:val="1"/>
          <w:numId w:val="16"/>
        </w:numPr>
        <w:spacing w:line="360" w:lineRule="auto"/>
        <w:jc w:val="both"/>
        <w:rPr>
          <w:lang w:val="hu-HU"/>
        </w:rPr>
      </w:pPr>
      <w:r w:rsidRPr="00682715">
        <w:rPr>
          <w:lang w:val="hu-HU"/>
        </w:rPr>
        <w:t xml:space="preserve">A házirend az osztály- és tanulmányi kirándulásokon, a </w:t>
      </w:r>
      <w:proofErr w:type="spellStart"/>
      <w:r w:rsidRPr="00682715">
        <w:rPr>
          <w:lang w:val="hu-HU"/>
        </w:rPr>
        <w:t>sítanfolyamon</w:t>
      </w:r>
      <w:proofErr w:type="spellEnd"/>
      <w:r w:rsidRPr="00682715">
        <w:rPr>
          <w:lang w:val="hu-HU"/>
        </w:rPr>
        <w:t xml:space="preserve">, emellett pedig az erdei iskolákban és az iskola által szervezett rendezvényeken is érvényes. </w:t>
      </w:r>
    </w:p>
    <w:p w:rsidR="00082221" w:rsidRPr="00682715" w:rsidRDefault="00082221" w:rsidP="00082221">
      <w:pPr>
        <w:pStyle w:val="Odsekzoznamu"/>
        <w:numPr>
          <w:ilvl w:val="1"/>
          <w:numId w:val="16"/>
        </w:numPr>
        <w:spacing w:line="360" w:lineRule="auto"/>
        <w:jc w:val="both"/>
        <w:rPr>
          <w:lang w:val="hu-HU"/>
        </w:rPr>
      </w:pPr>
      <w:r w:rsidRPr="00682715">
        <w:rPr>
          <w:lang w:val="hu-HU"/>
        </w:rPr>
        <w:t>Az iskolai házirend része az iskolai klub működését szabályozó házirend is.</w:t>
      </w:r>
    </w:p>
    <w:p w:rsidR="00082221" w:rsidRPr="00682715" w:rsidRDefault="00082221" w:rsidP="00082221">
      <w:pPr>
        <w:pStyle w:val="Odsekzoznamu"/>
        <w:numPr>
          <w:ilvl w:val="1"/>
          <w:numId w:val="16"/>
        </w:numPr>
        <w:spacing w:line="360" w:lineRule="auto"/>
        <w:jc w:val="both"/>
        <w:rPr>
          <w:lang w:val="hu-HU"/>
        </w:rPr>
      </w:pPr>
      <w:r w:rsidRPr="00682715">
        <w:rPr>
          <w:lang w:val="hu-HU"/>
        </w:rPr>
        <w:t xml:space="preserve">Ezen rendtartás 2023. szeptember 4-én lép életbe és annak visszavonásáig marad érvényben. </w:t>
      </w:r>
    </w:p>
    <w:p w:rsidR="0091300B" w:rsidRPr="00682715" w:rsidRDefault="0091300B" w:rsidP="00082221">
      <w:pPr>
        <w:spacing w:line="360" w:lineRule="auto"/>
        <w:ind w:left="360"/>
        <w:jc w:val="both"/>
        <w:rPr>
          <w:lang w:val="hu-HU"/>
        </w:rPr>
      </w:pPr>
    </w:p>
    <w:p w:rsidR="00082221" w:rsidRPr="00682715" w:rsidRDefault="00082221" w:rsidP="00082221">
      <w:pPr>
        <w:spacing w:line="360" w:lineRule="auto"/>
        <w:ind w:left="360"/>
        <w:jc w:val="both"/>
        <w:rPr>
          <w:lang w:val="hu-HU"/>
        </w:rPr>
      </w:pPr>
      <w:r w:rsidRPr="00682715">
        <w:rPr>
          <w:lang w:val="hu-HU"/>
        </w:rPr>
        <w:t>Aláírásommal igazolom, hogy a házirendet tudomásul vettem, annak rendelkezéseit pedig elfogadtam.</w:t>
      </w:r>
    </w:p>
    <w:p w:rsidR="00082221" w:rsidRPr="00682715" w:rsidRDefault="00082221" w:rsidP="00082221">
      <w:pPr>
        <w:spacing w:line="360" w:lineRule="auto"/>
        <w:ind w:left="360"/>
        <w:jc w:val="both"/>
        <w:rPr>
          <w:lang w:val="hu-HU"/>
        </w:rPr>
      </w:pPr>
    </w:p>
    <w:p w:rsidR="00082221" w:rsidRPr="00682715" w:rsidRDefault="00082221" w:rsidP="00082221">
      <w:pPr>
        <w:spacing w:line="360" w:lineRule="auto"/>
        <w:jc w:val="both"/>
        <w:rPr>
          <w:lang w:val="hu-HU"/>
        </w:rPr>
      </w:pPr>
      <w:r w:rsidRPr="00682715">
        <w:rPr>
          <w:lang w:val="hu-HU"/>
        </w:rPr>
        <w:t> ………………………………………</w:t>
      </w:r>
      <w:r w:rsidRPr="00682715">
        <w:rPr>
          <w:lang w:val="hu-HU"/>
        </w:rPr>
        <w:tab/>
        <w:t xml:space="preserve">                    ………………………………………</w:t>
      </w:r>
    </w:p>
    <w:p w:rsidR="00082221" w:rsidRPr="00682715" w:rsidRDefault="00082221" w:rsidP="00082221">
      <w:pPr>
        <w:tabs>
          <w:tab w:val="left" w:pos="2190"/>
        </w:tabs>
        <w:spacing w:line="360" w:lineRule="auto"/>
        <w:jc w:val="both"/>
        <w:rPr>
          <w:sz w:val="4"/>
          <w:szCs w:val="4"/>
          <w:lang w:val="hu-HU"/>
        </w:rPr>
      </w:pPr>
    </w:p>
    <w:p w:rsidR="00082221" w:rsidRPr="00682715" w:rsidRDefault="00082221" w:rsidP="00082221">
      <w:pPr>
        <w:tabs>
          <w:tab w:val="left" w:pos="2190"/>
        </w:tabs>
        <w:spacing w:line="360" w:lineRule="auto"/>
        <w:jc w:val="both"/>
        <w:rPr>
          <w:sz w:val="4"/>
          <w:szCs w:val="4"/>
          <w:lang w:val="hu-HU"/>
        </w:rPr>
      </w:pPr>
    </w:p>
    <w:p w:rsidR="00082221" w:rsidRPr="00D626B9" w:rsidRDefault="00970820" w:rsidP="00082221">
      <w:pPr>
        <w:tabs>
          <w:tab w:val="left" w:pos="2190"/>
        </w:tabs>
        <w:spacing w:line="360" w:lineRule="auto"/>
        <w:jc w:val="both"/>
        <w:rPr>
          <w:i/>
          <w:lang w:val="hu-HU"/>
        </w:rPr>
      </w:pPr>
      <w:r>
        <w:rPr>
          <w:i/>
          <w:lang w:val="hu-HU"/>
        </w:rPr>
        <w:t xml:space="preserve">                  </w:t>
      </w:r>
      <w:proofErr w:type="gramStart"/>
      <w:r w:rsidR="00082221" w:rsidRPr="00682715">
        <w:rPr>
          <w:i/>
          <w:lang w:val="hu-HU"/>
        </w:rPr>
        <w:t>szülő</w:t>
      </w:r>
      <w:proofErr w:type="gramEnd"/>
      <w:r w:rsidR="00082221" w:rsidRPr="00682715">
        <w:rPr>
          <w:i/>
          <w:lang w:val="hu-HU"/>
        </w:rPr>
        <w:t xml:space="preserve"> aláírása </w:t>
      </w:r>
      <w:r w:rsidR="00082221" w:rsidRPr="00682715">
        <w:rPr>
          <w:i/>
          <w:lang w:val="hu-HU"/>
        </w:rPr>
        <w:tab/>
      </w:r>
      <w:r w:rsidR="00082221" w:rsidRPr="00682715">
        <w:rPr>
          <w:i/>
          <w:lang w:val="hu-HU"/>
        </w:rPr>
        <w:tab/>
        <w:t xml:space="preserve">                                                  tanuló aláírása</w:t>
      </w:r>
    </w:p>
    <w:p w:rsidR="00082221" w:rsidRDefault="00082221" w:rsidP="0091300B">
      <w:pPr>
        <w:spacing w:line="360" w:lineRule="auto"/>
        <w:jc w:val="center"/>
      </w:pPr>
      <w:bookmarkStart w:id="0" w:name="_GoBack"/>
      <w:bookmarkEnd w:id="0"/>
      <w:r w:rsidRPr="00D626B9">
        <w:rPr>
          <w:lang w:val="hu-HU"/>
        </w:rPr>
        <w:t>Nagyfödémes, 202</w:t>
      </w:r>
      <w:r>
        <w:rPr>
          <w:lang w:val="hu-HU"/>
        </w:rPr>
        <w:t>3</w:t>
      </w:r>
      <w:r w:rsidRPr="00D626B9">
        <w:rPr>
          <w:lang w:val="hu-HU"/>
        </w:rPr>
        <w:t>. augusztus 30</w:t>
      </w:r>
      <w:r>
        <w:rPr>
          <w:lang w:val="hu-HU"/>
        </w:rPr>
        <w:t>.</w:t>
      </w:r>
    </w:p>
    <w:p w:rsidR="00397A90" w:rsidRPr="00D626B9" w:rsidRDefault="00397A90" w:rsidP="00082221">
      <w:pPr>
        <w:spacing w:line="360" w:lineRule="auto"/>
        <w:rPr>
          <w:lang w:val="hu-HU"/>
        </w:rPr>
      </w:pPr>
    </w:p>
    <w:sectPr w:rsidR="00397A90" w:rsidRPr="00D626B9" w:rsidSect="00AB151B">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ABF" w:rsidRDefault="00183ABF">
      <w:r>
        <w:separator/>
      </w:r>
    </w:p>
  </w:endnote>
  <w:endnote w:type="continuationSeparator" w:id="1">
    <w:p w:rsidR="00183ABF" w:rsidRDefault="00183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1B" w:rsidRDefault="000F0566">
    <w:pPr>
      <w:pStyle w:val="Pta"/>
      <w:rPr>
        <w:sz w:val="20"/>
        <w:szCs w:val="20"/>
      </w:rPr>
    </w:pPr>
    <w:r>
      <w:rPr>
        <w:noProof/>
        <w:sz w:val="20"/>
        <w:szCs w:val="20"/>
        <w:lang w:val="sk-SK" w:eastAsia="sk-SK"/>
      </w:rPr>
      <w:pict>
        <v:shapetype id="_x0000_t32" coordsize="21600,21600" o:spt="32" o:oned="t" path="m,l21600,21600e" filled="f">
          <v:path arrowok="t" fillok="f" o:connecttype="none"/>
          <o:lock v:ext="edit" shapetype="t"/>
        </v:shapetype>
        <v:shape id="_x0000_s2050" type="#_x0000_t32" style="position:absolute;margin-left:-22.5pt;margin-top:5.85pt;width:501.1pt;height:0;z-index:251661312" o:connectortype="straight"/>
      </w:pict>
    </w:r>
  </w:p>
  <w:p w:rsidR="00B27F1B" w:rsidRDefault="00B27F1B">
    <w:pPr>
      <w:pStyle w:val="Pta"/>
      <w:rPr>
        <w:sz w:val="20"/>
        <w:szCs w:val="20"/>
      </w:rPr>
    </w:pPr>
    <w:proofErr w:type="spellStart"/>
    <w:r w:rsidRPr="00AB151B">
      <w:rPr>
        <w:sz w:val="20"/>
        <w:szCs w:val="20"/>
      </w:rPr>
      <w:t>Telefón</w:t>
    </w:r>
    <w:proofErr w:type="spellEnd"/>
    <w:r w:rsidR="00EA4E0D">
      <w:rPr>
        <w:sz w:val="20"/>
        <w:szCs w:val="20"/>
      </w:rPr>
      <w:tab/>
    </w:r>
    <w:r>
      <w:rPr>
        <w:sz w:val="20"/>
        <w:szCs w:val="20"/>
      </w:rPr>
      <w:t xml:space="preserve">E-mail           </w:t>
    </w:r>
    <w:proofErr w:type="spellStart"/>
    <w:r>
      <w:rPr>
        <w:sz w:val="20"/>
        <w:szCs w:val="20"/>
      </w:rPr>
      <w:t>WebpageIČO</w:t>
    </w:r>
    <w:proofErr w:type="spellEnd"/>
  </w:p>
  <w:p w:rsidR="00B27F1B" w:rsidRPr="00AB151B" w:rsidRDefault="00B27F1B">
    <w:pPr>
      <w:pStyle w:val="Pta"/>
      <w:rPr>
        <w:sz w:val="20"/>
        <w:szCs w:val="20"/>
      </w:rPr>
    </w:pPr>
    <w:r w:rsidRPr="00AB151B">
      <w:rPr>
        <w:sz w:val="20"/>
        <w:szCs w:val="20"/>
      </w:rPr>
      <w:t>031</w:t>
    </w:r>
    <w:r w:rsidRPr="00AB151B">
      <w:rPr>
        <w:sz w:val="18"/>
        <w:szCs w:val="18"/>
      </w:rPr>
      <w:t>/70 20</w:t>
    </w:r>
    <w:r w:rsidR="00A35E3A">
      <w:rPr>
        <w:sz w:val="18"/>
        <w:szCs w:val="18"/>
      </w:rPr>
      <w:t> </w:t>
    </w:r>
    <w:r w:rsidRPr="00AB151B">
      <w:rPr>
        <w:sz w:val="18"/>
        <w:szCs w:val="18"/>
      </w:rPr>
      <w:t>475</w:t>
    </w:r>
    <w:r w:rsidR="00A35E3A">
      <w:rPr>
        <w:sz w:val="18"/>
        <w:szCs w:val="18"/>
      </w:rPr>
      <w:t xml:space="preserve">, 0918 644 890         </w:t>
    </w:r>
    <w:r w:rsidRPr="00AB151B">
      <w:rPr>
        <w:sz w:val="18"/>
        <w:szCs w:val="18"/>
      </w:rPr>
      <w:t>zs</w:t>
    </w:r>
    <w:r w:rsidR="00A35E3A">
      <w:rPr>
        <w:sz w:val="18"/>
        <w:szCs w:val="18"/>
      </w:rPr>
      <w:t>.m.borsosa.vu</w:t>
    </w:r>
    <w:r w:rsidRPr="00AB151B">
      <w:rPr>
        <w:sz w:val="18"/>
        <w:szCs w:val="18"/>
      </w:rPr>
      <w:t>@</w:t>
    </w:r>
    <w:r w:rsidR="00A35E3A">
      <w:rPr>
        <w:sz w:val="18"/>
        <w:szCs w:val="18"/>
      </w:rPr>
      <w:t xml:space="preserve">gmail.com        </w:t>
    </w:r>
    <w:r>
      <w:rPr>
        <w:sz w:val="18"/>
        <w:szCs w:val="18"/>
      </w:rPr>
      <w:t>borsos.edupage.org            36090379</w:t>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ABF" w:rsidRDefault="00183ABF">
      <w:r>
        <w:separator/>
      </w:r>
    </w:p>
  </w:footnote>
  <w:footnote w:type="continuationSeparator" w:id="1">
    <w:p w:rsidR="00183ABF" w:rsidRDefault="00183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90" w:rsidRDefault="00397A90" w:rsidP="00ED2884">
    <w:pPr>
      <w:pStyle w:val="Hlavika"/>
      <w:spacing w:line="360" w:lineRule="auto"/>
    </w:pPr>
    <w:r>
      <w:rPr>
        <w:b/>
        <w:bCs/>
        <w:noProof/>
        <w:lang w:val="sk-SK" w:eastAsia="sk-SK"/>
      </w:rPr>
      <w:drawing>
        <wp:anchor distT="0" distB="0" distL="114300" distR="114300" simplePos="0" relativeHeight="251664384" behindDoc="1" locked="0" layoutInCell="1" allowOverlap="1">
          <wp:simplePos x="0" y="0"/>
          <wp:positionH relativeFrom="column">
            <wp:posOffset>339725</wp:posOffset>
          </wp:positionH>
          <wp:positionV relativeFrom="paragraph">
            <wp:posOffset>-158115</wp:posOffset>
          </wp:positionV>
          <wp:extent cx="763270" cy="760730"/>
          <wp:effectExtent l="19050" t="0" r="0" b="0"/>
          <wp:wrapNone/>
          <wp:docPr id="5" name="Obrázok 5" descr="C:\Users\Erzike\Pictures\Logo\borsos logo 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zike\Pictures\Logo\borsos logo v5.jpg"/>
                  <pic:cNvPicPr>
                    <a:picLocks noChangeAspect="1" noChangeArrowheads="1"/>
                  </pic:cNvPicPr>
                </pic:nvPicPr>
                <pic:blipFill>
                  <a:blip r:embed="rId1"/>
                  <a:srcRect/>
                  <a:stretch>
                    <a:fillRect/>
                  </a:stretch>
                </pic:blipFill>
                <pic:spPr bwMode="auto">
                  <a:xfrm>
                    <a:off x="0" y="0"/>
                    <a:ext cx="763270" cy="760730"/>
                  </a:xfrm>
                  <a:prstGeom prst="rect">
                    <a:avLst/>
                  </a:prstGeom>
                  <a:noFill/>
                  <a:ln w="9525">
                    <a:noFill/>
                    <a:miter lim="800000"/>
                    <a:headEnd/>
                    <a:tailEnd/>
                  </a:ln>
                </pic:spPr>
              </pic:pic>
            </a:graphicData>
          </a:graphic>
        </wp:anchor>
      </w:drawing>
    </w:r>
    <w:r w:rsidR="000F0566" w:rsidRPr="000F0566">
      <w:rPr>
        <w:b/>
        <w:bCs/>
        <w:noProof/>
        <w:lang w:val="sk-SK" w:eastAsia="en-US"/>
      </w:rPr>
      <w:pict>
        <v:shapetype id="_x0000_t202" coordsize="21600,21600" o:spt="202" path="m,l,21600r21600,l21600,xe">
          <v:stroke joinstyle="miter"/>
          <v:path gradientshapeok="t" o:connecttype="rect"/>
        </v:shapetype>
        <v:shape id="_x0000_s2049" type="#_x0000_t202" style="position:absolute;margin-left:108.55pt;margin-top:-23.35pt;width:350.45pt;height:80.2pt;z-index:251660288;mso-position-horizontal-relative:text;mso-position-vertical-relative:text;mso-width-relative:margin;mso-height-relative:margin" filled="f" stroked="f">
          <v:textbox style="mso-next-textbox:#_x0000_s2049">
            <w:txbxContent>
              <w:p w:rsidR="00EA4E0D" w:rsidRPr="00EA4E0D" w:rsidRDefault="00EA4E0D" w:rsidP="00E25C7A">
                <w:pPr>
                  <w:pStyle w:val="Hlavika"/>
                  <w:spacing w:line="360" w:lineRule="auto"/>
                  <w:jc w:val="center"/>
                  <w:rPr>
                    <w:b/>
                    <w:bCs/>
                    <w:sz w:val="10"/>
                    <w:szCs w:val="10"/>
                    <w:lang w:val="sk-SK"/>
                  </w:rPr>
                </w:pPr>
              </w:p>
              <w:p w:rsidR="00B27F1B" w:rsidRDefault="00B27F1B" w:rsidP="00E25C7A">
                <w:pPr>
                  <w:pStyle w:val="Hlavika"/>
                  <w:spacing w:line="360" w:lineRule="auto"/>
                  <w:jc w:val="center"/>
                  <w:rPr>
                    <w:b/>
                    <w:bCs/>
                    <w:lang w:val="sk-SK"/>
                  </w:rPr>
                </w:pPr>
                <w:r>
                  <w:rPr>
                    <w:b/>
                    <w:bCs/>
                    <w:lang w:val="sk-SK"/>
                  </w:rPr>
                  <w:t>ZÁKLADNÁ ŠKOLA MIHÁLYA BORSOSA</w:t>
                </w:r>
                <w:r w:rsidR="008B0971">
                  <w:rPr>
                    <w:b/>
                    <w:bCs/>
                    <w:lang w:val="sk-SK"/>
                  </w:rPr>
                  <w:t xml:space="preserve"> s VJM</w:t>
                </w:r>
              </w:p>
              <w:p w:rsidR="00EA4E0D" w:rsidRDefault="00EA4E0D" w:rsidP="00EA4E0D">
                <w:pPr>
                  <w:jc w:val="center"/>
                  <w:rPr>
                    <w:bCs/>
                    <w:lang w:val="sk-SK"/>
                  </w:rPr>
                </w:pPr>
                <w:r>
                  <w:rPr>
                    <w:lang w:val="sk-SK"/>
                  </w:rPr>
                  <w:t>Ulica Štefana Majora č. 8</w:t>
                </w:r>
                <w:r>
                  <w:rPr>
                    <w:b/>
                    <w:bCs/>
                    <w:lang w:val="sk-SK"/>
                  </w:rPr>
                  <w:t xml:space="preserve">,  </w:t>
                </w:r>
                <w:r w:rsidRPr="00EA4E0D">
                  <w:rPr>
                    <w:bCs/>
                    <w:lang w:val="sk-SK"/>
                  </w:rPr>
                  <w:t>925 22 VEĽKÉ ÚĽANY</w:t>
                </w:r>
              </w:p>
              <w:p w:rsidR="00EA4E0D" w:rsidRDefault="00EA4E0D" w:rsidP="00EA4E0D">
                <w:pPr>
                  <w:jc w:val="center"/>
                  <w:rPr>
                    <w:lang w:val="sk-SK"/>
                  </w:rPr>
                </w:pPr>
              </w:p>
              <w:p w:rsidR="00B27F1B" w:rsidRPr="00EA4E0D" w:rsidRDefault="00B27F1B" w:rsidP="00E25C7A">
                <w:pPr>
                  <w:pStyle w:val="Hlavika"/>
                  <w:spacing w:line="360" w:lineRule="auto"/>
                  <w:jc w:val="center"/>
                  <w:rPr>
                    <w:b/>
                    <w:bCs/>
                    <w:lang w:val="sk-SK"/>
                  </w:rPr>
                </w:pPr>
                <w:r w:rsidRPr="00EA4E0D">
                  <w:rPr>
                    <w:b/>
                    <w:bCs/>
                    <w:lang w:val="sk-SK"/>
                  </w:rPr>
                  <w:t>BORSOS MIHÁLY ALAPISKOLA</w:t>
                </w:r>
                <w:r w:rsidR="00EA4E0D" w:rsidRPr="00EA4E0D">
                  <w:rPr>
                    <w:b/>
                    <w:bCs/>
                    <w:lang w:val="sk-SK"/>
                  </w:rPr>
                  <w:t xml:space="preserve"> NAGYFÖDÉMES</w:t>
                </w:r>
              </w:p>
              <w:p w:rsidR="00EA4E0D" w:rsidRDefault="00EA4E0D"/>
            </w:txbxContent>
          </v:textbox>
        </v:shape>
      </w:pict>
    </w:r>
  </w:p>
  <w:p w:rsidR="00B27F1B" w:rsidRDefault="00EA4E0D" w:rsidP="00ED2884">
    <w:pPr>
      <w:pStyle w:val="Hlavika"/>
      <w:spacing w:line="360" w:lineRule="auto"/>
      <w:rPr>
        <w:lang w:val="sk-SK"/>
      </w:rPr>
    </w:pPr>
    <w:r>
      <w:rPr>
        <w:noProof/>
        <w:lang w:val="sk-SK" w:eastAsia="sk-SK"/>
      </w:rPr>
      <w:drawing>
        <wp:inline distT="0" distB="0" distL="0" distR="0">
          <wp:extent cx="5759450" cy="5759450"/>
          <wp:effectExtent l="19050" t="0" r="0" b="0"/>
          <wp:docPr id="4" name="Obrázok 4" descr="C:\Users\Erzike\Pictures\Logo\borsos logo 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zike\Pictures\Logo\borsos logo v5.jpg"/>
                  <pic:cNvPicPr>
                    <a:picLocks noChangeAspect="1" noChangeArrowheads="1"/>
                  </pic:cNvPicPr>
                </pic:nvPicPr>
                <pic:blipFill>
                  <a:blip r:embed="rId1"/>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B27F1B" w:rsidRDefault="00B27F1B" w:rsidP="00ED2884">
    <w:pPr>
      <w:pStyle w:val="Hlavika"/>
      <w:spacing w:line="360" w:lineRule="auto"/>
      <w:rPr>
        <w:lang w:val="sk-SK"/>
      </w:rPr>
    </w:pPr>
  </w:p>
  <w:p w:rsidR="00B27F1B" w:rsidRDefault="00B27F1B" w:rsidP="00ED2884">
    <w:pPr>
      <w:pStyle w:val="Hlavika"/>
      <w:spacing w:line="360" w:lineRule="auto"/>
      <w:rPr>
        <w:lang w:val="sk-SK"/>
      </w:rPr>
    </w:pPr>
  </w:p>
  <w:p w:rsidR="00B27F1B" w:rsidRDefault="000F0566" w:rsidP="00AB151B">
    <w:pPr>
      <w:pStyle w:val="Hlavika"/>
      <w:jc w:val="center"/>
      <w:rPr>
        <w:lang w:val="hu-HU"/>
      </w:rPr>
    </w:pPr>
    <w:r>
      <w:rPr>
        <w:noProof/>
        <w:lang w:val="sk-SK" w:eastAsia="sk-SK"/>
      </w:rPr>
      <w:pict>
        <v:shapetype id="_x0000_t32" coordsize="21600,21600" o:spt="32" o:oned="t" path="m,l21600,21600e" filled="f">
          <v:path arrowok="t" fillok="f" o:connecttype="none"/>
          <o:lock v:ext="edit" shapetype="t"/>
        </v:shapetype>
        <v:shape id="_x0000_s2052" type="#_x0000_t32" style="position:absolute;left:0;text-align:left;margin-left:-22.5pt;margin-top:-.05pt;width:507.45pt;height:.05pt;z-index:25166336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8A4"/>
    <w:multiLevelType w:val="hybridMultilevel"/>
    <w:tmpl w:val="0672B778"/>
    <w:lvl w:ilvl="0" w:tplc="ADE485FE">
      <w:start w:val="1"/>
      <w:numFmt w:val="decimal"/>
      <w:lvlText w:val="%1."/>
      <w:lvlJc w:val="left"/>
      <w:pPr>
        <w:tabs>
          <w:tab w:val="num" w:pos="1440"/>
        </w:tabs>
        <w:ind w:left="144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5203E4"/>
    <w:multiLevelType w:val="hybridMultilevel"/>
    <w:tmpl w:val="581ED4B4"/>
    <w:lvl w:ilvl="0" w:tplc="04090005">
      <w:start w:val="1"/>
      <w:numFmt w:val="bullet"/>
      <w:lvlText w:val=""/>
      <w:lvlJc w:val="left"/>
      <w:pPr>
        <w:tabs>
          <w:tab w:val="num" w:pos="786"/>
        </w:tabs>
        <w:ind w:left="786" w:hanging="360"/>
      </w:pPr>
      <w:rPr>
        <w:rFonts w:ascii="Wingdings" w:hAnsi="Wingdings" w:hint="default"/>
      </w:rPr>
    </w:lvl>
    <w:lvl w:ilvl="1" w:tplc="ADE485FE">
      <w:start w:val="1"/>
      <w:numFmt w:val="decimal"/>
      <w:lvlText w:val="%2."/>
      <w:lvlJc w:val="left"/>
      <w:pPr>
        <w:tabs>
          <w:tab w:val="num" w:pos="1440"/>
        </w:tabs>
        <w:ind w:left="1440" w:hanging="360"/>
      </w:pPr>
      <w:rPr>
        <w:rFonts w:ascii="Times New Roman" w:eastAsia="Times New Roman" w:hAnsi="Times New Roman" w:cs="Times New Roman"/>
      </w:rPr>
    </w:lvl>
    <w:lvl w:ilvl="2" w:tplc="CA164BA8">
      <w:start w:val="1"/>
      <w:numFmt w:val="bullet"/>
      <w:lvlText w:val=""/>
      <w:lvlJc w:val="left"/>
      <w:pPr>
        <w:tabs>
          <w:tab w:val="num" w:pos="-551"/>
        </w:tabs>
        <w:ind w:left="900" w:hanging="360"/>
      </w:pPr>
      <w:rPr>
        <w:rFonts w:ascii="Wingdings" w:hAnsi="Wingdings" w:hint="default"/>
      </w:rPr>
    </w:lvl>
    <w:lvl w:ilvl="3" w:tplc="84E26052">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86620"/>
    <w:multiLevelType w:val="hybridMultilevel"/>
    <w:tmpl w:val="4880B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50F9E"/>
    <w:multiLevelType w:val="hybridMultilevel"/>
    <w:tmpl w:val="AF54B2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FDB5E39"/>
    <w:multiLevelType w:val="hybridMultilevel"/>
    <w:tmpl w:val="1FDEC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B416DF"/>
    <w:multiLevelType w:val="hybridMultilevel"/>
    <w:tmpl w:val="4ADEB2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417A9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680FE2"/>
    <w:multiLevelType w:val="hybridMultilevel"/>
    <w:tmpl w:val="F5A67F98"/>
    <w:lvl w:ilvl="0" w:tplc="CA164BA8">
      <w:start w:val="1"/>
      <w:numFmt w:val="bullet"/>
      <w:lvlText w:val=""/>
      <w:lvlJc w:val="left"/>
      <w:pPr>
        <w:tabs>
          <w:tab w:val="num" w:pos="-551"/>
        </w:tabs>
        <w:ind w:left="90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8">
    <w:nsid w:val="278E1A14"/>
    <w:multiLevelType w:val="hybridMultilevel"/>
    <w:tmpl w:val="4600F46E"/>
    <w:lvl w:ilvl="0" w:tplc="041B0001">
      <w:start w:val="1"/>
      <w:numFmt w:val="bullet"/>
      <w:lvlText w:val=""/>
      <w:lvlJc w:val="left"/>
      <w:pPr>
        <w:ind w:left="1572" w:hanging="360"/>
      </w:pPr>
      <w:rPr>
        <w:rFonts w:ascii="Symbol" w:hAnsi="Symbol" w:hint="default"/>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9">
    <w:nsid w:val="279409D4"/>
    <w:multiLevelType w:val="hybridMultilevel"/>
    <w:tmpl w:val="76063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6B0C47"/>
    <w:multiLevelType w:val="hybridMultilevel"/>
    <w:tmpl w:val="7C541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03194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DB23E6"/>
    <w:multiLevelType w:val="hybridMultilevel"/>
    <w:tmpl w:val="A9D84456"/>
    <w:lvl w:ilvl="0" w:tplc="CA164BA8">
      <w:start w:val="1"/>
      <w:numFmt w:val="bullet"/>
      <w:lvlText w:val=""/>
      <w:lvlJc w:val="left"/>
      <w:pPr>
        <w:tabs>
          <w:tab w:val="num" w:pos="-551"/>
        </w:tabs>
        <w:ind w:left="90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nsid w:val="369527A8"/>
    <w:multiLevelType w:val="hybridMultilevel"/>
    <w:tmpl w:val="254C3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D6D33"/>
    <w:multiLevelType w:val="hybridMultilevel"/>
    <w:tmpl w:val="FFCA7B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0E495A"/>
    <w:multiLevelType w:val="hybridMultilevel"/>
    <w:tmpl w:val="8398FF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6">
    <w:nsid w:val="3FC53472"/>
    <w:multiLevelType w:val="singleLevel"/>
    <w:tmpl w:val="0405000F"/>
    <w:lvl w:ilvl="0">
      <w:start w:val="1"/>
      <w:numFmt w:val="decimal"/>
      <w:lvlText w:val="%1."/>
      <w:lvlJc w:val="left"/>
      <w:pPr>
        <w:tabs>
          <w:tab w:val="num" w:pos="360"/>
        </w:tabs>
        <w:ind w:left="360" w:hanging="360"/>
      </w:pPr>
    </w:lvl>
  </w:abstractNum>
  <w:abstractNum w:abstractNumId="17">
    <w:nsid w:val="441C3742"/>
    <w:multiLevelType w:val="hybridMultilevel"/>
    <w:tmpl w:val="56C64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5C414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CF441A"/>
    <w:multiLevelType w:val="hybridMultilevel"/>
    <w:tmpl w:val="DAFC8436"/>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0">
    <w:nsid w:val="531A4A6A"/>
    <w:multiLevelType w:val="hybridMultilevel"/>
    <w:tmpl w:val="02A85E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302BD2"/>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B5321B"/>
    <w:multiLevelType w:val="hybridMultilevel"/>
    <w:tmpl w:val="05665B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1DB5D97"/>
    <w:multiLevelType w:val="hybridMultilevel"/>
    <w:tmpl w:val="72D6D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BB74D3"/>
    <w:multiLevelType w:val="hybridMultilevel"/>
    <w:tmpl w:val="44CCCF68"/>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5">
    <w:nsid w:val="691F2842"/>
    <w:multiLevelType w:val="hybridMultilevel"/>
    <w:tmpl w:val="CB6A5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CB2DB8"/>
    <w:multiLevelType w:val="hybridMultilevel"/>
    <w:tmpl w:val="6B62F5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5EC2D65"/>
    <w:multiLevelType w:val="hybridMultilevel"/>
    <w:tmpl w:val="60922C88"/>
    <w:lvl w:ilvl="0" w:tplc="79D2F84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nsid w:val="7E6427A2"/>
    <w:multiLevelType w:val="hybridMultilevel"/>
    <w:tmpl w:val="4C96A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4"/>
  </w:num>
  <w:num w:numId="4">
    <w:abstractNumId w:val="27"/>
  </w:num>
  <w:num w:numId="5">
    <w:abstractNumId w:val="20"/>
  </w:num>
  <w:num w:numId="6">
    <w:abstractNumId w:val="28"/>
  </w:num>
  <w:num w:numId="7">
    <w:abstractNumId w:val="9"/>
  </w:num>
  <w:num w:numId="8">
    <w:abstractNumId w:val="1"/>
  </w:num>
  <w:num w:numId="9">
    <w:abstractNumId w:val="7"/>
  </w:num>
  <w:num w:numId="10">
    <w:abstractNumId w:val="12"/>
  </w:num>
  <w:num w:numId="11">
    <w:abstractNumId w:val="2"/>
  </w:num>
  <w:num w:numId="12">
    <w:abstractNumId w:val="17"/>
  </w:num>
  <w:num w:numId="13">
    <w:abstractNumId w:val="10"/>
  </w:num>
  <w:num w:numId="14">
    <w:abstractNumId w:val="23"/>
  </w:num>
  <w:num w:numId="15">
    <w:abstractNumId w:val="13"/>
  </w:num>
  <w:num w:numId="16">
    <w:abstractNumId w:val="21"/>
  </w:num>
  <w:num w:numId="17">
    <w:abstractNumId w:val="25"/>
  </w:num>
  <w:num w:numId="18">
    <w:abstractNumId w:val="0"/>
  </w:num>
  <w:num w:numId="19">
    <w:abstractNumId w:val="6"/>
  </w:num>
  <w:num w:numId="20">
    <w:abstractNumId w:val="19"/>
  </w:num>
  <w:num w:numId="21">
    <w:abstractNumId w:val="5"/>
  </w:num>
  <w:num w:numId="22">
    <w:abstractNumId w:val="14"/>
  </w:num>
  <w:num w:numId="23">
    <w:abstractNumId w:val="26"/>
  </w:num>
  <w:num w:numId="24">
    <w:abstractNumId w:val="11"/>
  </w:num>
  <w:num w:numId="25">
    <w:abstractNumId w:val="18"/>
  </w:num>
  <w:num w:numId="26">
    <w:abstractNumId w:val="15"/>
  </w:num>
  <w:num w:numId="27">
    <w:abstractNumId w:val="24"/>
  </w:num>
  <w:num w:numId="28">
    <w:abstractNumId w:val="8"/>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noPunctuationKerning/>
  <w:characterSpacingControl w:val="doNotCompress"/>
  <w:hdrShapeDefaults>
    <o:shapedefaults v:ext="edit" spidmax="2054"/>
    <o:shapelayout v:ext="edit">
      <o:idmap v:ext="edit" data="2"/>
      <o:rules v:ext="edit">
        <o:r id="V:Rule3" type="connector" idref="#_x0000_s2050"/>
        <o:r id="V:Rule4" type="connector" idref="#_x0000_s2052"/>
      </o:rules>
    </o:shapelayout>
  </w:hdrShapeDefaults>
  <w:footnotePr>
    <w:footnote w:id="0"/>
    <w:footnote w:id="1"/>
  </w:footnotePr>
  <w:endnotePr>
    <w:endnote w:id="0"/>
    <w:endnote w:id="1"/>
  </w:endnotePr>
  <w:compat/>
  <w:rsids>
    <w:rsidRoot w:val="001B4C33"/>
    <w:rsid w:val="00021916"/>
    <w:rsid w:val="00027BF4"/>
    <w:rsid w:val="000507AD"/>
    <w:rsid w:val="00052ADD"/>
    <w:rsid w:val="0005480D"/>
    <w:rsid w:val="00063EFC"/>
    <w:rsid w:val="00070E3A"/>
    <w:rsid w:val="00073483"/>
    <w:rsid w:val="0007402A"/>
    <w:rsid w:val="00082221"/>
    <w:rsid w:val="000B50E3"/>
    <w:rsid w:val="000C3E96"/>
    <w:rsid w:val="000C42E0"/>
    <w:rsid w:val="000D52B1"/>
    <w:rsid w:val="000D5802"/>
    <w:rsid w:val="000E11DD"/>
    <w:rsid w:val="000F0566"/>
    <w:rsid w:val="000F3A32"/>
    <w:rsid w:val="000F67C5"/>
    <w:rsid w:val="0010438E"/>
    <w:rsid w:val="00113996"/>
    <w:rsid w:val="00122EF1"/>
    <w:rsid w:val="00146D26"/>
    <w:rsid w:val="00156776"/>
    <w:rsid w:val="001660F9"/>
    <w:rsid w:val="001679EF"/>
    <w:rsid w:val="0017426A"/>
    <w:rsid w:val="00183ABF"/>
    <w:rsid w:val="001907AB"/>
    <w:rsid w:val="00190B30"/>
    <w:rsid w:val="00192DD1"/>
    <w:rsid w:val="00194963"/>
    <w:rsid w:val="001A63BD"/>
    <w:rsid w:val="001B4C33"/>
    <w:rsid w:val="001D1D87"/>
    <w:rsid w:val="00201C8B"/>
    <w:rsid w:val="00240C13"/>
    <w:rsid w:val="0024180C"/>
    <w:rsid w:val="00274464"/>
    <w:rsid w:val="00276811"/>
    <w:rsid w:val="00277E5D"/>
    <w:rsid w:val="00294E87"/>
    <w:rsid w:val="00294F25"/>
    <w:rsid w:val="002974D9"/>
    <w:rsid w:val="002A6FF5"/>
    <w:rsid w:val="002B3EDD"/>
    <w:rsid w:val="002C78ED"/>
    <w:rsid w:val="002D1451"/>
    <w:rsid w:val="002D1CBF"/>
    <w:rsid w:val="002D55AA"/>
    <w:rsid w:val="002E0CAB"/>
    <w:rsid w:val="002E529D"/>
    <w:rsid w:val="002F57CB"/>
    <w:rsid w:val="00320E71"/>
    <w:rsid w:val="00340567"/>
    <w:rsid w:val="003415E6"/>
    <w:rsid w:val="0034263D"/>
    <w:rsid w:val="0039462F"/>
    <w:rsid w:val="00397A90"/>
    <w:rsid w:val="003A2D47"/>
    <w:rsid w:val="003B436A"/>
    <w:rsid w:val="003C51D7"/>
    <w:rsid w:val="003E660B"/>
    <w:rsid w:val="003F4658"/>
    <w:rsid w:val="003F5ED9"/>
    <w:rsid w:val="003F71D0"/>
    <w:rsid w:val="0040072C"/>
    <w:rsid w:val="0041392E"/>
    <w:rsid w:val="00423736"/>
    <w:rsid w:val="00424425"/>
    <w:rsid w:val="00445CDE"/>
    <w:rsid w:val="00455FBC"/>
    <w:rsid w:val="00463C9C"/>
    <w:rsid w:val="0046772D"/>
    <w:rsid w:val="0047592E"/>
    <w:rsid w:val="004811FA"/>
    <w:rsid w:val="0048213D"/>
    <w:rsid w:val="004A640C"/>
    <w:rsid w:val="004A719E"/>
    <w:rsid w:val="004D6D17"/>
    <w:rsid w:val="005021F7"/>
    <w:rsid w:val="005023FF"/>
    <w:rsid w:val="00513418"/>
    <w:rsid w:val="005160C9"/>
    <w:rsid w:val="00517F54"/>
    <w:rsid w:val="0052658B"/>
    <w:rsid w:val="00530E6D"/>
    <w:rsid w:val="005351E5"/>
    <w:rsid w:val="00550EB0"/>
    <w:rsid w:val="00555C0A"/>
    <w:rsid w:val="00556688"/>
    <w:rsid w:val="00577B67"/>
    <w:rsid w:val="0059361B"/>
    <w:rsid w:val="005A7226"/>
    <w:rsid w:val="005B5637"/>
    <w:rsid w:val="005E383B"/>
    <w:rsid w:val="00610D4B"/>
    <w:rsid w:val="00625BA4"/>
    <w:rsid w:val="006354B9"/>
    <w:rsid w:val="00636FE2"/>
    <w:rsid w:val="006434C1"/>
    <w:rsid w:val="00651528"/>
    <w:rsid w:val="00652DCA"/>
    <w:rsid w:val="00666DBB"/>
    <w:rsid w:val="00677B80"/>
    <w:rsid w:val="00692866"/>
    <w:rsid w:val="006A2665"/>
    <w:rsid w:val="006B1C52"/>
    <w:rsid w:val="006B3340"/>
    <w:rsid w:val="006B6478"/>
    <w:rsid w:val="006C0A98"/>
    <w:rsid w:val="006F3577"/>
    <w:rsid w:val="007023A1"/>
    <w:rsid w:val="007364A5"/>
    <w:rsid w:val="00755390"/>
    <w:rsid w:val="007722B7"/>
    <w:rsid w:val="00785DF5"/>
    <w:rsid w:val="007926FB"/>
    <w:rsid w:val="007B1F99"/>
    <w:rsid w:val="007B336B"/>
    <w:rsid w:val="007B7E78"/>
    <w:rsid w:val="007C234C"/>
    <w:rsid w:val="007D2FF2"/>
    <w:rsid w:val="007F5D53"/>
    <w:rsid w:val="007F6A22"/>
    <w:rsid w:val="007F72C3"/>
    <w:rsid w:val="007F7A2E"/>
    <w:rsid w:val="00802A7D"/>
    <w:rsid w:val="008131F1"/>
    <w:rsid w:val="0083649A"/>
    <w:rsid w:val="0084672F"/>
    <w:rsid w:val="00856B09"/>
    <w:rsid w:val="0087185B"/>
    <w:rsid w:val="008A720C"/>
    <w:rsid w:val="008B0971"/>
    <w:rsid w:val="008B3465"/>
    <w:rsid w:val="008C7864"/>
    <w:rsid w:val="008E287C"/>
    <w:rsid w:val="008F0047"/>
    <w:rsid w:val="008F2F5C"/>
    <w:rsid w:val="008F3755"/>
    <w:rsid w:val="008F4833"/>
    <w:rsid w:val="0091300B"/>
    <w:rsid w:val="009155A5"/>
    <w:rsid w:val="009222C1"/>
    <w:rsid w:val="00947096"/>
    <w:rsid w:val="009501A9"/>
    <w:rsid w:val="00954DAC"/>
    <w:rsid w:val="00970820"/>
    <w:rsid w:val="009775BC"/>
    <w:rsid w:val="00984BD3"/>
    <w:rsid w:val="009A065D"/>
    <w:rsid w:val="009A2B1D"/>
    <w:rsid w:val="009B202B"/>
    <w:rsid w:val="009B30E2"/>
    <w:rsid w:val="009B67F6"/>
    <w:rsid w:val="009C2D2E"/>
    <w:rsid w:val="009D07C1"/>
    <w:rsid w:val="009D1D07"/>
    <w:rsid w:val="009F6E11"/>
    <w:rsid w:val="00A144AD"/>
    <w:rsid w:val="00A23CED"/>
    <w:rsid w:val="00A274B8"/>
    <w:rsid w:val="00A35550"/>
    <w:rsid w:val="00A35E3A"/>
    <w:rsid w:val="00A47EB5"/>
    <w:rsid w:val="00A47F41"/>
    <w:rsid w:val="00A6113E"/>
    <w:rsid w:val="00A83BC0"/>
    <w:rsid w:val="00AA7B21"/>
    <w:rsid w:val="00AB09AE"/>
    <w:rsid w:val="00AB151B"/>
    <w:rsid w:val="00AB2739"/>
    <w:rsid w:val="00AC13D4"/>
    <w:rsid w:val="00AC40E4"/>
    <w:rsid w:val="00B27F1B"/>
    <w:rsid w:val="00B37524"/>
    <w:rsid w:val="00B40A1A"/>
    <w:rsid w:val="00B47016"/>
    <w:rsid w:val="00B47679"/>
    <w:rsid w:val="00B800A6"/>
    <w:rsid w:val="00B96FA9"/>
    <w:rsid w:val="00BC3134"/>
    <w:rsid w:val="00BC3F4E"/>
    <w:rsid w:val="00BD100E"/>
    <w:rsid w:val="00BD4C91"/>
    <w:rsid w:val="00BE0259"/>
    <w:rsid w:val="00C0254D"/>
    <w:rsid w:val="00C11B60"/>
    <w:rsid w:val="00C37E5A"/>
    <w:rsid w:val="00C50D33"/>
    <w:rsid w:val="00C53720"/>
    <w:rsid w:val="00C55F5D"/>
    <w:rsid w:val="00C62292"/>
    <w:rsid w:val="00C63646"/>
    <w:rsid w:val="00C74DF7"/>
    <w:rsid w:val="00CB19E8"/>
    <w:rsid w:val="00D02DB0"/>
    <w:rsid w:val="00D07399"/>
    <w:rsid w:val="00D163F5"/>
    <w:rsid w:val="00D314F3"/>
    <w:rsid w:val="00D357D3"/>
    <w:rsid w:val="00D626B9"/>
    <w:rsid w:val="00D73140"/>
    <w:rsid w:val="00D939CC"/>
    <w:rsid w:val="00D96A61"/>
    <w:rsid w:val="00DE0577"/>
    <w:rsid w:val="00DF0908"/>
    <w:rsid w:val="00DF101E"/>
    <w:rsid w:val="00DF4CF0"/>
    <w:rsid w:val="00E06990"/>
    <w:rsid w:val="00E25C7A"/>
    <w:rsid w:val="00E34B22"/>
    <w:rsid w:val="00E5024B"/>
    <w:rsid w:val="00E51532"/>
    <w:rsid w:val="00E5306B"/>
    <w:rsid w:val="00E565DA"/>
    <w:rsid w:val="00E5739C"/>
    <w:rsid w:val="00E57E30"/>
    <w:rsid w:val="00E65FA4"/>
    <w:rsid w:val="00E76172"/>
    <w:rsid w:val="00E93561"/>
    <w:rsid w:val="00EA4E0D"/>
    <w:rsid w:val="00ED2884"/>
    <w:rsid w:val="00EE3C93"/>
    <w:rsid w:val="00EE68C0"/>
    <w:rsid w:val="00EF4959"/>
    <w:rsid w:val="00EF74D4"/>
    <w:rsid w:val="00F01D48"/>
    <w:rsid w:val="00F03DE4"/>
    <w:rsid w:val="00F10AE9"/>
    <w:rsid w:val="00F278EF"/>
    <w:rsid w:val="00F519D1"/>
    <w:rsid w:val="00F820D4"/>
    <w:rsid w:val="00F83471"/>
    <w:rsid w:val="00F86713"/>
    <w:rsid w:val="00F948EA"/>
    <w:rsid w:val="00FB256C"/>
    <w:rsid w:val="00FC5A9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0CAB"/>
    <w:rPr>
      <w:sz w:val="24"/>
      <w:szCs w:val="24"/>
      <w:lang w:val="cs-CZ" w:eastAsia="cs-CZ"/>
    </w:rPr>
  </w:style>
  <w:style w:type="paragraph" w:styleId="Nadpis1">
    <w:name w:val="heading 1"/>
    <w:basedOn w:val="Normlny"/>
    <w:next w:val="Normlny"/>
    <w:qFormat/>
    <w:rsid w:val="002E0CAB"/>
    <w:pPr>
      <w:keepNext/>
      <w:jc w:val="center"/>
      <w:outlineLvl w:val="0"/>
    </w:pPr>
    <w:rPr>
      <w:b/>
      <w:bCs/>
      <w:sz w:val="3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2E0CAB"/>
    <w:pPr>
      <w:tabs>
        <w:tab w:val="center" w:pos="4536"/>
        <w:tab w:val="right" w:pos="9072"/>
      </w:tabs>
    </w:pPr>
  </w:style>
  <w:style w:type="paragraph" w:styleId="Pta">
    <w:name w:val="footer"/>
    <w:basedOn w:val="Normlny"/>
    <w:rsid w:val="002E0CAB"/>
    <w:pPr>
      <w:tabs>
        <w:tab w:val="center" w:pos="4536"/>
        <w:tab w:val="right" w:pos="9072"/>
      </w:tabs>
    </w:pPr>
  </w:style>
  <w:style w:type="character" w:styleId="Hypertextovprepojenie">
    <w:name w:val="Hyperlink"/>
    <w:basedOn w:val="Predvolenpsmoodseku"/>
    <w:rsid w:val="002E0CAB"/>
    <w:rPr>
      <w:color w:val="0000FF"/>
      <w:u w:val="single"/>
    </w:rPr>
  </w:style>
  <w:style w:type="character" w:styleId="PouitHypertextovPrepojenie">
    <w:name w:val="FollowedHyperlink"/>
    <w:basedOn w:val="Predvolenpsmoodseku"/>
    <w:rsid w:val="002E0CAB"/>
    <w:rPr>
      <w:color w:val="800080"/>
      <w:u w:val="single"/>
    </w:rPr>
  </w:style>
  <w:style w:type="paragraph" w:styleId="Zkladntext2">
    <w:name w:val="Body Text 2"/>
    <w:basedOn w:val="Normlny"/>
    <w:rsid w:val="002E0CAB"/>
    <w:pPr>
      <w:jc w:val="both"/>
    </w:pPr>
    <w:rPr>
      <w:szCs w:val="20"/>
      <w:lang w:val="sk-SK"/>
    </w:rPr>
  </w:style>
  <w:style w:type="table" w:styleId="Mriekatabuky">
    <w:name w:val="Table Grid"/>
    <w:basedOn w:val="Normlnatabuka"/>
    <w:rsid w:val="0065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semiHidden/>
    <w:rsid w:val="00194963"/>
    <w:rPr>
      <w:rFonts w:ascii="Tahoma" w:hAnsi="Tahoma" w:cs="Tahoma"/>
      <w:sz w:val="16"/>
      <w:szCs w:val="16"/>
    </w:rPr>
  </w:style>
  <w:style w:type="paragraph" w:styleId="Bezriadkovania">
    <w:name w:val="No Spacing"/>
    <w:uiPriority w:val="1"/>
    <w:qFormat/>
    <w:rsid w:val="00C11B60"/>
    <w:rPr>
      <w:rFonts w:ascii="Calibri" w:eastAsia="Calibri" w:hAnsi="Calibri"/>
      <w:sz w:val="22"/>
      <w:szCs w:val="22"/>
      <w:lang w:eastAsia="en-US"/>
    </w:rPr>
  </w:style>
  <w:style w:type="paragraph" w:styleId="Odsekzoznamu">
    <w:name w:val="List Paragraph"/>
    <w:basedOn w:val="Normlny"/>
    <w:uiPriority w:val="34"/>
    <w:qFormat/>
    <w:rsid w:val="00A47EB5"/>
    <w:pPr>
      <w:ind w:left="720"/>
      <w:contextualSpacing/>
    </w:pPr>
  </w:style>
  <w:style w:type="character" w:styleId="Odkaznakomentr">
    <w:name w:val="annotation reference"/>
    <w:basedOn w:val="Predvolenpsmoodseku"/>
    <w:uiPriority w:val="99"/>
    <w:semiHidden/>
    <w:unhideWhenUsed/>
    <w:rsid w:val="00082221"/>
    <w:rPr>
      <w:sz w:val="16"/>
      <w:szCs w:val="16"/>
    </w:rPr>
  </w:style>
  <w:style w:type="paragraph" w:styleId="Textkomentra">
    <w:name w:val="annotation text"/>
    <w:basedOn w:val="Normlny"/>
    <w:link w:val="TextkomentraChar"/>
    <w:uiPriority w:val="99"/>
    <w:semiHidden/>
    <w:unhideWhenUsed/>
    <w:rsid w:val="00082221"/>
    <w:rPr>
      <w:sz w:val="20"/>
      <w:szCs w:val="20"/>
    </w:rPr>
  </w:style>
  <w:style w:type="character" w:customStyle="1" w:styleId="TextkomentraChar">
    <w:name w:val="Text komentára Char"/>
    <w:basedOn w:val="Predvolenpsmoodseku"/>
    <w:link w:val="Textkomentra"/>
    <w:uiPriority w:val="99"/>
    <w:semiHidden/>
    <w:rsid w:val="00082221"/>
    <w:rPr>
      <w:lang w:val="cs-CZ" w:eastAsia="cs-CZ"/>
    </w:rPr>
  </w:style>
  <w:style w:type="paragraph" w:styleId="Predmetkomentra">
    <w:name w:val="annotation subject"/>
    <w:basedOn w:val="Textkomentra"/>
    <w:next w:val="Textkomentra"/>
    <w:link w:val="PredmetkomentraChar"/>
    <w:uiPriority w:val="99"/>
    <w:semiHidden/>
    <w:unhideWhenUsed/>
    <w:rsid w:val="00082221"/>
    <w:rPr>
      <w:b/>
      <w:bCs/>
    </w:rPr>
  </w:style>
  <w:style w:type="character" w:customStyle="1" w:styleId="PredmetkomentraChar">
    <w:name w:val="Predmet komentára Char"/>
    <w:basedOn w:val="TextkomentraChar"/>
    <w:link w:val="Predmetkomentra"/>
    <w:uiPriority w:val="99"/>
    <w:semiHidden/>
    <w:rsid w:val="00082221"/>
    <w:rPr>
      <w:b/>
      <w:bCs/>
      <w:lang w:val="cs-CZ"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12</Pages>
  <Words>2392</Words>
  <Characters>15848</Characters>
  <Application>Microsoft Office Word</Application>
  <DocSecurity>0</DocSecurity>
  <Lines>132</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Hewlett-Packard Company</Company>
  <LinksUpToDate>false</LinksUpToDate>
  <CharactersWithSpaces>18204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Takacs Erika</dc:creator>
  <cp:lastModifiedBy>ZS</cp:lastModifiedBy>
  <cp:revision>19</cp:revision>
  <cp:lastPrinted>2023-09-05T06:23:00Z</cp:lastPrinted>
  <dcterms:created xsi:type="dcterms:W3CDTF">2022-08-29T10:40:00Z</dcterms:created>
  <dcterms:modified xsi:type="dcterms:W3CDTF">2023-09-05T06:36:00Z</dcterms:modified>
</cp:coreProperties>
</file>