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A1" w:rsidRDefault="00CB7DF8" w:rsidP="00A641E3">
      <w:pPr>
        <w:jc w:val="center"/>
        <w:rPr>
          <w:b/>
          <w:sz w:val="32"/>
          <w:szCs w:val="32"/>
        </w:rPr>
      </w:pPr>
      <w:r w:rsidRPr="00FD4D9B">
        <w:rPr>
          <w:b/>
          <w:sz w:val="32"/>
          <w:szCs w:val="32"/>
        </w:rPr>
        <w:t>INFORMACJA DODATKOWA</w:t>
      </w:r>
    </w:p>
    <w:p w:rsidR="003356FA" w:rsidRDefault="004A7AA1" w:rsidP="005A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BILANSU NA DZIEŃ 31.12.</w:t>
      </w:r>
      <w:r w:rsidR="00464A62">
        <w:rPr>
          <w:b/>
          <w:sz w:val="32"/>
          <w:szCs w:val="32"/>
        </w:rPr>
        <w:t>202</w:t>
      </w:r>
      <w:r w:rsidR="00DD7D9E">
        <w:rPr>
          <w:b/>
          <w:sz w:val="32"/>
          <w:szCs w:val="32"/>
        </w:rPr>
        <w:t>2</w:t>
      </w:r>
    </w:p>
    <w:p w:rsidR="005A7A05" w:rsidRPr="003356FA" w:rsidRDefault="005A7A05" w:rsidP="005A7A05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8074"/>
      </w:tblGrid>
      <w:tr w:rsidR="00CB7DF8" w:rsidTr="00CB7DF8">
        <w:tc>
          <w:tcPr>
            <w:tcW w:w="988" w:type="dxa"/>
          </w:tcPr>
          <w:p w:rsidR="00CB7DF8" w:rsidRDefault="00CB7DF8">
            <w:r>
              <w:t>I.</w:t>
            </w:r>
          </w:p>
        </w:tc>
        <w:tc>
          <w:tcPr>
            <w:tcW w:w="8074" w:type="dxa"/>
          </w:tcPr>
          <w:p w:rsidR="00CB7DF8" w:rsidRDefault="00CB7DF8">
            <w:r>
              <w:t>Wprowadzenie do sprawozdania finansowego, obejmuje w szczególności:</w:t>
            </w:r>
          </w:p>
        </w:tc>
      </w:tr>
      <w:tr w:rsidR="00CB7DF8" w:rsidTr="00CB7DF8">
        <w:tc>
          <w:tcPr>
            <w:tcW w:w="988" w:type="dxa"/>
          </w:tcPr>
          <w:p w:rsidR="00CB7DF8" w:rsidRDefault="00CB7DF8">
            <w:r>
              <w:t>I.1</w:t>
            </w:r>
          </w:p>
        </w:tc>
        <w:tc>
          <w:tcPr>
            <w:tcW w:w="8074" w:type="dxa"/>
          </w:tcPr>
          <w:p w:rsidR="00CB7DF8" w:rsidRDefault="00CB7DF8">
            <w:r>
              <w:t>Nazwę jednostki</w:t>
            </w:r>
          </w:p>
        </w:tc>
      </w:tr>
      <w:tr w:rsidR="00CB7DF8" w:rsidTr="00CB7DF8">
        <w:tc>
          <w:tcPr>
            <w:tcW w:w="988" w:type="dxa"/>
          </w:tcPr>
          <w:p w:rsidR="00CB7DF8" w:rsidRDefault="00CB7DF8"/>
        </w:tc>
        <w:tc>
          <w:tcPr>
            <w:tcW w:w="8074" w:type="dxa"/>
          </w:tcPr>
          <w:p w:rsidR="00CB7DF8" w:rsidRDefault="00293C4A" w:rsidP="00F42C50">
            <w:pPr>
              <w:jc w:val="center"/>
              <w:rPr>
                <w:b/>
              </w:rPr>
            </w:pPr>
            <w:r>
              <w:rPr>
                <w:b/>
              </w:rPr>
              <w:t>Niepubliczna Szkoła Podstawowa Nr 1</w:t>
            </w:r>
          </w:p>
          <w:p w:rsidR="00293C4A" w:rsidRPr="00EE7DF3" w:rsidRDefault="00293C4A" w:rsidP="00F42C50">
            <w:pPr>
              <w:jc w:val="center"/>
              <w:rPr>
                <w:b/>
              </w:rPr>
            </w:pPr>
            <w:r>
              <w:rPr>
                <w:b/>
              </w:rPr>
              <w:t>Św. Abp Łukasza Wojno- Jasienieckiego</w:t>
            </w:r>
          </w:p>
        </w:tc>
      </w:tr>
      <w:tr w:rsidR="00CB7DF8" w:rsidTr="00CB7DF8">
        <w:tc>
          <w:tcPr>
            <w:tcW w:w="988" w:type="dxa"/>
          </w:tcPr>
          <w:p w:rsidR="00CB7DF8" w:rsidRDefault="00CB7DF8">
            <w:r>
              <w:t>I.2</w:t>
            </w:r>
          </w:p>
        </w:tc>
        <w:tc>
          <w:tcPr>
            <w:tcW w:w="8074" w:type="dxa"/>
          </w:tcPr>
          <w:p w:rsidR="00CB7DF8" w:rsidRDefault="00CB7DF8" w:rsidP="00CB7DF8">
            <w:r>
              <w:t>Siedzibę jednostki</w:t>
            </w:r>
          </w:p>
        </w:tc>
      </w:tr>
      <w:tr w:rsidR="00CB7DF8" w:rsidTr="00CB7DF8">
        <w:tc>
          <w:tcPr>
            <w:tcW w:w="988" w:type="dxa"/>
          </w:tcPr>
          <w:p w:rsidR="00CB7DF8" w:rsidRDefault="00CB7DF8"/>
        </w:tc>
        <w:tc>
          <w:tcPr>
            <w:tcW w:w="8074" w:type="dxa"/>
          </w:tcPr>
          <w:p w:rsidR="00CB7DF8" w:rsidRPr="00EE7DF3" w:rsidRDefault="00293C4A" w:rsidP="00F42C50">
            <w:pPr>
              <w:jc w:val="center"/>
              <w:rPr>
                <w:b/>
              </w:rPr>
            </w:pPr>
            <w:r>
              <w:rPr>
                <w:b/>
              </w:rPr>
              <w:t>Bielsk Podlaski</w:t>
            </w:r>
          </w:p>
        </w:tc>
      </w:tr>
      <w:tr w:rsidR="00CB7DF8" w:rsidTr="00CB7DF8">
        <w:tc>
          <w:tcPr>
            <w:tcW w:w="988" w:type="dxa"/>
          </w:tcPr>
          <w:p w:rsidR="00CB7DF8" w:rsidRDefault="00CB7DF8">
            <w:r>
              <w:t>I.3</w:t>
            </w:r>
          </w:p>
        </w:tc>
        <w:tc>
          <w:tcPr>
            <w:tcW w:w="8074" w:type="dxa"/>
          </w:tcPr>
          <w:p w:rsidR="00CB7DF8" w:rsidRDefault="00CB7DF8">
            <w:r>
              <w:t>Adres jednostki</w:t>
            </w:r>
          </w:p>
        </w:tc>
      </w:tr>
      <w:tr w:rsidR="00CB7DF8" w:rsidTr="00CB7DF8">
        <w:tc>
          <w:tcPr>
            <w:tcW w:w="988" w:type="dxa"/>
          </w:tcPr>
          <w:p w:rsidR="00CB7DF8" w:rsidRDefault="00CB7DF8"/>
        </w:tc>
        <w:tc>
          <w:tcPr>
            <w:tcW w:w="8074" w:type="dxa"/>
          </w:tcPr>
          <w:p w:rsidR="00CB7DF8" w:rsidRPr="00EE7DF3" w:rsidRDefault="00293C4A" w:rsidP="004A7AA1">
            <w:pPr>
              <w:jc w:val="center"/>
              <w:rPr>
                <w:b/>
              </w:rPr>
            </w:pPr>
            <w:r>
              <w:rPr>
                <w:b/>
              </w:rPr>
              <w:t>Bielsk Podlaski ul. Rejtana 24</w:t>
            </w:r>
          </w:p>
        </w:tc>
      </w:tr>
      <w:tr w:rsidR="00CB7DF8" w:rsidTr="00CB7DF8">
        <w:tc>
          <w:tcPr>
            <w:tcW w:w="988" w:type="dxa"/>
          </w:tcPr>
          <w:p w:rsidR="00CB7DF8" w:rsidRDefault="00CB7DF8">
            <w:r>
              <w:t>I.4</w:t>
            </w:r>
          </w:p>
        </w:tc>
        <w:tc>
          <w:tcPr>
            <w:tcW w:w="8074" w:type="dxa"/>
          </w:tcPr>
          <w:p w:rsidR="00CB7DF8" w:rsidRDefault="004A7AA1" w:rsidP="004A7AA1">
            <w:r>
              <w:t>NIP / REGON</w:t>
            </w:r>
          </w:p>
        </w:tc>
      </w:tr>
      <w:tr w:rsidR="004A7AA1" w:rsidTr="00CB7DF8">
        <w:tc>
          <w:tcPr>
            <w:tcW w:w="988" w:type="dxa"/>
          </w:tcPr>
          <w:p w:rsidR="004A7AA1" w:rsidRDefault="004A7AA1"/>
        </w:tc>
        <w:tc>
          <w:tcPr>
            <w:tcW w:w="8074" w:type="dxa"/>
          </w:tcPr>
          <w:p w:rsidR="004A7AA1" w:rsidRDefault="00293C4A">
            <w:r>
              <w:t>5432182648/200885883</w:t>
            </w:r>
          </w:p>
        </w:tc>
      </w:tr>
      <w:tr w:rsidR="004A7AA1" w:rsidTr="00CB7DF8">
        <w:tc>
          <w:tcPr>
            <w:tcW w:w="988" w:type="dxa"/>
          </w:tcPr>
          <w:p w:rsidR="004A7AA1" w:rsidRDefault="004A7AA1">
            <w:r>
              <w:t>1.5</w:t>
            </w:r>
          </w:p>
        </w:tc>
        <w:tc>
          <w:tcPr>
            <w:tcW w:w="8074" w:type="dxa"/>
          </w:tcPr>
          <w:p w:rsidR="004A7AA1" w:rsidRDefault="004A7AA1">
            <w:r>
              <w:t>Wskazanie czasu trwania działalności jednostki, jeżeli jest on ograniczony</w:t>
            </w:r>
            <w:r w:rsidR="00246504">
              <w:t>.</w:t>
            </w:r>
          </w:p>
        </w:tc>
      </w:tr>
      <w:tr w:rsidR="004A7AA1" w:rsidTr="00CB7DF8">
        <w:tc>
          <w:tcPr>
            <w:tcW w:w="988" w:type="dxa"/>
          </w:tcPr>
          <w:p w:rsidR="004A7AA1" w:rsidRDefault="004A7AA1"/>
        </w:tc>
        <w:tc>
          <w:tcPr>
            <w:tcW w:w="8074" w:type="dxa"/>
          </w:tcPr>
          <w:p w:rsidR="004A7AA1" w:rsidRDefault="00293C4A" w:rsidP="00293C4A">
            <w:r>
              <w:t>Niepubliczna Szkoła Podstawowa Nr 1 św. Abp. Łukasza Wojno Jasienieckiego pows</w:t>
            </w:r>
            <w:r w:rsidR="000D0D98">
              <w:t xml:space="preserve">tała </w:t>
            </w:r>
            <w:r>
              <w:t>01.09.2015</w:t>
            </w:r>
            <w:r w:rsidR="000D0D98">
              <w:t xml:space="preserve"> r i działa nadal. Nie istnieją okoliczności wskazujące na zagrożenie kontynuowania działalności</w:t>
            </w:r>
            <w:r w:rsidR="00246504">
              <w:t>.</w:t>
            </w:r>
          </w:p>
        </w:tc>
      </w:tr>
      <w:tr w:rsidR="000D0D98" w:rsidTr="00CB7DF8">
        <w:tc>
          <w:tcPr>
            <w:tcW w:w="988" w:type="dxa"/>
          </w:tcPr>
          <w:p w:rsidR="000D0D98" w:rsidRDefault="000D0D98">
            <w:r>
              <w:t>1.6</w:t>
            </w:r>
          </w:p>
        </w:tc>
        <w:tc>
          <w:tcPr>
            <w:tcW w:w="8074" w:type="dxa"/>
          </w:tcPr>
          <w:p w:rsidR="000D0D98" w:rsidRDefault="000D0D98" w:rsidP="000D0D98">
            <w:r>
              <w:t>Omówienie przyjętych zasad ( polityki) rachunkowości, w tym metod wyceny aktywów i pasywów ( także amortyzacji),ustalenia wyniku finansowego oraz sposobu sporządzenia sprawozdania finansowego, w zakresie , w jaki ustawa pozostawia jednostce</w:t>
            </w:r>
            <w:r w:rsidR="00246504">
              <w:t>.</w:t>
            </w:r>
          </w:p>
        </w:tc>
      </w:tr>
      <w:tr w:rsidR="000D0D98" w:rsidTr="00CB7DF8">
        <w:tc>
          <w:tcPr>
            <w:tcW w:w="988" w:type="dxa"/>
          </w:tcPr>
          <w:p w:rsidR="000D0D98" w:rsidRDefault="000D0D98"/>
        </w:tc>
        <w:tc>
          <w:tcPr>
            <w:tcW w:w="8074" w:type="dxa"/>
          </w:tcPr>
          <w:p w:rsidR="000D0D98" w:rsidRDefault="000D0D98" w:rsidP="000D0D98">
            <w:pPr>
              <w:rPr>
                <w:rFonts w:eastAsia="Times New Roman" w:cs="Arial"/>
                <w:lang w:eastAsia="pl-PL"/>
              </w:rPr>
            </w:pPr>
            <w:r w:rsidRPr="00DA5DDE">
              <w:rPr>
                <w:rFonts w:eastAsia="Times New Roman" w:cs="Arial"/>
                <w:lang w:eastAsia="pl-PL"/>
              </w:rPr>
              <w:t>Zasady- ( polityka) rachunkowości</w:t>
            </w:r>
            <w:r w:rsidRPr="00F42C50">
              <w:rPr>
                <w:rFonts w:eastAsia="Times New Roman" w:cs="Arial"/>
                <w:lang w:eastAsia="pl-PL"/>
              </w:rPr>
              <w:t xml:space="preserve"> przyjęte przez </w:t>
            </w:r>
            <w:r w:rsidR="00293C4A">
              <w:rPr>
                <w:rFonts w:eastAsia="Times New Roman" w:cs="Arial"/>
                <w:lang w:eastAsia="pl-PL"/>
              </w:rPr>
              <w:t>Szkołę</w:t>
            </w:r>
            <w:r w:rsidRPr="00F42C50">
              <w:rPr>
                <w:rFonts w:eastAsia="Times New Roman" w:cs="Arial"/>
                <w:lang w:eastAsia="pl-PL"/>
              </w:rPr>
              <w:t xml:space="preserve"> zawarte są w </w:t>
            </w:r>
            <w:r w:rsidR="00293C4A">
              <w:rPr>
                <w:rFonts w:eastAsia="Times New Roman" w:cs="Arial"/>
                <w:lang w:eastAsia="pl-PL"/>
              </w:rPr>
              <w:t>Zarządzeniu Nr</w:t>
            </w:r>
            <w:r w:rsidR="005A7A05">
              <w:rPr>
                <w:rFonts w:eastAsia="Times New Roman" w:cs="Arial"/>
                <w:lang w:eastAsia="pl-PL"/>
              </w:rPr>
              <w:t xml:space="preserve"> 1/2019 Dyrektora Niepublicznej Szkoły Podstawowej Nr 1 św. Abp. Łukasza Wojno Jasienieckiego w Bielsku Podlaskim z dnia 01.01.2019 r</w:t>
            </w:r>
            <w:r w:rsidRPr="00F42C50">
              <w:rPr>
                <w:rFonts w:eastAsia="Times New Roman" w:cs="Arial"/>
                <w:lang w:eastAsia="pl-PL"/>
              </w:rPr>
              <w:t>.</w:t>
            </w:r>
          </w:p>
          <w:p w:rsidR="00B364D9" w:rsidRDefault="00293C4A" w:rsidP="00B364D9">
            <w:r>
              <w:t>Szkoła</w:t>
            </w:r>
            <w:r w:rsidR="00B364D9">
              <w:t xml:space="preserve"> prowadzi księgi rachunkowe w swojej siedzibie w Bielsku Podlaskim                      przy ul. Rejtana 24 przy użyciu programu komputerowego Ognik Premium- NGO Start- Księga Handlowa firmy AUDITPLUS Sp. z o.o. 34-500 Zakopane ul. Tadeusza Kościuszki 1/301.</w:t>
            </w:r>
          </w:p>
          <w:p w:rsidR="00B364D9" w:rsidRDefault="00B364D9" w:rsidP="00B364D9">
            <w:r>
              <w:t xml:space="preserve">Przedmioty o okresie użytkowania dłuższym niż rok o wartości nie przekraczającej jednostkowo kwoty </w:t>
            </w:r>
            <w:r w:rsidR="00293C4A">
              <w:t>100</w:t>
            </w:r>
            <w:r>
              <w:t xml:space="preserve"> zł odpisuje się w miesiącu zakupu w koszty działalności jako zużycie materiałów. Przedmioty o okresie użytkowania dłuższym niż rok o wartości początkowej powyżej </w:t>
            </w:r>
            <w:r w:rsidR="00293C4A">
              <w:t>10</w:t>
            </w:r>
            <w:r>
              <w:t>0 zł a nie przekraczającej 10.000 zł zalicza się do pozostałych środków trwałych. Amortyzuje się je w sposób uproszczony przez jednorazowy odpis w koszty w pełnej ich wysokości w miesiącu przekazania do użytkowania. Środki trwałe powyżej 10 000 zł umarza się i amortyzuje przy zastosowaniu stawek określonych w przepisach o podatku dochodowym od osób prawnych.</w:t>
            </w:r>
          </w:p>
          <w:p w:rsidR="00B364D9" w:rsidRDefault="00B364D9" w:rsidP="00B364D9">
            <w:r>
              <w:t>Bilans mikro oraz rachunek zysków i strat dla organizacji nieprowadzących działalno</w:t>
            </w:r>
            <w:r w:rsidR="00246504">
              <w:t>ść gospodarczą</w:t>
            </w:r>
            <w:r>
              <w:t xml:space="preserve"> sporządzany na koniec roku obrotowego wg stanu na dzień bilansowy, tj. 31 grudnia każdego roku.</w:t>
            </w:r>
          </w:p>
          <w:p w:rsidR="00293C4A" w:rsidRDefault="00293C4A" w:rsidP="00B364D9">
            <w:r>
              <w:t xml:space="preserve">Rozliczenie dotacji </w:t>
            </w:r>
            <w:r w:rsidR="005A4D79">
              <w:t>Urzędu Miasta za okres do 31 gru</w:t>
            </w:r>
            <w:r>
              <w:t>dnia dokonuje się do 20 stycznia następującego roku po otrzymaniu dotacji wg wzoru zamieszczonego w uch</w:t>
            </w:r>
            <w:r w:rsidR="005A4D79">
              <w:t>wale Rady Miasta Bielsk P</w:t>
            </w:r>
            <w:r>
              <w:t>odlaski</w:t>
            </w:r>
          </w:p>
          <w:p w:rsidR="000D0D98" w:rsidRDefault="000D0D98" w:rsidP="00B364D9"/>
        </w:tc>
      </w:tr>
      <w:tr w:rsidR="00FC58FF" w:rsidTr="00CB7DF8">
        <w:tc>
          <w:tcPr>
            <w:tcW w:w="988" w:type="dxa"/>
          </w:tcPr>
          <w:p w:rsidR="00FC58FF" w:rsidRDefault="00FC58FF">
            <w:r>
              <w:t>II</w:t>
            </w:r>
          </w:p>
        </w:tc>
        <w:tc>
          <w:tcPr>
            <w:tcW w:w="8074" w:type="dxa"/>
          </w:tcPr>
          <w:p w:rsidR="00FC58FF" w:rsidRPr="00FC58FF" w:rsidRDefault="00FC58FF" w:rsidP="000D0D98">
            <w:pPr>
              <w:rPr>
                <w:rFonts w:eastAsia="Times New Roman" w:cs="Arial"/>
                <w:lang w:eastAsia="pl-PL"/>
              </w:rPr>
            </w:pPr>
            <w:r w:rsidRPr="00FC58FF">
              <w:rPr>
                <w:rFonts w:eastAsia="Times New Roman" w:cs="Arial"/>
                <w:lang w:eastAsia="pl-PL"/>
              </w:rPr>
              <w:t>Informacja dodatkowa</w:t>
            </w:r>
            <w:r w:rsidR="00246504">
              <w:rPr>
                <w:rFonts w:eastAsia="Times New Roman" w:cs="Arial"/>
                <w:lang w:eastAsia="pl-PL"/>
              </w:rPr>
              <w:t>.</w:t>
            </w:r>
          </w:p>
        </w:tc>
      </w:tr>
      <w:tr w:rsidR="00B364D9" w:rsidTr="00CB7DF8">
        <w:tc>
          <w:tcPr>
            <w:tcW w:w="988" w:type="dxa"/>
          </w:tcPr>
          <w:p w:rsidR="00B364D9" w:rsidRDefault="00FC58FF">
            <w:r>
              <w:t>1.1</w:t>
            </w:r>
          </w:p>
        </w:tc>
        <w:tc>
          <w:tcPr>
            <w:tcW w:w="8074" w:type="dxa"/>
          </w:tcPr>
          <w:p w:rsidR="00B364D9" w:rsidRPr="00FC58FF" w:rsidRDefault="00B364D9" w:rsidP="00FC58FF">
            <w:pPr>
              <w:rPr>
                <w:rFonts w:eastAsia="Times New Roman" w:cs="Arial"/>
                <w:lang w:eastAsia="pl-PL"/>
              </w:rPr>
            </w:pPr>
            <w:r w:rsidRPr="00FC58FF">
              <w:rPr>
                <w:rFonts w:eastAsia="Times New Roman" w:cs="Arial"/>
                <w:lang w:eastAsia="pl-PL"/>
              </w:rPr>
              <w:t>Informacja o wszelkich zobowiązaniach finansowych, w tym z tytułu dłużnych instrumentów finansowych, gwarancji,</w:t>
            </w:r>
            <w:r w:rsidR="00DD7D9E">
              <w:rPr>
                <w:rFonts w:eastAsia="Times New Roman" w:cs="Arial"/>
                <w:lang w:eastAsia="pl-PL"/>
              </w:rPr>
              <w:t xml:space="preserve"> </w:t>
            </w:r>
            <w:r w:rsidRPr="00FC58FF">
              <w:rPr>
                <w:rFonts w:eastAsia="Times New Roman" w:cs="Arial"/>
                <w:lang w:eastAsia="pl-PL"/>
              </w:rPr>
              <w:t>por</w:t>
            </w:r>
            <w:r w:rsidR="00FC58FF" w:rsidRPr="00FC58FF">
              <w:rPr>
                <w:rFonts w:eastAsia="Times New Roman" w:cs="Arial"/>
                <w:lang w:eastAsia="pl-PL"/>
              </w:rPr>
              <w:t>ę</w:t>
            </w:r>
            <w:r w:rsidRPr="00FC58FF">
              <w:rPr>
                <w:rFonts w:eastAsia="Times New Roman" w:cs="Arial"/>
                <w:lang w:eastAsia="pl-PL"/>
              </w:rPr>
              <w:t>czeń lub zobowiązań warunkowych nieuwzględnionych w bilansie, ze wskazaniem char</w:t>
            </w:r>
            <w:r w:rsidR="00FC58FF" w:rsidRPr="00FC58FF">
              <w:rPr>
                <w:rFonts w:eastAsia="Times New Roman" w:cs="Arial"/>
                <w:lang w:eastAsia="pl-PL"/>
              </w:rPr>
              <w:t>a</w:t>
            </w:r>
            <w:r w:rsidRPr="00FC58FF">
              <w:rPr>
                <w:rFonts w:eastAsia="Times New Roman" w:cs="Arial"/>
                <w:lang w:eastAsia="pl-PL"/>
              </w:rPr>
              <w:t>kteru</w:t>
            </w:r>
            <w:r w:rsidR="00FC58FF" w:rsidRPr="00FC58FF">
              <w:rPr>
                <w:rFonts w:eastAsia="Times New Roman" w:cs="Arial"/>
                <w:lang w:eastAsia="pl-PL"/>
              </w:rPr>
              <w:t xml:space="preserve"> i formy wierzytelności zabezpieczonych rzeczowo</w:t>
            </w:r>
            <w:r w:rsidR="00246504">
              <w:rPr>
                <w:rFonts w:eastAsia="Times New Roman" w:cs="Arial"/>
                <w:lang w:eastAsia="pl-PL"/>
              </w:rPr>
              <w:t>.</w:t>
            </w:r>
          </w:p>
        </w:tc>
      </w:tr>
      <w:tr w:rsidR="00FC58FF" w:rsidTr="00CB7DF8">
        <w:tc>
          <w:tcPr>
            <w:tcW w:w="988" w:type="dxa"/>
          </w:tcPr>
          <w:p w:rsidR="00FC58FF" w:rsidRDefault="00FC58FF"/>
        </w:tc>
        <w:tc>
          <w:tcPr>
            <w:tcW w:w="8074" w:type="dxa"/>
          </w:tcPr>
          <w:p w:rsidR="00FC58FF" w:rsidRPr="00FC58FF" w:rsidRDefault="005A4D79" w:rsidP="00DD7D9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Szkole</w:t>
            </w:r>
            <w:r w:rsidR="00FC58FF">
              <w:rPr>
                <w:rFonts w:eastAsia="Times New Roman" w:cs="Arial"/>
                <w:lang w:eastAsia="pl-PL"/>
              </w:rPr>
              <w:t xml:space="preserve"> </w:t>
            </w:r>
            <w:r w:rsidR="00DD7D9E">
              <w:rPr>
                <w:rFonts w:eastAsia="Times New Roman" w:cs="Arial"/>
                <w:lang w:eastAsia="pl-PL"/>
              </w:rPr>
              <w:t>nie</w:t>
            </w:r>
            <w:r w:rsidR="00FC58FF">
              <w:rPr>
                <w:rFonts w:eastAsia="Times New Roman" w:cs="Arial"/>
                <w:lang w:eastAsia="pl-PL"/>
              </w:rPr>
              <w:t xml:space="preserve"> wystąpiły zobowiązania </w:t>
            </w:r>
            <w:r w:rsidR="00DD7D9E">
              <w:rPr>
                <w:rFonts w:eastAsia="Times New Roman" w:cs="Arial"/>
                <w:lang w:eastAsia="pl-PL"/>
              </w:rPr>
              <w:t>finansowe w/w.</w:t>
            </w:r>
          </w:p>
        </w:tc>
      </w:tr>
      <w:tr w:rsidR="00FC58FF" w:rsidTr="00CB7DF8">
        <w:tc>
          <w:tcPr>
            <w:tcW w:w="988" w:type="dxa"/>
          </w:tcPr>
          <w:p w:rsidR="00FC58FF" w:rsidRDefault="00FC58FF">
            <w:r>
              <w:lastRenderedPageBreak/>
              <w:t>1.2</w:t>
            </w:r>
          </w:p>
        </w:tc>
        <w:tc>
          <w:tcPr>
            <w:tcW w:w="8074" w:type="dxa"/>
          </w:tcPr>
          <w:p w:rsidR="00FC58FF" w:rsidRDefault="00FC58FF" w:rsidP="00FC58FF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Informacja o kwotach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</w:t>
            </w:r>
            <w:r w:rsidR="00246504">
              <w:rPr>
                <w:rFonts w:eastAsia="Times New Roman" w:cs="Arial"/>
                <w:lang w:eastAsia="pl-PL"/>
              </w:rPr>
              <w:t>.</w:t>
            </w:r>
          </w:p>
        </w:tc>
      </w:tr>
      <w:tr w:rsidR="00FC58FF" w:rsidTr="00CB7DF8">
        <w:tc>
          <w:tcPr>
            <w:tcW w:w="988" w:type="dxa"/>
          </w:tcPr>
          <w:p w:rsidR="00FC58FF" w:rsidRDefault="00FC58FF"/>
        </w:tc>
        <w:tc>
          <w:tcPr>
            <w:tcW w:w="8074" w:type="dxa"/>
          </w:tcPr>
          <w:p w:rsidR="00FC58FF" w:rsidRDefault="005A4D79" w:rsidP="00FC58FF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Szkoła</w:t>
            </w:r>
            <w:r w:rsidR="00AD12B4">
              <w:rPr>
                <w:rFonts w:eastAsia="Times New Roman" w:cs="Arial"/>
                <w:lang w:eastAsia="pl-PL"/>
              </w:rPr>
              <w:t xml:space="preserve"> nie udzielała zaliczek i kredytów</w:t>
            </w:r>
            <w:r w:rsidR="00246504">
              <w:rPr>
                <w:rFonts w:eastAsia="Times New Roman" w:cs="Arial"/>
                <w:lang w:eastAsia="pl-PL"/>
              </w:rPr>
              <w:t>.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>
            <w:r>
              <w:t>1.3</w:t>
            </w:r>
          </w:p>
        </w:tc>
        <w:tc>
          <w:tcPr>
            <w:tcW w:w="8074" w:type="dxa"/>
          </w:tcPr>
          <w:p w:rsidR="00AD12B4" w:rsidRDefault="00AD12B4" w:rsidP="00AD12B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Uzupełniające dane o aktywach i pasywach</w:t>
            </w:r>
            <w:r w:rsidR="00246504">
              <w:rPr>
                <w:rFonts w:eastAsia="Times New Roman" w:cs="Arial"/>
                <w:lang w:eastAsia="pl-PL"/>
              </w:rPr>
              <w:t>.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/>
        </w:tc>
        <w:tc>
          <w:tcPr>
            <w:tcW w:w="8074" w:type="dxa"/>
          </w:tcPr>
          <w:p w:rsidR="00AD12B4" w:rsidRPr="00EE7DF3" w:rsidRDefault="005A4D79" w:rsidP="00DD7D9E">
            <w:pPr>
              <w:rPr>
                <w:rFonts w:cs="Arial"/>
              </w:rPr>
            </w:pPr>
            <w:r>
              <w:rPr>
                <w:rFonts w:cs="Arial"/>
              </w:rPr>
              <w:t>Na dzień 31.12.202</w:t>
            </w:r>
            <w:r w:rsidR="00DD7D9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w Szkole</w:t>
            </w:r>
            <w:r w:rsidR="00464A62">
              <w:rPr>
                <w:rFonts w:cs="Arial"/>
              </w:rPr>
              <w:t xml:space="preserve"> wystąpił</w:t>
            </w:r>
            <w:r w:rsidR="0052512D">
              <w:rPr>
                <w:rFonts w:cs="Arial"/>
              </w:rPr>
              <w:t xml:space="preserve">y należności w kwocie </w:t>
            </w:r>
            <w:r w:rsidR="00DD7D9E">
              <w:rPr>
                <w:rFonts w:cs="Arial"/>
              </w:rPr>
              <w:t>2.236,50</w:t>
            </w:r>
            <w:r w:rsidR="0052512D">
              <w:rPr>
                <w:rFonts w:cs="Arial"/>
              </w:rPr>
              <w:t xml:space="preserve"> zł</w:t>
            </w:r>
            <w:r w:rsidR="00DD7D9E">
              <w:rPr>
                <w:rFonts w:cs="Arial"/>
              </w:rPr>
              <w:t xml:space="preserve"> z tytułu czesnego</w:t>
            </w:r>
            <w:r w:rsidR="0052512D">
              <w:rPr>
                <w:rFonts w:cs="Arial"/>
              </w:rPr>
              <w:t xml:space="preserve"> </w:t>
            </w:r>
            <w:r w:rsidR="00DD7D9E">
              <w:rPr>
                <w:rFonts w:cs="Arial"/>
              </w:rPr>
              <w:t xml:space="preserve">i nadpłaty podatku dochodowego od osób fizycznych w kwocie 30 zł </w:t>
            </w:r>
            <w:r w:rsidR="0052512D">
              <w:rPr>
                <w:rFonts w:cs="Arial"/>
              </w:rPr>
              <w:t>oraz zobowiązania</w:t>
            </w:r>
            <w:r w:rsidR="00464A62">
              <w:rPr>
                <w:rFonts w:cs="Arial"/>
              </w:rPr>
              <w:t xml:space="preserve"> w kwocie </w:t>
            </w:r>
            <w:r w:rsidR="00DD7D9E">
              <w:rPr>
                <w:rFonts w:cs="Arial"/>
              </w:rPr>
              <w:t>2.725,00</w:t>
            </w:r>
            <w:r w:rsidR="00464A62">
              <w:rPr>
                <w:rFonts w:cs="Arial"/>
              </w:rPr>
              <w:t xml:space="preserve"> zł</w:t>
            </w:r>
            <w:r>
              <w:rPr>
                <w:rFonts w:cs="Arial"/>
              </w:rPr>
              <w:t xml:space="preserve"> z tytułu </w:t>
            </w:r>
            <w:r w:rsidR="0052512D">
              <w:rPr>
                <w:rFonts w:cs="Arial"/>
              </w:rPr>
              <w:t>rozrachunków w opłatach czesnego</w:t>
            </w:r>
            <w:r w:rsidR="00024A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.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 w:rsidP="00AD12B4">
            <w:r>
              <w:t>1.4</w:t>
            </w:r>
          </w:p>
        </w:tc>
        <w:tc>
          <w:tcPr>
            <w:tcW w:w="8074" w:type="dxa"/>
          </w:tcPr>
          <w:p w:rsidR="00AD12B4" w:rsidRDefault="00AD12B4" w:rsidP="00AD12B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Informacje o strukturze zrealizowanych przychodów ze wskazaniem ich źródeł, w tym w szczególności informacje o przychodach wyodrębnionych zgodnie z przepisami ustawy z dnia 24 kwietnia 2003 r. o działalności pożytku publicznego i o wolontariacie, oraz informacje o przychodach z tytułu składek członkowskich i dotacji pochodzących ze środków publicznych</w:t>
            </w:r>
            <w:r w:rsidR="00246504">
              <w:rPr>
                <w:rFonts w:eastAsia="Times New Roman" w:cs="Arial"/>
                <w:lang w:eastAsia="pl-PL"/>
              </w:rPr>
              <w:t>.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/>
        </w:tc>
        <w:tc>
          <w:tcPr>
            <w:tcW w:w="8074" w:type="dxa"/>
          </w:tcPr>
          <w:p w:rsidR="00AD12B4" w:rsidRDefault="00AF20AD" w:rsidP="00AF20A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20</w:t>
            </w:r>
            <w:r w:rsidR="00464A62">
              <w:rPr>
                <w:rFonts w:eastAsia="Times New Roman" w:cs="Arial"/>
                <w:lang w:eastAsia="pl-PL"/>
              </w:rPr>
              <w:t>2</w:t>
            </w:r>
            <w:r w:rsidR="00DD7D9E">
              <w:rPr>
                <w:rFonts w:eastAsia="Times New Roman" w:cs="Arial"/>
                <w:lang w:eastAsia="pl-PL"/>
              </w:rPr>
              <w:t>2</w:t>
            </w:r>
            <w:r w:rsidR="005A4D79">
              <w:rPr>
                <w:rFonts w:eastAsia="Times New Roman" w:cs="Arial"/>
                <w:lang w:eastAsia="pl-PL"/>
              </w:rPr>
              <w:t xml:space="preserve"> roku Szkoła</w:t>
            </w:r>
            <w:r>
              <w:rPr>
                <w:rFonts w:eastAsia="Times New Roman" w:cs="Arial"/>
                <w:lang w:eastAsia="pl-PL"/>
              </w:rPr>
              <w:t xml:space="preserve"> zaewidencjonowała następujące przychody:</w:t>
            </w:r>
          </w:p>
          <w:p w:rsidR="00464A62" w:rsidRDefault="00AF20AD" w:rsidP="00AF20A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1)  </w:t>
            </w:r>
            <w:r w:rsidR="005A4D79">
              <w:rPr>
                <w:rFonts w:eastAsia="Times New Roman" w:cs="Arial"/>
                <w:lang w:eastAsia="pl-PL"/>
              </w:rPr>
              <w:t>Przychody własne Szkoły z tytułu wpłat czesnego i wpłat za obiady uczniów-</w:t>
            </w:r>
            <w:r w:rsidR="00DD7D9E">
              <w:rPr>
                <w:rFonts w:eastAsia="Times New Roman" w:cs="Arial"/>
                <w:lang w:eastAsia="pl-PL"/>
              </w:rPr>
              <w:t>96.170,50</w:t>
            </w:r>
            <w:r w:rsidR="005A4D79">
              <w:rPr>
                <w:rFonts w:eastAsia="Times New Roman" w:cs="Arial"/>
                <w:lang w:eastAsia="pl-PL"/>
              </w:rPr>
              <w:t xml:space="preserve"> zł</w:t>
            </w:r>
          </w:p>
          <w:p w:rsidR="00AF20AD" w:rsidRDefault="00464A62" w:rsidP="00AF20A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  <w:r w:rsidR="00AF20AD">
              <w:rPr>
                <w:rFonts w:eastAsia="Times New Roman" w:cs="Arial"/>
                <w:lang w:eastAsia="pl-PL"/>
              </w:rPr>
              <w:t xml:space="preserve">) </w:t>
            </w:r>
            <w:r w:rsidR="005A4D79">
              <w:rPr>
                <w:rFonts w:eastAsia="Times New Roman" w:cs="Arial"/>
                <w:lang w:eastAsia="pl-PL"/>
              </w:rPr>
              <w:t>Przychody z tytułu dotacji Urzędu Miasta Bielsk Podlaski:</w:t>
            </w:r>
          </w:p>
          <w:p w:rsidR="005A4D79" w:rsidRDefault="005A4D79" w:rsidP="00AF20A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dotacja podmiotowa- </w:t>
            </w:r>
            <w:r w:rsidR="00DD7D9E">
              <w:rPr>
                <w:rFonts w:eastAsia="Times New Roman" w:cs="Arial"/>
                <w:lang w:eastAsia="pl-PL"/>
              </w:rPr>
              <w:t>600.892,60</w:t>
            </w:r>
            <w:r>
              <w:rPr>
                <w:rFonts w:eastAsia="Times New Roman" w:cs="Arial"/>
                <w:lang w:eastAsia="pl-PL"/>
              </w:rPr>
              <w:t xml:space="preserve"> zł;</w:t>
            </w:r>
          </w:p>
          <w:p w:rsidR="005A4D79" w:rsidRDefault="005A4D79" w:rsidP="00AF20A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dotacja celowa ( podręczniki)- </w:t>
            </w:r>
            <w:r w:rsidR="00DD7D9E">
              <w:rPr>
                <w:rFonts w:eastAsia="Times New Roman" w:cs="Arial"/>
                <w:lang w:eastAsia="pl-PL"/>
              </w:rPr>
              <w:t>7.067,61</w:t>
            </w:r>
            <w:r>
              <w:rPr>
                <w:rFonts w:eastAsia="Times New Roman" w:cs="Arial"/>
                <w:lang w:eastAsia="pl-PL"/>
              </w:rPr>
              <w:t xml:space="preserve"> zł</w:t>
            </w:r>
          </w:p>
          <w:p w:rsidR="005A4D79" w:rsidRDefault="005A4D79" w:rsidP="00AF20A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</w:t>
            </w:r>
            <w:r w:rsidR="00DD7D9E">
              <w:rPr>
                <w:rFonts w:eastAsia="Times New Roman" w:cs="Arial"/>
                <w:lang w:eastAsia="pl-PL"/>
              </w:rPr>
              <w:t>dotacja na dzieci</w:t>
            </w:r>
            <w:r w:rsidR="00630307">
              <w:rPr>
                <w:rFonts w:eastAsia="Times New Roman" w:cs="Arial"/>
                <w:lang w:eastAsia="pl-PL"/>
              </w:rPr>
              <w:t xml:space="preserve"> niepełnosprawne-</w:t>
            </w:r>
            <w:r w:rsidR="00DD7D9E">
              <w:rPr>
                <w:rFonts w:eastAsia="Times New Roman" w:cs="Arial"/>
                <w:lang w:eastAsia="pl-PL"/>
              </w:rPr>
              <w:t>83.984,35</w:t>
            </w:r>
            <w:r w:rsidR="00630307">
              <w:rPr>
                <w:rFonts w:eastAsia="Times New Roman" w:cs="Arial"/>
                <w:lang w:eastAsia="pl-PL"/>
              </w:rPr>
              <w:t xml:space="preserve"> zł</w:t>
            </w:r>
          </w:p>
          <w:p w:rsidR="00630307" w:rsidRDefault="00630307" w:rsidP="00AF20A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dotacja na </w:t>
            </w:r>
            <w:r w:rsidR="00DD7D9E">
              <w:rPr>
                <w:rFonts w:eastAsia="Times New Roman" w:cs="Arial"/>
                <w:lang w:eastAsia="pl-PL"/>
              </w:rPr>
              <w:t>pomoc psychologiczną</w:t>
            </w:r>
            <w:r>
              <w:rPr>
                <w:rFonts w:eastAsia="Times New Roman" w:cs="Arial"/>
                <w:lang w:eastAsia="pl-PL"/>
              </w:rPr>
              <w:t xml:space="preserve">- </w:t>
            </w:r>
            <w:r w:rsidR="00DD7D9E">
              <w:rPr>
                <w:rFonts w:eastAsia="Times New Roman" w:cs="Arial"/>
                <w:lang w:eastAsia="pl-PL"/>
              </w:rPr>
              <w:t>1.408,00</w:t>
            </w:r>
            <w:r>
              <w:rPr>
                <w:rFonts w:eastAsia="Times New Roman" w:cs="Arial"/>
                <w:lang w:eastAsia="pl-PL"/>
              </w:rPr>
              <w:t xml:space="preserve"> zł</w:t>
            </w:r>
          </w:p>
          <w:p w:rsidR="005A4D79" w:rsidRDefault="00DD7D9E" w:rsidP="00AF20A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Pozostałe</w:t>
            </w:r>
            <w:r w:rsidR="00E468C9">
              <w:rPr>
                <w:rFonts w:eastAsia="Times New Roman" w:cs="Arial"/>
                <w:lang w:eastAsia="pl-PL"/>
              </w:rPr>
              <w:t xml:space="preserve"> przychody- </w:t>
            </w:r>
            <w:r>
              <w:rPr>
                <w:rFonts w:eastAsia="Times New Roman" w:cs="Arial"/>
                <w:lang w:eastAsia="pl-PL"/>
              </w:rPr>
              <w:t>57.067</w:t>
            </w:r>
            <w:r w:rsidR="00E468C9">
              <w:rPr>
                <w:rFonts w:eastAsia="Times New Roman" w:cs="Arial"/>
                <w:lang w:eastAsia="pl-PL"/>
              </w:rPr>
              <w:t xml:space="preserve"> zł</w:t>
            </w:r>
            <w:r w:rsidR="00D77A0C">
              <w:rPr>
                <w:rFonts w:eastAsia="Times New Roman" w:cs="Arial"/>
                <w:lang w:eastAsia="pl-PL"/>
              </w:rPr>
              <w:t xml:space="preserve"> ( w tym 500 zł z Fundacji Grupy Unibep UNITALENT)</w:t>
            </w:r>
          </w:p>
          <w:p w:rsidR="00372498" w:rsidRDefault="00B120A2" w:rsidP="00DD7D9E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Łącznie przychody Szkoły w roku 202</w:t>
            </w:r>
            <w:r w:rsidR="00DD7D9E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 xml:space="preserve"> wyniosły </w:t>
            </w:r>
            <w:bookmarkStart w:id="0" w:name="_GoBack"/>
            <w:bookmarkEnd w:id="0"/>
            <w:r w:rsidR="00DD7D9E">
              <w:rPr>
                <w:rFonts w:eastAsia="Times New Roman" w:cs="Arial"/>
                <w:lang w:eastAsia="pl-PL"/>
              </w:rPr>
              <w:t>876.590,06</w:t>
            </w:r>
            <w:r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>
            <w:r>
              <w:t>1.5</w:t>
            </w:r>
          </w:p>
        </w:tc>
        <w:tc>
          <w:tcPr>
            <w:tcW w:w="8074" w:type="dxa"/>
          </w:tcPr>
          <w:p w:rsidR="00AD12B4" w:rsidRDefault="00AD12B4" w:rsidP="00AD12B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Informacje o strukturze poniesionych kosztów</w:t>
            </w:r>
            <w:r w:rsidR="00246504">
              <w:rPr>
                <w:rFonts w:eastAsia="Times New Roman" w:cs="Arial"/>
                <w:lang w:eastAsia="pl-PL"/>
              </w:rPr>
              <w:t>.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/>
        </w:tc>
        <w:tc>
          <w:tcPr>
            <w:tcW w:w="8074" w:type="dxa"/>
          </w:tcPr>
          <w:p w:rsidR="00AD44CD" w:rsidRDefault="00372498" w:rsidP="00B120A2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20</w:t>
            </w:r>
            <w:r w:rsidR="004B32C0">
              <w:rPr>
                <w:rFonts w:eastAsia="Times New Roman" w:cs="Arial"/>
                <w:lang w:eastAsia="pl-PL"/>
              </w:rPr>
              <w:t>2</w:t>
            </w:r>
            <w:r w:rsidR="00DD7D9E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 xml:space="preserve"> roku </w:t>
            </w:r>
            <w:r w:rsidR="00B120A2">
              <w:rPr>
                <w:rFonts w:eastAsia="Times New Roman" w:cs="Arial"/>
                <w:lang w:eastAsia="pl-PL"/>
              </w:rPr>
              <w:t>Szkoła</w:t>
            </w:r>
            <w:r>
              <w:rPr>
                <w:rFonts w:eastAsia="Times New Roman" w:cs="Arial"/>
                <w:lang w:eastAsia="pl-PL"/>
              </w:rPr>
              <w:t xml:space="preserve"> poniosła koszty w wysokości łącznej </w:t>
            </w:r>
            <w:r w:rsidR="00DD7D9E">
              <w:rPr>
                <w:rFonts w:eastAsia="Times New Roman" w:cs="Arial"/>
                <w:lang w:eastAsia="pl-PL"/>
              </w:rPr>
              <w:t>785.313,53</w:t>
            </w:r>
            <w:r w:rsidR="00B120A2">
              <w:rPr>
                <w:rFonts w:eastAsia="Times New Roman" w:cs="Arial"/>
                <w:lang w:eastAsia="pl-PL"/>
              </w:rPr>
              <w:t xml:space="preserve"> zł, w tym:</w:t>
            </w:r>
          </w:p>
          <w:p w:rsidR="00D77A0C" w:rsidRDefault="00B120A2" w:rsidP="00B120A2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Zużycie materiałów i wyposażenia- </w:t>
            </w:r>
            <w:r w:rsidR="00DD7D9E">
              <w:rPr>
                <w:rFonts w:eastAsia="Times New Roman" w:cs="Arial"/>
                <w:lang w:eastAsia="pl-PL"/>
              </w:rPr>
              <w:t>110.889,25 zł</w:t>
            </w:r>
          </w:p>
          <w:p w:rsidR="00B120A2" w:rsidRDefault="00B120A2" w:rsidP="00B120A2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Usługi obce- </w:t>
            </w:r>
            <w:r w:rsidR="00DD7D9E">
              <w:rPr>
                <w:rFonts w:eastAsia="Times New Roman" w:cs="Arial"/>
                <w:lang w:eastAsia="pl-PL"/>
              </w:rPr>
              <w:t>74.830,77</w:t>
            </w:r>
            <w:r w:rsidR="00D77A0C">
              <w:rPr>
                <w:rFonts w:eastAsia="Times New Roman" w:cs="Arial"/>
                <w:lang w:eastAsia="pl-PL"/>
              </w:rPr>
              <w:t xml:space="preserve"> zł</w:t>
            </w:r>
          </w:p>
          <w:p w:rsidR="00B120A2" w:rsidRDefault="00B120A2" w:rsidP="00D77A0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Wynagrodzenia, ubezpieczenia społeczne i inne świadczenia- </w:t>
            </w:r>
            <w:r w:rsidR="003D7B6E">
              <w:rPr>
                <w:rFonts w:eastAsia="Times New Roman" w:cs="Arial"/>
                <w:lang w:eastAsia="pl-PL"/>
              </w:rPr>
              <w:t>567.104,17</w:t>
            </w:r>
            <w:r w:rsidR="00D77A0C">
              <w:rPr>
                <w:rFonts w:eastAsia="Times New Roman" w:cs="Arial"/>
                <w:lang w:eastAsia="pl-PL"/>
              </w:rPr>
              <w:t xml:space="preserve"> zł</w:t>
            </w:r>
          </w:p>
          <w:p w:rsidR="00D77A0C" w:rsidRDefault="00D77A0C" w:rsidP="00D77A0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Pozostałe koszty- </w:t>
            </w:r>
            <w:r w:rsidR="003D7B6E">
              <w:rPr>
                <w:rFonts w:eastAsia="Times New Roman" w:cs="Arial"/>
                <w:lang w:eastAsia="pl-PL"/>
              </w:rPr>
              <w:t>30.889,34</w:t>
            </w:r>
            <w:r>
              <w:rPr>
                <w:rFonts w:eastAsia="Times New Roman" w:cs="Arial"/>
                <w:lang w:eastAsia="pl-PL"/>
              </w:rPr>
              <w:t xml:space="preserve"> zł</w:t>
            </w:r>
          </w:p>
          <w:p w:rsidR="00D77A0C" w:rsidRDefault="00D77A0C" w:rsidP="00D77A0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- koszty finansowe- </w:t>
            </w:r>
            <w:r w:rsidR="003D7B6E">
              <w:rPr>
                <w:rFonts w:eastAsia="Times New Roman" w:cs="Arial"/>
                <w:lang w:eastAsia="pl-PL"/>
              </w:rPr>
              <w:t>1.600,00</w:t>
            </w:r>
            <w:r>
              <w:rPr>
                <w:rFonts w:eastAsia="Times New Roman" w:cs="Arial"/>
                <w:lang w:eastAsia="pl-PL"/>
              </w:rPr>
              <w:t xml:space="preserve"> zł</w:t>
            </w:r>
          </w:p>
          <w:p w:rsidR="00D77A0C" w:rsidRDefault="00D77A0C" w:rsidP="00D77A0C">
            <w:pPr>
              <w:rPr>
                <w:rFonts w:eastAsia="Times New Roman" w:cs="Arial"/>
                <w:lang w:eastAsia="pl-PL"/>
              </w:rPr>
            </w:pPr>
          </w:p>
        </w:tc>
      </w:tr>
      <w:tr w:rsidR="00AD12B4" w:rsidTr="00CB7DF8">
        <w:tc>
          <w:tcPr>
            <w:tcW w:w="988" w:type="dxa"/>
          </w:tcPr>
          <w:p w:rsidR="00AD12B4" w:rsidRDefault="00AD12B4">
            <w:r>
              <w:t>1.6</w:t>
            </w:r>
          </w:p>
        </w:tc>
        <w:tc>
          <w:tcPr>
            <w:tcW w:w="8074" w:type="dxa"/>
          </w:tcPr>
          <w:p w:rsidR="00AD12B4" w:rsidRDefault="00AD12B4" w:rsidP="00AD12B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Dane o źródłach zwiększenia i sposobie wykorzystania funduszu statutowego</w:t>
            </w:r>
            <w:r w:rsidR="00DC4138">
              <w:rPr>
                <w:rFonts w:eastAsia="Times New Roman" w:cs="Arial"/>
                <w:lang w:eastAsia="pl-PL"/>
              </w:rPr>
              <w:t>.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/>
        </w:tc>
        <w:tc>
          <w:tcPr>
            <w:tcW w:w="8074" w:type="dxa"/>
          </w:tcPr>
          <w:p w:rsidR="00AD12B4" w:rsidRDefault="00B120A2" w:rsidP="00AD12B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>
            <w:r>
              <w:t>1.7</w:t>
            </w:r>
          </w:p>
        </w:tc>
        <w:tc>
          <w:tcPr>
            <w:tcW w:w="8074" w:type="dxa"/>
          </w:tcPr>
          <w:p w:rsidR="00AD12B4" w:rsidRDefault="00AD12B4" w:rsidP="00AD12B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Uzyskane przychody i poniesione koszty z tytułu 1% podatku dochodowego od osób fizycznych</w:t>
            </w:r>
            <w:r w:rsidR="00DC4138">
              <w:rPr>
                <w:rFonts w:eastAsia="Times New Roman" w:cs="Arial"/>
                <w:lang w:eastAsia="pl-PL"/>
              </w:rPr>
              <w:t>.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/>
        </w:tc>
        <w:tc>
          <w:tcPr>
            <w:tcW w:w="8074" w:type="dxa"/>
          </w:tcPr>
          <w:p w:rsidR="00372498" w:rsidRDefault="0077205B" w:rsidP="009945D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Nie dotyczy</w:t>
            </w:r>
          </w:p>
        </w:tc>
      </w:tr>
      <w:tr w:rsidR="00AD12B4" w:rsidTr="00CB7DF8">
        <w:tc>
          <w:tcPr>
            <w:tcW w:w="988" w:type="dxa"/>
          </w:tcPr>
          <w:p w:rsidR="00AD12B4" w:rsidRDefault="00AD12B4">
            <w:r>
              <w:t>1.8</w:t>
            </w:r>
          </w:p>
        </w:tc>
        <w:tc>
          <w:tcPr>
            <w:tcW w:w="8074" w:type="dxa"/>
          </w:tcPr>
          <w:p w:rsidR="00AD12B4" w:rsidRDefault="00AD12B4" w:rsidP="00AD12B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Inne informacje niż wymienione w pkt 1-7, jeżeli mogłyby w istotny sposób wpłynąć na ocenę sytuacji majątkowej i finansowej oraz wynik finansowy jednostki</w:t>
            </w:r>
          </w:p>
        </w:tc>
      </w:tr>
      <w:tr w:rsidR="00A641E3" w:rsidTr="00CB7DF8">
        <w:tc>
          <w:tcPr>
            <w:tcW w:w="988" w:type="dxa"/>
          </w:tcPr>
          <w:p w:rsidR="00A641E3" w:rsidRDefault="00A641E3"/>
        </w:tc>
        <w:tc>
          <w:tcPr>
            <w:tcW w:w="8074" w:type="dxa"/>
          </w:tcPr>
          <w:p w:rsidR="00A641E3" w:rsidRDefault="00023796" w:rsidP="0077205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Nie wystąpiły istotne zdarzenia finansowe, które w </w:t>
            </w:r>
            <w:r w:rsidR="00422F27">
              <w:rPr>
                <w:rFonts w:eastAsia="Times New Roman" w:cs="Arial"/>
                <w:lang w:eastAsia="pl-PL"/>
              </w:rPr>
              <w:t>znaczny</w:t>
            </w:r>
            <w:r>
              <w:rPr>
                <w:rFonts w:eastAsia="Times New Roman" w:cs="Arial"/>
                <w:lang w:eastAsia="pl-PL"/>
              </w:rPr>
              <w:t xml:space="preserve"> sposób wpłynęłyby na ocenę sytuacji majątkowej i finansowej oraz wynik finansowy </w:t>
            </w:r>
            <w:r w:rsidR="0077205B">
              <w:rPr>
                <w:rFonts w:eastAsia="Times New Roman" w:cs="Arial"/>
                <w:lang w:eastAsia="pl-PL"/>
              </w:rPr>
              <w:t>Szkoły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</w:tr>
    </w:tbl>
    <w:p w:rsidR="00CB7DF8" w:rsidRDefault="00CB7DF8"/>
    <w:p w:rsidR="006E251C" w:rsidRDefault="006E251C"/>
    <w:p w:rsidR="00ED6DA3" w:rsidRDefault="00ED6DA3"/>
    <w:p w:rsidR="006E251C" w:rsidRDefault="006E251C">
      <w:r>
        <w:t xml:space="preserve">…………………………….                                         </w:t>
      </w:r>
      <w:r w:rsidR="00ED6DA3">
        <w:t>08.03.202</w:t>
      </w:r>
      <w:r w:rsidR="00D77A0C">
        <w:t>2</w:t>
      </w:r>
      <w:r w:rsidR="003D7B6E">
        <w:t xml:space="preserve">                                </w:t>
      </w:r>
      <w:r>
        <w:t xml:space="preserve"> ………………………………….</w:t>
      </w:r>
    </w:p>
    <w:p w:rsidR="006E251C" w:rsidRDefault="003D7B6E">
      <w:r>
        <w:t xml:space="preserve">   </w:t>
      </w:r>
      <w:r w:rsidR="006E251C">
        <w:t>(</w:t>
      </w:r>
      <w:r>
        <w:t xml:space="preserve"> księgowa  </w:t>
      </w:r>
      <w:r w:rsidR="006E251C">
        <w:t xml:space="preserve">)                        </w:t>
      </w:r>
      <w:r>
        <w:t xml:space="preserve">                                                                                     (</w:t>
      </w:r>
      <w:r w:rsidR="006E251C">
        <w:t xml:space="preserve"> </w:t>
      </w:r>
      <w:r w:rsidR="00E468C9">
        <w:t>dyrektor szkoły</w:t>
      </w:r>
      <w:r w:rsidR="006E251C">
        <w:t>)</w:t>
      </w:r>
    </w:p>
    <w:p w:rsidR="003356FA" w:rsidRDefault="003356FA"/>
    <w:p w:rsidR="003356FA" w:rsidRDefault="003356FA"/>
    <w:p w:rsidR="003356FA" w:rsidRDefault="003356FA"/>
    <w:sectPr w:rsidR="003356FA" w:rsidSect="00EB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A08"/>
    <w:multiLevelType w:val="hybridMultilevel"/>
    <w:tmpl w:val="3A84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1E13"/>
    <w:multiLevelType w:val="hybridMultilevel"/>
    <w:tmpl w:val="477CD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1076C"/>
    <w:multiLevelType w:val="hybridMultilevel"/>
    <w:tmpl w:val="427294B8"/>
    <w:lvl w:ilvl="0" w:tplc="EE6E7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F8"/>
    <w:rsid w:val="00023796"/>
    <w:rsid w:val="00024A25"/>
    <w:rsid w:val="00053FA5"/>
    <w:rsid w:val="00075943"/>
    <w:rsid w:val="000D0D98"/>
    <w:rsid w:val="001069AB"/>
    <w:rsid w:val="00117309"/>
    <w:rsid w:val="001F0AC5"/>
    <w:rsid w:val="00246504"/>
    <w:rsid w:val="00293C4A"/>
    <w:rsid w:val="002D39AE"/>
    <w:rsid w:val="003356FA"/>
    <w:rsid w:val="00372498"/>
    <w:rsid w:val="003D7B6E"/>
    <w:rsid w:val="00422F27"/>
    <w:rsid w:val="00435374"/>
    <w:rsid w:val="00464A62"/>
    <w:rsid w:val="004A7AA1"/>
    <w:rsid w:val="004B32C0"/>
    <w:rsid w:val="004E0549"/>
    <w:rsid w:val="004F03FC"/>
    <w:rsid w:val="0052512D"/>
    <w:rsid w:val="005A4D79"/>
    <w:rsid w:val="005A7A05"/>
    <w:rsid w:val="00600A68"/>
    <w:rsid w:val="00625556"/>
    <w:rsid w:val="00630307"/>
    <w:rsid w:val="006658D4"/>
    <w:rsid w:val="006C740A"/>
    <w:rsid w:val="006D6BD2"/>
    <w:rsid w:val="006E251C"/>
    <w:rsid w:val="0074198A"/>
    <w:rsid w:val="0077205B"/>
    <w:rsid w:val="007E5AE7"/>
    <w:rsid w:val="008247AB"/>
    <w:rsid w:val="00933EA9"/>
    <w:rsid w:val="009945DD"/>
    <w:rsid w:val="009A1193"/>
    <w:rsid w:val="009E73EF"/>
    <w:rsid w:val="00A02312"/>
    <w:rsid w:val="00A175BA"/>
    <w:rsid w:val="00A512C0"/>
    <w:rsid w:val="00A641E3"/>
    <w:rsid w:val="00AD12B4"/>
    <w:rsid w:val="00AD44CD"/>
    <w:rsid w:val="00AF20AD"/>
    <w:rsid w:val="00B07A54"/>
    <w:rsid w:val="00B120A2"/>
    <w:rsid w:val="00B26121"/>
    <w:rsid w:val="00B364D9"/>
    <w:rsid w:val="00BB2728"/>
    <w:rsid w:val="00BD67F7"/>
    <w:rsid w:val="00CB7DF8"/>
    <w:rsid w:val="00D77A0C"/>
    <w:rsid w:val="00DA5DDE"/>
    <w:rsid w:val="00DC4138"/>
    <w:rsid w:val="00DD7D9E"/>
    <w:rsid w:val="00DE6725"/>
    <w:rsid w:val="00E468C9"/>
    <w:rsid w:val="00EB1F1F"/>
    <w:rsid w:val="00ED1CE8"/>
    <w:rsid w:val="00ED6DA3"/>
    <w:rsid w:val="00EE7DF3"/>
    <w:rsid w:val="00F42C50"/>
    <w:rsid w:val="00F53E50"/>
    <w:rsid w:val="00F85112"/>
    <w:rsid w:val="00FC58FF"/>
    <w:rsid w:val="00FD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2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Malewska</dc:creator>
  <cp:keywords/>
  <dc:description/>
  <cp:lastModifiedBy>niepubliczna.sp1@op.pl</cp:lastModifiedBy>
  <cp:revision>60</cp:revision>
  <cp:lastPrinted>2022-01-17T13:21:00Z</cp:lastPrinted>
  <dcterms:created xsi:type="dcterms:W3CDTF">2019-03-14T10:19:00Z</dcterms:created>
  <dcterms:modified xsi:type="dcterms:W3CDTF">2023-02-26T18:32:00Z</dcterms:modified>
</cp:coreProperties>
</file>