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19" w:rsidRPr="00D670B9" w:rsidRDefault="00DE0119" w:rsidP="00DE0119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D670B9">
        <w:rPr>
          <w:b/>
          <w:sz w:val="20"/>
          <w:szCs w:val="20"/>
        </w:rPr>
        <w:t>Ogólne zasady oceniania uczniów</w:t>
      </w:r>
    </w:p>
    <w:p w:rsidR="00DE0119" w:rsidRPr="00DE0119" w:rsidRDefault="00DE0119" w:rsidP="00DE0119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DE0119">
        <w:rPr>
          <w:sz w:val="20"/>
          <w:szCs w:val="20"/>
        </w:rPr>
        <w:t>Przy ocenianiu nauczyciel uwzględnia możliwości intelektualne ucznia oraz bierze pod uwagę:</w:t>
      </w:r>
    </w:p>
    <w:p w:rsidR="00DE0119" w:rsidRPr="00DE0119" w:rsidRDefault="00DE0119" w:rsidP="00DE0119">
      <w:pPr>
        <w:pStyle w:val="Akapitzlist"/>
        <w:rPr>
          <w:sz w:val="20"/>
          <w:szCs w:val="20"/>
        </w:rPr>
      </w:pPr>
      <w:r w:rsidRPr="00DE0119">
        <w:rPr>
          <w:sz w:val="20"/>
          <w:szCs w:val="20"/>
        </w:rPr>
        <w:t>- stopień opanowania materiału,</w:t>
      </w:r>
    </w:p>
    <w:p w:rsidR="00DE0119" w:rsidRPr="00DE0119" w:rsidRDefault="00DE0119" w:rsidP="00DE0119">
      <w:pPr>
        <w:pStyle w:val="Akapitzlist"/>
        <w:rPr>
          <w:sz w:val="20"/>
          <w:szCs w:val="20"/>
        </w:rPr>
      </w:pPr>
      <w:r w:rsidRPr="00DE0119">
        <w:rPr>
          <w:sz w:val="20"/>
          <w:szCs w:val="20"/>
        </w:rPr>
        <w:t>- poziom wiedzy,</w:t>
      </w:r>
    </w:p>
    <w:p w:rsidR="00DE0119" w:rsidRPr="00DE0119" w:rsidRDefault="00DE0119" w:rsidP="00DE0119">
      <w:pPr>
        <w:pStyle w:val="Akapitzlist"/>
        <w:rPr>
          <w:sz w:val="20"/>
          <w:szCs w:val="20"/>
        </w:rPr>
      </w:pPr>
      <w:r w:rsidRPr="00DE0119">
        <w:rPr>
          <w:sz w:val="20"/>
          <w:szCs w:val="20"/>
        </w:rPr>
        <w:t>- postępy w nauce,</w:t>
      </w:r>
    </w:p>
    <w:p w:rsidR="00DE0119" w:rsidRPr="00DE0119" w:rsidRDefault="00DE0119" w:rsidP="00DE0119">
      <w:pPr>
        <w:pStyle w:val="Akapitzlist"/>
        <w:rPr>
          <w:sz w:val="20"/>
          <w:szCs w:val="20"/>
        </w:rPr>
      </w:pPr>
      <w:r w:rsidRPr="00DE0119">
        <w:rPr>
          <w:sz w:val="20"/>
          <w:szCs w:val="20"/>
        </w:rPr>
        <w:t xml:space="preserve">- zaangażowanie i aktywność, </w:t>
      </w:r>
    </w:p>
    <w:p w:rsidR="00103DB0" w:rsidRPr="000A6390" w:rsidRDefault="00DE0119" w:rsidP="000A6390">
      <w:pPr>
        <w:pStyle w:val="Akapitzlist"/>
        <w:rPr>
          <w:sz w:val="20"/>
          <w:szCs w:val="20"/>
        </w:rPr>
      </w:pPr>
      <w:r w:rsidRPr="00DE0119">
        <w:rPr>
          <w:sz w:val="20"/>
          <w:szCs w:val="20"/>
        </w:rPr>
        <w:t>- postawę i stosunek do przedmiotu.</w:t>
      </w:r>
    </w:p>
    <w:p w:rsidR="002230EA" w:rsidRDefault="002230EA" w:rsidP="002230EA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230EA">
        <w:rPr>
          <w:sz w:val="20"/>
          <w:szCs w:val="20"/>
        </w:rPr>
        <w:t>Na lekcjach matematyki oceniane są następujące obszary:</w:t>
      </w:r>
    </w:p>
    <w:p w:rsidR="002230EA" w:rsidRDefault="002230EA" w:rsidP="002230E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r</w:t>
      </w:r>
      <w:r w:rsidRPr="002230EA">
        <w:rPr>
          <w:sz w:val="20"/>
          <w:szCs w:val="20"/>
        </w:rPr>
        <w:t>ozumienie pojęć matematyc</w:t>
      </w:r>
      <w:r>
        <w:rPr>
          <w:sz w:val="20"/>
          <w:szCs w:val="20"/>
        </w:rPr>
        <w:t>znych i znajomość ich definicji,</w:t>
      </w:r>
    </w:p>
    <w:p w:rsidR="002230EA" w:rsidRDefault="002230EA" w:rsidP="002230E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z</w:t>
      </w:r>
      <w:r w:rsidRPr="002230EA">
        <w:rPr>
          <w:sz w:val="20"/>
          <w:szCs w:val="20"/>
        </w:rPr>
        <w:t>najomość i</w:t>
      </w:r>
      <w:r>
        <w:rPr>
          <w:sz w:val="20"/>
          <w:szCs w:val="20"/>
        </w:rPr>
        <w:t xml:space="preserve"> stosowanie poznanych twierdzeń,</w:t>
      </w:r>
    </w:p>
    <w:p w:rsidR="002230EA" w:rsidRDefault="002230EA" w:rsidP="002230E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prowadzenie rozumowań,</w:t>
      </w:r>
    </w:p>
    <w:p w:rsidR="002230EA" w:rsidRDefault="002230EA" w:rsidP="002230E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</w:t>
      </w:r>
      <w:r w:rsidRPr="002230EA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2230EA">
        <w:rPr>
          <w:sz w:val="20"/>
          <w:szCs w:val="20"/>
        </w:rPr>
        <w:t>ozwiązywanie zadań z</w:t>
      </w:r>
      <w:r>
        <w:rPr>
          <w:sz w:val="20"/>
          <w:szCs w:val="20"/>
        </w:rPr>
        <w:t xml:space="preserve"> wykorzystaniem poznanych metod,</w:t>
      </w:r>
    </w:p>
    <w:p w:rsidR="002230EA" w:rsidRDefault="002230EA" w:rsidP="002230E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</w:t>
      </w:r>
      <w:r w:rsidRPr="002230EA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2230EA">
        <w:rPr>
          <w:sz w:val="20"/>
          <w:szCs w:val="20"/>
        </w:rPr>
        <w:t>osługiwanie się symboliką i językiem matematyki adekwat</w:t>
      </w:r>
      <w:r>
        <w:rPr>
          <w:sz w:val="20"/>
          <w:szCs w:val="20"/>
        </w:rPr>
        <w:t>nym do danego etapu kształcenia,</w:t>
      </w:r>
    </w:p>
    <w:p w:rsidR="002230EA" w:rsidRDefault="002230EA" w:rsidP="002230E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</w:t>
      </w:r>
      <w:r w:rsidRPr="002230E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2230EA">
        <w:rPr>
          <w:sz w:val="20"/>
          <w:szCs w:val="20"/>
        </w:rPr>
        <w:t>nalizow</w:t>
      </w:r>
      <w:r>
        <w:rPr>
          <w:sz w:val="20"/>
          <w:szCs w:val="20"/>
        </w:rPr>
        <w:t>anie tekstu w języku matematyki,</w:t>
      </w:r>
    </w:p>
    <w:p w:rsidR="002230EA" w:rsidRDefault="002230EA" w:rsidP="002230E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</w:t>
      </w:r>
      <w:r w:rsidRPr="002230EA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2230EA">
        <w:rPr>
          <w:sz w:val="20"/>
          <w:szCs w:val="20"/>
        </w:rPr>
        <w:t>tosowanie wiedzy przedmiotowej w rozwiązywan</w:t>
      </w:r>
      <w:r>
        <w:rPr>
          <w:sz w:val="20"/>
          <w:szCs w:val="20"/>
        </w:rPr>
        <w:t>iu problemów wykraczających poza matematykę,</w:t>
      </w:r>
    </w:p>
    <w:p w:rsidR="002230EA" w:rsidRDefault="002230EA" w:rsidP="002230E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p</w:t>
      </w:r>
      <w:r w:rsidRPr="002230EA">
        <w:rPr>
          <w:sz w:val="20"/>
          <w:szCs w:val="20"/>
        </w:rPr>
        <w:t>rezentowanie wyników</w:t>
      </w:r>
      <w:r>
        <w:rPr>
          <w:sz w:val="20"/>
          <w:szCs w:val="20"/>
        </w:rPr>
        <w:t xml:space="preserve"> swojej pracy w różnych formach,</w:t>
      </w:r>
    </w:p>
    <w:p w:rsidR="00103DB0" w:rsidRPr="000A6390" w:rsidRDefault="002230EA" w:rsidP="000A639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</w:t>
      </w:r>
      <w:r w:rsidRPr="002230E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2230EA">
        <w:rPr>
          <w:sz w:val="20"/>
          <w:szCs w:val="20"/>
        </w:rPr>
        <w:t>ktywność na lekcjach, praca w grupach i własny wkład pracy ucznia</w:t>
      </w:r>
      <w:r>
        <w:rPr>
          <w:sz w:val="20"/>
          <w:szCs w:val="20"/>
        </w:rPr>
        <w:t>.</w:t>
      </w:r>
    </w:p>
    <w:p w:rsidR="000A6390" w:rsidRPr="005A13D6" w:rsidRDefault="008E77DB" w:rsidP="000A6390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A13D6">
        <w:rPr>
          <w:sz w:val="20"/>
          <w:szCs w:val="20"/>
        </w:rPr>
        <w:t>Oceny są jawne dla ucznia i jego rodziców.</w:t>
      </w:r>
    </w:p>
    <w:p w:rsidR="000A6390" w:rsidRPr="005A13D6" w:rsidRDefault="008E77DB" w:rsidP="000A6390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A13D6">
        <w:rPr>
          <w:sz w:val="20"/>
          <w:szCs w:val="20"/>
        </w:rPr>
        <w:t>Sprawdzone i ocenione pisemne prace kontrolne są udostępniane do wglądu uczniowi i jego rodzicom</w:t>
      </w:r>
      <w:r w:rsidR="000A6390" w:rsidRPr="005A13D6">
        <w:rPr>
          <w:sz w:val="20"/>
          <w:szCs w:val="20"/>
        </w:rPr>
        <w:t>.</w:t>
      </w:r>
    </w:p>
    <w:p w:rsidR="008E77DB" w:rsidRPr="005A13D6" w:rsidRDefault="000A6390" w:rsidP="00103DB0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A13D6">
        <w:rPr>
          <w:sz w:val="20"/>
          <w:szCs w:val="20"/>
        </w:rPr>
        <w:t>Po dłuższej nieobecności w szkole (powyżej 1 tygodnia) uczeń ma prawo nie być oceniany przez 2 kolejne lekcje (nie dotyczy prac klasowych).</w:t>
      </w:r>
    </w:p>
    <w:p w:rsidR="00103DB0" w:rsidRPr="005A13D6" w:rsidRDefault="00103DB0" w:rsidP="000A6390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A13D6">
        <w:rPr>
          <w:sz w:val="20"/>
          <w:szCs w:val="20"/>
        </w:rPr>
        <w:t>Na każdą lekcję matematyki uczeń ma obowiązek przynosić zeszyt, zeszyt ćwiczeń, podręcz</w:t>
      </w:r>
      <w:r w:rsidR="00D670B9" w:rsidRPr="005A13D6">
        <w:rPr>
          <w:sz w:val="20"/>
          <w:szCs w:val="20"/>
        </w:rPr>
        <w:t>nik, ołówek, gumkę oraz linijkę i zielony cienkopis (lub długopis lub kredkę).</w:t>
      </w:r>
      <w:r w:rsidR="007453F7" w:rsidRPr="005A13D6">
        <w:rPr>
          <w:sz w:val="20"/>
          <w:szCs w:val="20"/>
        </w:rPr>
        <w:t xml:space="preserve"> Inne, nie wymienione</w:t>
      </w:r>
      <w:r w:rsidR="008A03E4" w:rsidRPr="005A13D6">
        <w:rPr>
          <w:sz w:val="20"/>
          <w:szCs w:val="20"/>
        </w:rPr>
        <w:t xml:space="preserve"> wcześniej</w:t>
      </w:r>
      <w:r w:rsidRPr="005A13D6">
        <w:rPr>
          <w:sz w:val="20"/>
          <w:szCs w:val="20"/>
        </w:rPr>
        <w:t xml:space="preserve"> pomoce matematyczne uc</w:t>
      </w:r>
      <w:r w:rsidR="008A03E4" w:rsidRPr="005A13D6">
        <w:rPr>
          <w:sz w:val="20"/>
          <w:szCs w:val="20"/>
        </w:rPr>
        <w:t>zeń przynosi na termin</w:t>
      </w:r>
      <w:r w:rsidRPr="005A13D6">
        <w:rPr>
          <w:sz w:val="20"/>
          <w:szCs w:val="20"/>
        </w:rPr>
        <w:t xml:space="preserve"> zapowiedziany przez nauczyciela.</w:t>
      </w:r>
    </w:p>
    <w:p w:rsidR="00103DB0" w:rsidRPr="005A13D6" w:rsidRDefault="00103DB0" w:rsidP="00103DB0">
      <w:pPr>
        <w:pStyle w:val="Akapitzlist"/>
        <w:numPr>
          <w:ilvl w:val="0"/>
          <w:numId w:val="7"/>
        </w:numPr>
        <w:rPr>
          <w:sz w:val="20"/>
          <w:szCs w:val="20"/>
          <w:u w:val="single"/>
        </w:rPr>
      </w:pPr>
      <w:r w:rsidRPr="005A13D6">
        <w:rPr>
          <w:sz w:val="20"/>
          <w:szCs w:val="20"/>
        </w:rPr>
        <w:t xml:space="preserve"> </w:t>
      </w:r>
      <w:r w:rsidRPr="005A13D6">
        <w:rPr>
          <w:sz w:val="20"/>
          <w:szCs w:val="20"/>
          <w:u w:val="single"/>
        </w:rPr>
        <w:t>Uczeń bierze odpowiedzialność za proces uczenia się - pracuje na ocenę systematycznie przez cały semestr zarówno w szkole jak i w domu.</w:t>
      </w:r>
    </w:p>
    <w:p w:rsidR="00D670B9" w:rsidRPr="005A13D6" w:rsidRDefault="00D670B9" w:rsidP="00D670B9">
      <w:pPr>
        <w:pStyle w:val="Akapitzlist"/>
        <w:rPr>
          <w:sz w:val="20"/>
          <w:szCs w:val="20"/>
        </w:rPr>
      </w:pPr>
    </w:p>
    <w:p w:rsidR="00D670B9" w:rsidRPr="005A13D6" w:rsidRDefault="00D670B9" w:rsidP="00D670B9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5A13D6">
        <w:rPr>
          <w:b/>
          <w:sz w:val="20"/>
          <w:szCs w:val="20"/>
        </w:rPr>
        <w:t>Kryteria oceny testów pisemnych, sprawdzianów, kartkówek.</w:t>
      </w:r>
    </w:p>
    <w:p w:rsidR="00D670B9" w:rsidRDefault="00D670B9" w:rsidP="00D670B9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>W ocenie prac pisemnych</w:t>
      </w:r>
      <w:r w:rsidR="00432F54">
        <w:rPr>
          <w:sz w:val="20"/>
          <w:szCs w:val="20"/>
        </w:rPr>
        <w:t xml:space="preserve"> </w:t>
      </w:r>
      <w:r w:rsidRPr="005A13D6">
        <w:rPr>
          <w:sz w:val="20"/>
          <w:szCs w:val="20"/>
        </w:rPr>
        <w:t xml:space="preserve">stosowany jest następujący przelicznik procentowy zgodny z Zasadami Wewnątrzszkolnego Systemu Oceniania: </w:t>
      </w:r>
    </w:p>
    <w:p w:rsidR="00432F54" w:rsidRPr="005A13D6" w:rsidRDefault="00432F54" w:rsidP="00D670B9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- sprawdziany, klasówki:</w:t>
      </w:r>
    </w:p>
    <w:p w:rsidR="00D670B9" w:rsidRPr="005A13D6" w:rsidRDefault="00432F54" w:rsidP="00D670B9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 xml:space="preserve">100% - ocena celująca </w:t>
      </w:r>
    </w:p>
    <w:p w:rsidR="00432F54" w:rsidRPr="005A13D6" w:rsidRDefault="00432F54" w:rsidP="00432F54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 xml:space="preserve">90-99% </w:t>
      </w:r>
      <w:r w:rsidR="00C82C50">
        <w:rPr>
          <w:sz w:val="20"/>
          <w:szCs w:val="20"/>
        </w:rPr>
        <w:t xml:space="preserve"> </w:t>
      </w:r>
      <w:r w:rsidRPr="005A13D6">
        <w:rPr>
          <w:sz w:val="20"/>
          <w:szCs w:val="20"/>
        </w:rPr>
        <w:t xml:space="preserve">- ocena bardzo dobra </w:t>
      </w:r>
    </w:p>
    <w:p w:rsidR="00432F54" w:rsidRDefault="00432F54" w:rsidP="00D670B9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>75-89%</w:t>
      </w:r>
      <w:r w:rsidR="00C82C50">
        <w:rPr>
          <w:sz w:val="20"/>
          <w:szCs w:val="20"/>
        </w:rPr>
        <w:t xml:space="preserve"> </w:t>
      </w:r>
      <w:r w:rsidRPr="005A13D6">
        <w:rPr>
          <w:sz w:val="20"/>
          <w:szCs w:val="20"/>
        </w:rPr>
        <w:t xml:space="preserve"> - ocena dobra </w:t>
      </w:r>
    </w:p>
    <w:p w:rsidR="00D670B9" w:rsidRPr="00432F54" w:rsidRDefault="00D670B9" w:rsidP="00432F54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 xml:space="preserve">51-74% </w:t>
      </w:r>
      <w:r w:rsidR="00C82C50">
        <w:rPr>
          <w:sz w:val="20"/>
          <w:szCs w:val="20"/>
        </w:rPr>
        <w:t xml:space="preserve"> </w:t>
      </w:r>
      <w:r w:rsidRPr="005A13D6">
        <w:rPr>
          <w:sz w:val="20"/>
          <w:szCs w:val="20"/>
        </w:rPr>
        <w:t xml:space="preserve">- ocena dostateczna </w:t>
      </w:r>
    </w:p>
    <w:p w:rsidR="00432F54" w:rsidRPr="005A13D6" w:rsidRDefault="00432F54" w:rsidP="00432F54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>31-50%</w:t>
      </w:r>
      <w:r w:rsidR="00C82C50">
        <w:rPr>
          <w:sz w:val="20"/>
          <w:szCs w:val="20"/>
        </w:rPr>
        <w:t xml:space="preserve"> </w:t>
      </w:r>
      <w:r w:rsidRPr="005A13D6">
        <w:rPr>
          <w:sz w:val="20"/>
          <w:szCs w:val="20"/>
        </w:rPr>
        <w:t xml:space="preserve"> - ocena dopuszczająca </w:t>
      </w:r>
    </w:p>
    <w:p w:rsidR="00D670B9" w:rsidRDefault="00432F54" w:rsidP="00D670B9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>0-30%</w:t>
      </w:r>
      <w:r w:rsidR="00C82C50">
        <w:rPr>
          <w:sz w:val="20"/>
          <w:szCs w:val="20"/>
        </w:rPr>
        <w:t xml:space="preserve">  </w:t>
      </w:r>
      <w:r w:rsidRPr="005A13D6">
        <w:rPr>
          <w:sz w:val="20"/>
          <w:szCs w:val="20"/>
        </w:rPr>
        <w:t xml:space="preserve"> </w:t>
      </w:r>
      <w:r w:rsidR="00C82C50">
        <w:rPr>
          <w:sz w:val="20"/>
          <w:szCs w:val="20"/>
        </w:rPr>
        <w:t xml:space="preserve"> </w:t>
      </w:r>
      <w:r w:rsidRPr="005A13D6">
        <w:rPr>
          <w:sz w:val="20"/>
          <w:szCs w:val="20"/>
        </w:rPr>
        <w:t>- ocena niedostateczna</w:t>
      </w:r>
    </w:p>
    <w:p w:rsidR="00432F54" w:rsidRDefault="00432F54" w:rsidP="00D670B9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- kartkówki:</w:t>
      </w:r>
    </w:p>
    <w:p w:rsidR="00432F54" w:rsidRPr="005A13D6" w:rsidRDefault="00C82C50" w:rsidP="00432F54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87-100</w:t>
      </w:r>
      <w:r w:rsidR="00432F54" w:rsidRPr="005A13D6">
        <w:rPr>
          <w:sz w:val="20"/>
          <w:szCs w:val="20"/>
        </w:rPr>
        <w:t xml:space="preserve">% - ocena bardzo dobra </w:t>
      </w:r>
    </w:p>
    <w:p w:rsidR="00432F54" w:rsidRDefault="00432F54" w:rsidP="00432F54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71-86</w:t>
      </w:r>
      <w:r w:rsidRPr="005A13D6">
        <w:rPr>
          <w:sz w:val="20"/>
          <w:szCs w:val="20"/>
        </w:rPr>
        <w:t>%</w:t>
      </w:r>
      <w:r w:rsidR="00C82C50">
        <w:rPr>
          <w:sz w:val="20"/>
          <w:szCs w:val="20"/>
        </w:rPr>
        <w:t xml:space="preserve">  </w:t>
      </w:r>
      <w:r w:rsidRPr="005A13D6">
        <w:rPr>
          <w:sz w:val="20"/>
          <w:szCs w:val="20"/>
        </w:rPr>
        <w:t xml:space="preserve"> - ocena dobra </w:t>
      </w:r>
    </w:p>
    <w:p w:rsidR="00432F54" w:rsidRPr="00432F54" w:rsidRDefault="00432F54" w:rsidP="00432F54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50-70</w:t>
      </w:r>
      <w:r w:rsidRPr="005A13D6">
        <w:rPr>
          <w:sz w:val="20"/>
          <w:szCs w:val="20"/>
        </w:rPr>
        <w:t>%</w:t>
      </w:r>
      <w:r w:rsidR="00C82C50">
        <w:rPr>
          <w:sz w:val="20"/>
          <w:szCs w:val="20"/>
        </w:rPr>
        <w:t xml:space="preserve">  </w:t>
      </w:r>
      <w:r w:rsidRPr="005A13D6">
        <w:rPr>
          <w:sz w:val="20"/>
          <w:szCs w:val="20"/>
        </w:rPr>
        <w:t xml:space="preserve"> - ocena dostateczna </w:t>
      </w:r>
    </w:p>
    <w:p w:rsidR="00432F54" w:rsidRPr="005A13D6" w:rsidRDefault="00432F54" w:rsidP="00432F54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31-49</w:t>
      </w:r>
      <w:r w:rsidRPr="005A13D6">
        <w:rPr>
          <w:sz w:val="20"/>
          <w:szCs w:val="20"/>
        </w:rPr>
        <w:t>%</w:t>
      </w:r>
      <w:r w:rsidR="00C82C50">
        <w:rPr>
          <w:sz w:val="20"/>
          <w:szCs w:val="20"/>
        </w:rPr>
        <w:t xml:space="preserve">  </w:t>
      </w:r>
      <w:r w:rsidRPr="005A13D6">
        <w:rPr>
          <w:sz w:val="20"/>
          <w:szCs w:val="20"/>
        </w:rPr>
        <w:t xml:space="preserve"> - ocena dopuszczająca </w:t>
      </w:r>
    </w:p>
    <w:p w:rsidR="00076E29" w:rsidRDefault="00432F54" w:rsidP="00040763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 xml:space="preserve">0-30% </w:t>
      </w:r>
      <w:r w:rsidR="00C82C50">
        <w:rPr>
          <w:sz w:val="20"/>
          <w:szCs w:val="20"/>
        </w:rPr>
        <w:t xml:space="preserve">    </w:t>
      </w:r>
      <w:r w:rsidRPr="005A13D6">
        <w:rPr>
          <w:sz w:val="20"/>
          <w:szCs w:val="20"/>
        </w:rPr>
        <w:t>- ocena niedostateczna</w:t>
      </w:r>
    </w:p>
    <w:p w:rsidR="00040763" w:rsidRPr="00040763" w:rsidRDefault="00040763" w:rsidP="00040763">
      <w:pPr>
        <w:pStyle w:val="Akapitzlist"/>
        <w:ind w:left="360"/>
        <w:rPr>
          <w:sz w:val="20"/>
          <w:szCs w:val="20"/>
        </w:rPr>
      </w:pPr>
    </w:p>
    <w:p w:rsidR="00076E29" w:rsidRPr="005A13D6" w:rsidRDefault="00076E29" w:rsidP="00805EBA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5A13D6">
        <w:rPr>
          <w:b/>
          <w:sz w:val="20"/>
          <w:szCs w:val="20"/>
        </w:rPr>
        <w:t>Wymagania edukacyjne niezbędne do uzyskania poszczególnych śródrocznych i rocznych ocen.</w:t>
      </w:r>
    </w:p>
    <w:p w:rsidR="00805EBA" w:rsidRPr="005A13D6" w:rsidRDefault="00076E29" w:rsidP="00076E29">
      <w:pPr>
        <w:pStyle w:val="Akapitzlist"/>
        <w:ind w:left="360"/>
        <w:rPr>
          <w:b/>
          <w:sz w:val="20"/>
          <w:szCs w:val="20"/>
        </w:rPr>
      </w:pPr>
      <w:r w:rsidRPr="005A13D6">
        <w:rPr>
          <w:b/>
          <w:sz w:val="20"/>
          <w:szCs w:val="20"/>
        </w:rPr>
        <w:t xml:space="preserve">Kryteria ocen: </w:t>
      </w:r>
    </w:p>
    <w:p w:rsidR="005A13D6" w:rsidRPr="005A13D6" w:rsidRDefault="005A13D6" w:rsidP="00076E29">
      <w:pPr>
        <w:pStyle w:val="Akapitzlist"/>
        <w:ind w:left="360"/>
        <w:rPr>
          <w:b/>
          <w:sz w:val="20"/>
          <w:szCs w:val="20"/>
        </w:rPr>
      </w:pPr>
    </w:p>
    <w:p w:rsidR="00805EBA" w:rsidRPr="005A13D6" w:rsidRDefault="00040763" w:rsidP="00076E29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>Ocenę</w:t>
      </w:r>
      <w:r w:rsidR="00076E29" w:rsidRPr="005A13D6">
        <w:rPr>
          <w:sz w:val="20"/>
          <w:szCs w:val="20"/>
          <w:u w:val="single"/>
        </w:rPr>
        <w:t xml:space="preserve"> celując</w:t>
      </w:r>
      <w:r>
        <w:rPr>
          <w:sz w:val="20"/>
          <w:szCs w:val="20"/>
          <w:u w:val="single"/>
        </w:rPr>
        <w:t>ą</w:t>
      </w:r>
      <w:r w:rsidR="00076E29" w:rsidRPr="005A13D6">
        <w:rPr>
          <w:sz w:val="20"/>
          <w:szCs w:val="20"/>
        </w:rPr>
        <w:t xml:space="preserve"> otrzymuje uczeń, który: </w:t>
      </w:r>
    </w:p>
    <w:p w:rsidR="00805EBA" w:rsidRPr="005A13D6" w:rsidRDefault="00076E29" w:rsidP="00076E29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>posiadł wiedzę i umiejętności obejmujące pełny zakres programu nauczania matematyki w danej klasie, samodzielnie i twó</w:t>
      </w:r>
      <w:r w:rsidR="00040763">
        <w:rPr>
          <w:sz w:val="20"/>
          <w:szCs w:val="20"/>
        </w:rPr>
        <w:t>rczo rozwija swoje uzdolnienia. B</w:t>
      </w:r>
      <w:r w:rsidRPr="005A13D6">
        <w:rPr>
          <w:sz w:val="20"/>
          <w:szCs w:val="20"/>
        </w:rPr>
        <w:t>iegle posługuje się zdobytymi umiejętnościami w rozwiązywaniu problemów teoretycz</w:t>
      </w:r>
      <w:r w:rsidR="00040763">
        <w:rPr>
          <w:sz w:val="20"/>
          <w:szCs w:val="20"/>
        </w:rPr>
        <w:t>nych i praktycznych. P</w:t>
      </w:r>
      <w:r w:rsidRPr="005A13D6">
        <w:rPr>
          <w:sz w:val="20"/>
          <w:szCs w:val="20"/>
        </w:rPr>
        <w:t xml:space="preserve">otrafi stosować posiadaną wiedzę do rozwiązywania zadań i problemów w nowych sytuacjach, proponuje rozwiązania nietypowe. </w:t>
      </w:r>
      <w:r w:rsidR="00040763">
        <w:rPr>
          <w:sz w:val="20"/>
          <w:szCs w:val="20"/>
        </w:rPr>
        <w:t>Rozwija własne uzdolnienia.</w:t>
      </w:r>
    </w:p>
    <w:p w:rsidR="00805EBA" w:rsidRPr="005A13D6" w:rsidRDefault="00076E29" w:rsidP="00076E29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lastRenderedPageBreak/>
        <w:t>Laureat</w:t>
      </w:r>
      <w:r w:rsidR="00805EBA" w:rsidRPr="005A13D6">
        <w:rPr>
          <w:sz w:val="20"/>
          <w:szCs w:val="20"/>
        </w:rPr>
        <w:t xml:space="preserve"> lub finalista</w:t>
      </w:r>
      <w:r w:rsidRPr="005A13D6">
        <w:rPr>
          <w:sz w:val="20"/>
          <w:szCs w:val="20"/>
        </w:rPr>
        <w:t xml:space="preserve"> konkursu przedmiotowego o zasięgu wojewódzkim lub ponadwojewódzkim, przeprowadzonego zgodnie z przepisami wydanymi na podstawie Prawa oświatowego. </w:t>
      </w:r>
    </w:p>
    <w:p w:rsidR="00805EBA" w:rsidRPr="005A13D6" w:rsidRDefault="00805EBA" w:rsidP="00076E29">
      <w:pPr>
        <w:pStyle w:val="Akapitzlist"/>
        <w:ind w:left="360"/>
        <w:rPr>
          <w:sz w:val="20"/>
          <w:szCs w:val="20"/>
        </w:rPr>
      </w:pPr>
    </w:p>
    <w:p w:rsidR="00805EBA" w:rsidRPr="005A13D6" w:rsidRDefault="00040763" w:rsidP="00076E29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>Ocenę</w:t>
      </w:r>
      <w:r w:rsidR="00076E29" w:rsidRPr="005A13D6">
        <w:rPr>
          <w:sz w:val="20"/>
          <w:szCs w:val="20"/>
          <w:u w:val="single"/>
        </w:rPr>
        <w:t xml:space="preserve"> bardzo dobr</w:t>
      </w:r>
      <w:r>
        <w:rPr>
          <w:sz w:val="20"/>
          <w:szCs w:val="20"/>
          <w:u w:val="single"/>
        </w:rPr>
        <w:t>ą</w:t>
      </w:r>
      <w:r w:rsidR="00076E29" w:rsidRPr="005A13D6">
        <w:rPr>
          <w:sz w:val="20"/>
          <w:szCs w:val="20"/>
        </w:rPr>
        <w:t xml:space="preserve"> otrzymuje uczeń, który: </w:t>
      </w:r>
    </w:p>
    <w:p w:rsidR="00441587" w:rsidRPr="005A13D6" w:rsidRDefault="00076E29" w:rsidP="00076E29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>opanował pełny zakres wiedzy i umiejętności określonych pro</w:t>
      </w:r>
      <w:r w:rsidR="00040763">
        <w:rPr>
          <w:sz w:val="20"/>
          <w:szCs w:val="20"/>
        </w:rPr>
        <w:t>gramem nauczania w danej klasie. S</w:t>
      </w:r>
      <w:r w:rsidRPr="005A13D6">
        <w:rPr>
          <w:sz w:val="20"/>
          <w:szCs w:val="20"/>
        </w:rPr>
        <w:t>prawnie posługuje się zdobytymi wiadomościami, samodzielnie rozwiązuje problemy teoretyczne i praktyc</w:t>
      </w:r>
      <w:r w:rsidR="00040763">
        <w:rPr>
          <w:sz w:val="20"/>
          <w:szCs w:val="20"/>
        </w:rPr>
        <w:t>zne objęte programem nauczania. P</w:t>
      </w:r>
      <w:r w:rsidRPr="005A13D6">
        <w:rPr>
          <w:sz w:val="20"/>
          <w:szCs w:val="20"/>
        </w:rPr>
        <w:t xml:space="preserve">otrafi zastosować posiadaną wiedzę do rozwiązywania zadań i problemów w nowych sytuacjach. </w:t>
      </w:r>
    </w:p>
    <w:p w:rsidR="00441587" w:rsidRPr="005A13D6" w:rsidRDefault="00441587" w:rsidP="00076E29">
      <w:pPr>
        <w:pStyle w:val="Akapitzlist"/>
        <w:ind w:left="360"/>
        <w:rPr>
          <w:sz w:val="20"/>
          <w:szCs w:val="20"/>
        </w:rPr>
      </w:pPr>
    </w:p>
    <w:p w:rsidR="00441587" w:rsidRPr="005A13D6" w:rsidRDefault="00040763" w:rsidP="00076E29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Ocenę </w:t>
      </w:r>
      <w:r w:rsidR="00076E29" w:rsidRPr="005A13D6">
        <w:rPr>
          <w:sz w:val="20"/>
          <w:szCs w:val="20"/>
          <w:u w:val="single"/>
        </w:rPr>
        <w:t>dobr</w:t>
      </w:r>
      <w:r>
        <w:rPr>
          <w:sz w:val="20"/>
          <w:szCs w:val="20"/>
          <w:u w:val="single"/>
        </w:rPr>
        <w:t>ą</w:t>
      </w:r>
      <w:r w:rsidR="00076E29" w:rsidRPr="005A13D6">
        <w:rPr>
          <w:sz w:val="20"/>
          <w:szCs w:val="20"/>
        </w:rPr>
        <w:t xml:space="preserve"> otrzymuje uczeń który: </w:t>
      </w:r>
    </w:p>
    <w:p w:rsidR="00441587" w:rsidRPr="005A13D6" w:rsidRDefault="00040763" w:rsidP="00076E29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opanował </w:t>
      </w:r>
      <w:r w:rsidR="00076E29" w:rsidRPr="005A13D6">
        <w:rPr>
          <w:sz w:val="20"/>
          <w:szCs w:val="20"/>
        </w:rPr>
        <w:t xml:space="preserve">wiadomości </w:t>
      </w:r>
      <w:r>
        <w:rPr>
          <w:sz w:val="20"/>
          <w:szCs w:val="20"/>
        </w:rPr>
        <w:t>i umiejętności na poziomie przekraczającym podstawowe wymagania określone</w:t>
      </w:r>
      <w:r w:rsidR="00076E29" w:rsidRPr="005A13D6">
        <w:rPr>
          <w:sz w:val="20"/>
          <w:szCs w:val="20"/>
        </w:rPr>
        <w:t xml:space="preserve"> programem nauczania w danej klasie</w:t>
      </w:r>
      <w:r>
        <w:rPr>
          <w:sz w:val="20"/>
          <w:szCs w:val="20"/>
        </w:rPr>
        <w:t>. R</w:t>
      </w:r>
      <w:r w:rsidR="00076E29" w:rsidRPr="005A13D6">
        <w:rPr>
          <w:sz w:val="20"/>
          <w:szCs w:val="20"/>
        </w:rPr>
        <w:t>ozwiązuje i samodzielnie wykonuje typowe z</w:t>
      </w:r>
      <w:r>
        <w:rPr>
          <w:sz w:val="20"/>
          <w:szCs w:val="20"/>
        </w:rPr>
        <w:t>adania teoretyczne o średnim stopniu trudności. Potrafi zastosować zdobytą wiedzę i umiejętności w sytuacjach praktycznych.</w:t>
      </w:r>
    </w:p>
    <w:p w:rsidR="00441587" w:rsidRPr="005A13D6" w:rsidRDefault="00441587" w:rsidP="00076E29">
      <w:pPr>
        <w:pStyle w:val="Akapitzlist"/>
        <w:ind w:left="360"/>
        <w:rPr>
          <w:sz w:val="20"/>
          <w:szCs w:val="20"/>
        </w:rPr>
      </w:pPr>
    </w:p>
    <w:p w:rsidR="00441587" w:rsidRPr="005A13D6" w:rsidRDefault="00040763" w:rsidP="00076E29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Ocenę </w:t>
      </w:r>
      <w:r w:rsidR="00076E29" w:rsidRPr="005A13D6">
        <w:rPr>
          <w:sz w:val="20"/>
          <w:szCs w:val="20"/>
          <w:u w:val="single"/>
        </w:rPr>
        <w:t>dostateczn</w:t>
      </w:r>
      <w:r>
        <w:rPr>
          <w:sz w:val="20"/>
          <w:szCs w:val="20"/>
          <w:u w:val="single"/>
        </w:rPr>
        <w:t>ą</w:t>
      </w:r>
      <w:r w:rsidR="00076E29" w:rsidRPr="005A13D6">
        <w:rPr>
          <w:sz w:val="20"/>
          <w:szCs w:val="20"/>
        </w:rPr>
        <w:t xml:space="preserve"> otrzymuje uczeń, który: </w:t>
      </w:r>
    </w:p>
    <w:p w:rsidR="00441587" w:rsidRPr="005A13D6" w:rsidRDefault="00076E29" w:rsidP="00076E29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 xml:space="preserve">opanował </w:t>
      </w:r>
      <w:r w:rsidR="00040763">
        <w:rPr>
          <w:sz w:val="20"/>
          <w:szCs w:val="20"/>
        </w:rPr>
        <w:t>podstawowe treści</w:t>
      </w:r>
      <w:r w:rsidR="00735778">
        <w:rPr>
          <w:sz w:val="20"/>
          <w:szCs w:val="20"/>
        </w:rPr>
        <w:t xml:space="preserve"> i</w:t>
      </w:r>
      <w:r w:rsidRPr="005A13D6">
        <w:rPr>
          <w:sz w:val="20"/>
          <w:szCs w:val="20"/>
        </w:rPr>
        <w:t xml:space="preserve"> umiejętności </w:t>
      </w:r>
      <w:r w:rsidR="00735778">
        <w:rPr>
          <w:sz w:val="20"/>
          <w:szCs w:val="20"/>
        </w:rPr>
        <w:t>zawarte w programie nauczania i wynikające z podstawy programowej. Potrafi r</w:t>
      </w:r>
      <w:r w:rsidRPr="005A13D6">
        <w:rPr>
          <w:sz w:val="20"/>
          <w:szCs w:val="20"/>
        </w:rPr>
        <w:t>ozwiąz</w:t>
      </w:r>
      <w:r w:rsidR="00735778">
        <w:rPr>
          <w:sz w:val="20"/>
          <w:szCs w:val="20"/>
        </w:rPr>
        <w:t>ywać</w:t>
      </w:r>
      <w:r w:rsidRPr="005A13D6">
        <w:rPr>
          <w:sz w:val="20"/>
          <w:szCs w:val="20"/>
        </w:rPr>
        <w:t xml:space="preserve"> </w:t>
      </w:r>
      <w:r w:rsidR="00735778">
        <w:rPr>
          <w:sz w:val="20"/>
          <w:szCs w:val="20"/>
        </w:rPr>
        <w:t>zadania typowe, łatwe do zrozumienia, proste w rozwiązaniu, przydatne w życiu codziennym i niezbędne do dalszego kształcenia.</w:t>
      </w:r>
    </w:p>
    <w:p w:rsidR="00441587" w:rsidRPr="005A13D6" w:rsidRDefault="00441587" w:rsidP="00076E29">
      <w:pPr>
        <w:pStyle w:val="Akapitzlist"/>
        <w:ind w:left="360"/>
        <w:rPr>
          <w:sz w:val="20"/>
          <w:szCs w:val="20"/>
        </w:rPr>
      </w:pPr>
    </w:p>
    <w:p w:rsidR="00441587" w:rsidRPr="005A13D6" w:rsidRDefault="0034640F" w:rsidP="00076E29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Ocenę </w:t>
      </w:r>
      <w:r w:rsidR="00076E29" w:rsidRPr="005A13D6">
        <w:rPr>
          <w:sz w:val="20"/>
          <w:szCs w:val="20"/>
          <w:u w:val="single"/>
        </w:rPr>
        <w:t xml:space="preserve"> dopuszczając</w:t>
      </w:r>
      <w:r>
        <w:rPr>
          <w:sz w:val="20"/>
          <w:szCs w:val="20"/>
          <w:u w:val="single"/>
        </w:rPr>
        <w:t>ą</w:t>
      </w:r>
      <w:r w:rsidR="00076E29" w:rsidRPr="005A13D6">
        <w:rPr>
          <w:sz w:val="20"/>
          <w:szCs w:val="20"/>
        </w:rPr>
        <w:t xml:space="preserve"> otrzymuje uczeń, który: </w:t>
      </w:r>
    </w:p>
    <w:p w:rsidR="00441587" w:rsidRDefault="00076E29" w:rsidP="00076E29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 xml:space="preserve">opanował </w:t>
      </w:r>
      <w:r w:rsidR="0034640F">
        <w:rPr>
          <w:sz w:val="20"/>
          <w:szCs w:val="20"/>
        </w:rPr>
        <w:t>konieczne wiadomości i umiejętności bez których nie jest w stanie zrozumieć kolejnych zagadnień omawianych w czasie lekcji, a określonych programem nauczania. R</w:t>
      </w:r>
      <w:r w:rsidRPr="005A13D6">
        <w:rPr>
          <w:sz w:val="20"/>
          <w:szCs w:val="20"/>
        </w:rPr>
        <w:t xml:space="preserve">ozwiązuje i wykonuje zadania teoretyczne i praktyczne o niewielkim stopniu trudności. </w:t>
      </w:r>
      <w:r w:rsidR="0034640F">
        <w:rPr>
          <w:sz w:val="20"/>
          <w:szCs w:val="20"/>
        </w:rPr>
        <w:t>Potrafi z pomocą nauczyciela rozwiązać bardzo łatwe zadania o nierozbudowanej treści nawiązujące do życia codziennego. Stara się podnieść swoje wyniki w nauce.</w:t>
      </w:r>
    </w:p>
    <w:p w:rsidR="00CF431D" w:rsidRDefault="00CF431D" w:rsidP="00076E29">
      <w:pPr>
        <w:pStyle w:val="Akapitzlist"/>
        <w:ind w:left="360"/>
        <w:rPr>
          <w:sz w:val="20"/>
          <w:szCs w:val="20"/>
        </w:rPr>
      </w:pPr>
    </w:p>
    <w:p w:rsidR="00CF431D" w:rsidRPr="00CF431D" w:rsidRDefault="00CF431D" w:rsidP="00076E29">
      <w:pPr>
        <w:pStyle w:val="Akapitzlist"/>
        <w:ind w:left="360"/>
        <w:rPr>
          <w:sz w:val="20"/>
          <w:szCs w:val="20"/>
        </w:rPr>
      </w:pPr>
      <w:r w:rsidRPr="00CF431D">
        <w:rPr>
          <w:sz w:val="20"/>
          <w:szCs w:val="20"/>
          <w:u w:val="single"/>
        </w:rPr>
        <w:t xml:space="preserve">Ocenę niedostateczną </w:t>
      </w:r>
      <w:r w:rsidRPr="00CF431D">
        <w:rPr>
          <w:sz w:val="20"/>
          <w:szCs w:val="20"/>
        </w:rPr>
        <w:t>otrzymuje uczeń, który:</w:t>
      </w:r>
    </w:p>
    <w:p w:rsidR="00CF431D" w:rsidRPr="005A13D6" w:rsidRDefault="00CF431D" w:rsidP="00076E29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nie opanował podstawy programowej, a braki w wiadomościach i umiejętnościach uniemożliwiają mu zrozumienie dalszych treści programowych. Nie potrafi nawet przy pomocy nauczyciela rozwiązać bardzo łatwych, typowych zadań nawiązujących do codziennego życia. Nie wykazuje chęci poprawy wyników w nauce i nie współpracuje z nauczycielem w tym zakresie.</w:t>
      </w:r>
    </w:p>
    <w:p w:rsidR="00441587" w:rsidRPr="005A13D6" w:rsidRDefault="00441587" w:rsidP="00076E29">
      <w:pPr>
        <w:pStyle w:val="Akapitzlist"/>
        <w:ind w:left="360"/>
        <w:rPr>
          <w:sz w:val="20"/>
          <w:szCs w:val="20"/>
        </w:rPr>
      </w:pPr>
    </w:p>
    <w:p w:rsidR="00076E29" w:rsidRPr="005A13D6" w:rsidRDefault="00076E29" w:rsidP="00076E29">
      <w:pPr>
        <w:pStyle w:val="Akapitzlist"/>
        <w:ind w:left="360"/>
        <w:rPr>
          <w:sz w:val="20"/>
          <w:szCs w:val="20"/>
        </w:rPr>
      </w:pPr>
      <w:r w:rsidRPr="005A13D6">
        <w:rPr>
          <w:sz w:val="20"/>
          <w:szCs w:val="20"/>
        </w:rPr>
        <w:t>Szczegółowe kryteria wymagań na poszczególne oceny dos</w:t>
      </w:r>
      <w:r w:rsidR="00441587" w:rsidRPr="005A13D6">
        <w:rPr>
          <w:sz w:val="20"/>
          <w:szCs w:val="20"/>
        </w:rPr>
        <w:t xml:space="preserve">tępne są w bibliotece szkolnej, u nauczyciela prowadzącego </w:t>
      </w:r>
      <w:r w:rsidR="00E83206">
        <w:rPr>
          <w:sz w:val="20"/>
          <w:szCs w:val="20"/>
        </w:rPr>
        <w:t>o</w:t>
      </w:r>
      <w:r w:rsidR="00441587" w:rsidRPr="005A13D6">
        <w:rPr>
          <w:sz w:val="20"/>
          <w:szCs w:val="20"/>
        </w:rPr>
        <w:t>raz na stronie internetowej szkoły.</w:t>
      </w:r>
    </w:p>
    <w:p w:rsidR="005A13D6" w:rsidRPr="005A13D6" w:rsidRDefault="005A13D6" w:rsidP="00076E29">
      <w:pPr>
        <w:pStyle w:val="Akapitzlist"/>
        <w:ind w:left="360"/>
        <w:rPr>
          <w:sz w:val="20"/>
          <w:szCs w:val="20"/>
        </w:rPr>
      </w:pPr>
    </w:p>
    <w:p w:rsidR="005A13D6" w:rsidRPr="00603442" w:rsidRDefault="005A13D6" w:rsidP="005A13D6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603442">
        <w:rPr>
          <w:b/>
          <w:sz w:val="20"/>
          <w:szCs w:val="20"/>
        </w:rPr>
        <w:t>Kryteria oceniania poszczególnych form aktywności.</w:t>
      </w:r>
    </w:p>
    <w:p w:rsidR="005A13D6" w:rsidRDefault="00723A09" w:rsidP="005A13D6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603442">
        <w:rPr>
          <w:b/>
          <w:sz w:val="20"/>
          <w:szCs w:val="20"/>
        </w:rPr>
        <w:t>Prace klasowe</w:t>
      </w:r>
    </w:p>
    <w:p w:rsidR="00603442" w:rsidRPr="00723A09" w:rsidRDefault="00603442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przeprowadza się w formie pisemnej, a ich celem jest sprawdzenie wiadomości i umiejętności ucznia z zakresu danego działu,</w:t>
      </w:r>
    </w:p>
    <w:p w:rsidR="00603442" w:rsidRDefault="00603442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planuje się na zakończenie każdego działu,</w:t>
      </w:r>
    </w:p>
    <w:p w:rsidR="00603442" w:rsidRDefault="00603442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uczeń jest informowany o planowanej pracy klasowej z co najmniej tygodniowym wyprzedzeniem,</w:t>
      </w:r>
    </w:p>
    <w:p w:rsidR="00603442" w:rsidRDefault="00603442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przed każdą pracą klasowa nauczyciel podaje jej zakres programowy,</w:t>
      </w:r>
    </w:p>
    <w:p w:rsidR="00603442" w:rsidRDefault="00603442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każda pracę klasową poprzedza lekcja powtórzeniowa (lub dwie lekcje), podczas której nauczyciel zwraca uwagę uczniów na najważniejsze zagadnienia z danego działu,</w:t>
      </w:r>
    </w:p>
    <w:p w:rsidR="00603442" w:rsidRDefault="00603442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pracę klasową napisaną na ocenę niedostateczną uczeń ma obowiązek poprawić w terminie do dwóch tygodni po omówieniu pracy klasowej i poinformowania o ocenach,</w:t>
      </w:r>
    </w:p>
    <w:p w:rsidR="00603442" w:rsidRDefault="00603442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prace klasowa napisaną na ocenę niższą niż bardzo dobra uczeń może poprawić, poprawa jest dobrowolna i odbywa się w ciągu dwóch tygodni od dnia poinformowania o ocenach,</w:t>
      </w:r>
    </w:p>
    <w:p w:rsidR="00603442" w:rsidRDefault="00603442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- uczeń poprawia pracę klasową tylko raz i brana jest pod </w:t>
      </w:r>
      <w:r w:rsidR="00E84C00">
        <w:rPr>
          <w:sz w:val="20"/>
          <w:szCs w:val="20"/>
        </w:rPr>
        <w:t>uwagę ocena z pracy poprawionej,</w:t>
      </w:r>
    </w:p>
    <w:p w:rsidR="00E84C00" w:rsidRPr="00603442" w:rsidRDefault="00E84C00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w przypadku nieobecności ucznia z powodów usprawiedliwionych, uczeń ma prawo do dodatkowego terminu napisania zaległej pracy klasowej w nieprzekraczalnym terminie 10 dni roboczych od momentu pojawienia się ucznia w szkole.</w:t>
      </w:r>
    </w:p>
    <w:p w:rsidR="00603442" w:rsidRPr="00603442" w:rsidRDefault="00603442" w:rsidP="005A13D6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Kartkówki</w:t>
      </w:r>
    </w:p>
    <w:p w:rsidR="00603442" w:rsidRDefault="00603442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przeprowadza się w formie pisemnej</w:t>
      </w:r>
      <w:r w:rsidR="00505D4F">
        <w:rPr>
          <w:sz w:val="20"/>
          <w:szCs w:val="20"/>
        </w:rPr>
        <w:t>, a ich celem jest sprawdzenie wiadomości i umiejętności</w:t>
      </w:r>
      <w:r w:rsidR="00CF431D">
        <w:rPr>
          <w:sz w:val="20"/>
          <w:szCs w:val="20"/>
        </w:rPr>
        <w:t xml:space="preserve"> ucznia z zakresu programowego od 3 do 5</w:t>
      </w:r>
      <w:r w:rsidR="00505D4F">
        <w:rPr>
          <w:sz w:val="20"/>
          <w:szCs w:val="20"/>
        </w:rPr>
        <w:t xml:space="preserve"> ostatnich jednostek lekcyjnych,</w:t>
      </w:r>
    </w:p>
    <w:p w:rsidR="00505D4F" w:rsidRDefault="00505D4F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9C518C">
        <w:rPr>
          <w:sz w:val="20"/>
          <w:szCs w:val="20"/>
        </w:rPr>
        <w:t>nauczyciel nie ma obowiązku uprzedzania uczniów o terminie i zakresie programowym kartkówki,</w:t>
      </w:r>
    </w:p>
    <w:p w:rsidR="009C518C" w:rsidRDefault="009C518C" w:rsidP="0060344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kartkówka jest tak skonstruowana, by uczeń mógł wykonać wszystkie polecenia w czasie nie dłuższym niż 15-20 minut,</w:t>
      </w:r>
    </w:p>
    <w:p w:rsidR="009C518C" w:rsidRDefault="009C518C" w:rsidP="009C518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- umiejętności i wiadomości objęte kartkówką wchodzą w zakres pracy klasowej przeprowadzanej po zakończeniu działu i tym samym zła ocena z kartkówki może </w:t>
      </w:r>
      <w:r w:rsidR="00E84C00">
        <w:rPr>
          <w:sz w:val="20"/>
          <w:szCs w:val="20"/>
        </w:rPr>
        <w:t>zostać poprawiona praca klasową,</w:t>
      </w:r>
    </w:p>
    <w:p w:rsidR="00E84C00" w:rsidRDefault="00E84C00" w:rsidP="009C518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oceny z kartkówek mogą być poprawione ustnie lub w szczególnych przypadkach pisemnie,</w:t>
      </w:r>
    </w:p>
    <w:p w:rsidR="00E84C00" w:rsidRDefault="00E84C00" w:rsidP="009C518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w przypadku nieobecności ucznia z powodów usprawiedliwionych, uczeń ma prawo do dodatkowego terminu napisania zaległej kartkówki w nieprzekraczalnym terminie 10 dni roboczych od momentu pojawienia się ucznia w szkole.</w:t>
      </w:r>
    </w:p>
    <w:p w:rsidR="009C518C" w:rsidRPr="00905B61" w:rsidRDefault="009C518C" w:rsidP="009C518C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905B61">
        <w:rPr>
          <w:b/>
          <w:sz w:val="20"/>
          <w:szCs w:val="20"/>
        </w:rPr>
        <w:t>Odpowiedź ustna</w:t>
      </w:r>
    </w:p>
    <w:p w:rsidR="009C518C" w:rsidRDefault="009C33B7" w:rsidP="00905B6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</w:t>
      </w:r>
      <w:r w:rsidR="009C518C">
        <w:rPr>
          <w:sz w:val="20"/>
          <w:szCs w:val="20"/>
        </w:rPr>
        <w:t xml:space="preserve"> obejmuje zakres programowy aktualnie</w:t>
      </w:r>
      <w:r>
        <w:rPr>
          <w:sz w:val="20"/>
          <w:szCs w:val="20"/>
        </w:rPr>
        <w:t xml:space="preserve"> realizowanego działu,</w:t>
      </w:r>
    </w:p>
    <w:p w:rsidR="009C33B7" w:rsidRDefault="009C33B7" w:rsidP="00905B6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36E84">
        <w:rPr>
          <w:sz w:val="20"/>
          <w:szCs w:val="20"/>
        </w:rPr>
        <w:t xml:space="preserve">oceniając odpowiedź ustną nauczyciel bierze pod uwagę: zgodność wypowiedzi z postawionym pytaniem, </w:t>
      </w:r>
      <w:r w:rsidR="006033C7">
        <w:rPr>
          <w:sz w:val="20"/>
          <w:szCs w:val="20"/>
        </w:rPr>
        <w:t>prawidłowe posługiwanie się pojęciami matematycznymi, zawartość merytoryczną wypowiedzi, sposób formułowania wypowiedzi.</w:t>
      </w:r>
    </w:p>
    <w:p w:rsidR="006033C7" w:rsidRPr="006033C7" w:rsidRDefault="006033C7" w:rsidP="006033C7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6033C7">
        <w:rPr>
          <w:b/>
          <w:sz w:val="20"/>
          <w:szCs w:val="20"/>
        </w:rPr>
        <w:t>Praca domowa</w:t>
      </w:r>
    </w:p>
    <w:p w:rsidR="006033C7" w:rsidRDefault="006033C7" w:rsidP="006033C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jest pisemną lub ustną formą ćwiczenia umiejętności</w:t>
      </w:r>
      <w:r w:rsidR="006A335F">
        <w:rPr>
          <w:sz w:val="20"/>
          <w:szCs w:val="20"/>
        </w:rPr>
        <w:t xml:space="preserve"> i utrwalania wiadomości zdobytych przez ucznia podczas lekcji,</w:t>
      </w:r>
    </w:p>
    <w:p w:rsidR="006A335F" w:rsidRDefault="006A335F" w:rsidP="006033C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pisemną pracę domową uczeń wykonuje w zeszycie, zeszycie ćwiczeń lub w formie zleconej przez nauczyciela,</w:t>
      </w:r>
    </w:p>
    <w:p w:rsidR="006A335F" w:rsidRDefault="006A335F" w:rsidP="006033C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06B10">
        <w:rPr>
          <w:sz w:val="20"/>
          <w:szCs w:val="20"/>
        </w:rPr>
        <w:t>brak pracy domowej jest oceniany zgodnie z umową nauczyciela z uczniami, przy uwzględnieniu Wewnątrzszkolnego Systemu Oceniania,</w:t>
      </w:r>
    </w:p>
    <w:p w:rsidR="00806B10" w:rsidRDefault="00806B10" w:rsidP="006033C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przy wystawianiu oceny za pracę domową nauczyciel bierze pod uwagę samodzielność i poprawność wykonania,</w:t>
      </w:r>
    </w:p>
    <w:p w:rsidR="00806B10" w:rsidRDefault="00806B10" w:rsidP="006033C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nauczyciel nie zadaje pracy domowej na ferie świąteczne, ferie zimowe, dłuższe 9ponad tydzień) przerwy w zajęciach</w:t>
      </w:r>
      <w:r w:rsidR="00E84C00">
        <w:rPr>
          <w:sz w:val="20"/>
          <w:szCs w:val="20"/>
        </w:rPr>
        <w:t>,</w:t>
      </w:r>
    </w:p>
    <w:p w:rsidR="00E84C00" w:rsidRDefault="00E84C00" w:rsidP="006033C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ocenę z pracy domowej uczeń może poprawić wykonując pracę o podobnym zakresie materiału ponownie.</w:t>
      </w:r>
    </w:p>
    <w:p w:rsidR="00806B10" w:rsidRPr="00632D12" w:rsidRDefault="00D35302" w:rsidP="00D35302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632D12">
        <w:rPr>
          <w:b/>
          <w:sz w:val="20"/>
          <w:szCs w:val="20"/>
        </w:rPr>
        <w:t>Aktywność i praca ucznia na lekcjach</w:t>
      </w:r>
    </w:p>
    <w:p w:rsidR="00D35302" w:rsidRDefault="00D35302" w:rsidP="00D3530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są oceniane zależnie od ich charakteru, za pomocą plusów i minusów,</w:t>
      </w:r>
    </w:p>
    <w:p w:rsidR="00D35302" w:rsidRDefault="00D35302" w:rsidP="00D3530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„plus” uczeń może uzyskać m.in. za samodzielne wykonanie krótkiej pracy na lekcji, krótką prawidłową odpowiedź ustną, aktywną pracę w grupie, pomoc koleżeńską na lekcji przy rozwiązywaniu problemu, przygotowanie do lekcji,</w:t>
      </w:r>
    </w:p>
    <w:p w:rsidR="00D35302" w:rsidRDefault="00D35302" w:rsidP="00D3530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- „minus” </w:t>
      </w:r>
      <w:r w:rsidR="00746303">
        <w:rPr>
          <w:sz w:val="20"/>
          <w:szCs w:val="20"/>
        </w:rPr>
        <w:t xml:space="preserve"> uczeń może uzyskać m.in. za brak zadania domowego, brak przygotowania do lekcji ( np. brak przyborów, zeszytu, zeszytu ćwiczeń), brak zaangażowania na lekcji),</w:t>
      </w:r>
    </w:p>
    <w:p w:rsidR="00746303" w:rsidRDefault="00746303" w:rsidP="00D3530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sposób przeliczania „plusów” i „minusów” na oceny jest zgodny z umową miedzy nauczycielem i uczniami,.</w:t>
      </w:r>
    </w:p>
    <w:p w:rsidR="00746303" w:rsidRPr="00632D12" w:rsidRDefault="00632D12" w:rsidP="00746303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632D12">
        <w:rPr>
          <w:b/>
          <w:sz w:val="20"/>
          <w:szCs w:val="20"/>
        </w:rPr>
        <w:t>Ćwiczenia praktyczne</w:t>
      </w:r>
    </w:p>
    <w:p w:rsidR="00632D12" w:rsidRDefault="00632D12" w:rsidP="00632D1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obejmują zadania praktyczne, które uczeń wykonuje na lekcji,</w:t>
      </w:r>
    </w:p>
    <w:p w:rsidR="00632D12" w:rsidRDefault="00632D12" w:rsidP="00632D1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nauczyciel oceniając je bierze pod uwagę: wartość merytoryczną, dokładność wykonania polecenia, staranność, w wypadku pracy w grupie stopień zaangażowania w wykonanie ćwiczenia.</w:t>
      </w:r>
    </w:p>
    <w:p w:rsidR="00632D12" w:rsidRPr="00184138" w:rsidRDefault="00F426C5" w:rsidP="00632D12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184138">
        <w:rPr>
          <w:b/>
          <w:sz w:val="20"/>
          <w:szCs w:val="20"/>
        </w:rPr>
        <w:t>Prace dodatkowe</w:t>
      </w:r>
    </w:p>
    <w:p w:rsidR="00F426C5" w:rsidRDefault="00F426C5" w:rsidP="00F426C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obejmują dodatkowe zadania dla zainteresowanych uczniów, prace projektowe wykonane indywidualnie lub zespołowo, przygotowanie gazetki ściennej, referaty, wykonanie pomocy dydaktycznych, prezentacji multimedialnych i innych,</w:t>
      </w:r>
    </w:p>
    <w:p w:rsidR="00F426C5" w:rsidRDefault="00F426C5" w:rsidP="00F426C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oceniając ten rodzaj pracy nauczyciel bierze pod uwagę: wartość merytoryczną pracy, estetykę wykonania, wkład pracy ucznia, sposób prezentacji, oryginalność i pomysłowość.</w:t>
      </w:r>
    </w:p>
    <w:p w:rsidR="00184138" w:rsidRPr="00184138" w:rsidRDefault="00184138" w:rsidP="00184138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184138">
        <w:rPr>
          <w:b/>
          <w:sz w:val="20"/>
          <w:szCs w:val="20"/>
        </w:rPr>
        <w:t>Szczególne osiągnięcia uczniów</w:t>
      </w:r>
    </w:p>
    <w:p w:rsidR="00184138" w:rsidRDefault="00184138" w:rsidP="0018413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w tym udział w konkursach przedmiotowych, szkolnych i pozaszkolnych są oceniane zgodnie z zasadami WSO,</w:t>
      </w:r>
    </w:p>
    <w:p w:rsidR="00184138" w:rsidRDefault="00184138" w:rsidP="0018413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jeśli uczeń biorący udział w konkursach otrzyma co najmniej wyróżnienie w dwóch różnych konkursach związanych z matematyką w danym roku szkolnym, ma możliwość uzyskania oceny o stopień wyższej niż zaplanowana przez nauczyciela na koniec roku szkolnego.</w:t>
      </w:r>
    </w:p>
    <w:p w:rsidR="00E83206" w:rsidRDefault="00E83206" w:rsidP="00E83206">
      <w:pPr>
        <w:rPr>
          <w:b/>
          <w:sz w:val="20"/>
          <w:szCs w:val="20"/>
        </w:rPr>
      </w:pPr>
      <w:r w:rsidRPr="00E83206">
        <w:rPr>
          <w:b/>
          <w:sz w:val="20"/>
          <w:szCs w:val="20"/>
        </w:rPr>
        <w:t xml:space="preserve">V. Ustalenia przewidywanej rocznej i śródrocznej oceny klasyfikacyjnej </w:t>
      </w:r>
    </w:p>
    <w:p w:rsidR="00E83206" w:rsidRDefault="00E83206" w:rsidP="00E8320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- o</w:t>
      </w:r>
      <w:r w:rsidRPr="00E83206">
        <w:rPr>
          <w:sz w:val="20"/>
          <w:szCs w:val="20"/>
        </w:rPr>
        <w:t>cena śródroczna (roczna) nie jest średni</w:t>
      </w:r>
      <w:r>
        <w:rPr>
          <w:sz w:val="20"/>
          <w:szCs w:val="20"/>
        </w:rPr>
        <w:t>ą arytmetyczną ocen cząstkowych,</w:t>
      </w:r>
    </w:p>
    <w:p w:rsidR="00E83206" w:rsidRDefault="00E83206" w:rsidP="00E8320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o</w:t>
      </w:r>
      <w:r w:rsidRPr="00E83206">
        <w:rPr>
          <w:sz w:val="20"/>
          <w:szCs w:val="20"/>
        </w:rPr>
        <w:t>stateczną ocenę śródrocz</w:t>
      </w:r>
      <w:r>
        <w:rPr>
          <w:sz w:val="20"/>
          <w:szCs w:val="20"/>
        </w:rPr>
        <w:t>ną (roczną) wystawia nauczyciel,</w:t>
      </w:r>
    </w:p>
    <w:p w:rsidR="00E83206" w:rsidRDefault="00E83206" w:rsidP="00E8320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p</w:t>
      </w:r>
      <w:r w:rsidRPr="00E83206">
        <w:rPr>
          <w:sz w:val="20"/>
          <w:szCs w:val="20"/>
        </w:rPr>
        <w:t>rzy wystawianiu oceny śródrocznej (rocznej) naucz</w:t>
      </w:r>
      <w:r>
        <w:rPr>
          <w:sz w:val="20"/>
          <w:szCs w:val="20"/>
        </w:rPr>
        <w:t>yciel uwzględnia postępy ucznia,</w:t>
      </w:r>
    </w:p>
    <w:p w:rsidR="00E83206" w:rsidRDefault="00E83206" w:rsidP="00E83206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lastRenderedPageBreak/>
        <w:t>- o</w:t>
      </w:r>
      <w:r w:rsidRPr="00E83206">
        <w:rPr>
          <w:sz w:val="20"/>
          <w:szCs w:val="20"/>
        </w:rPr>
        <w:t>cena śródroczna jest ustalona ze wszystkich ocen bieżących z pierwszego okresu, natomiast ocena roczna ustalana jest ze wszystkich ocen bieżących uzyskanych przez ucznia w ciągu całego roku szkolnego i nie jest śred</w:t>
      </w:r>
      <w:r>
        <w:rPr>
          <w:sz w:val="20"/>
          <w:szCs w:val="20"/>
        </w:rPr>
        <w:t>nią arytmetyczną ocen bieżących.</w:t>
      </w:r>
    </w:p>
    <w:p w:rsidR="00E83206" w:rsidRDefault="00E83206" w:rsidP="00E83206">
      <w:pPr>
        <w:spacing w:after="0" w:line="240" w:lineRule="auto"/>
        <w:rPr>
          <w:sz w:val="20"/>
          <w:szCs w:val="20"/>
        </w:rPr>
      </w:pPr>
    </w:p>
    <w:p w:rsidR="0048044A" w:rsidRPr="0048044A" w:rsidRDefault="00E83206" w:rsidP="0048044A">
      <w:pPr>
        <w:pStyle w:val="Akapitzlist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CF431D">
        <w:rPr>
          <w:b/>
          <w:sz w:val="20"/>
          <w:szCs w:val="20"/>
        </w:rPr>
        <w:t>Warunki i tryb uzyskania wyższej niż przewidywana rocznej oc</w:t>
      </w:r>
      <w:r w:rsidR="00CF431D" w:rsidRPr="00CF431D">
        <w:rPr>
          <w:b/>
          <w:sz w:val="20"/>
          <w:szCs w:val="20"/>
        </w:rPr>
        <w:t>eny klasyfikacyjnej</w:t>
      </w:r>
    </w:p>
    <w:p w:rsidR="0048044A" w:rsidRDefault="0048044A" w:rsidP="0048044A">
      <w:pPr>
        <w:pStyle w:val="Akapitzlist"/>
        <w:spacing w:after="0" w:line="240" w:lineRule="auto"/>
        <w:ind w:left="360"/>
        <w:rPr>
          <w:b/>
          <w:sz w:val="20"/>
          <w:szCs w:val="20"/>
        </w:rPr>
      </w:pPr>
    </w:p>
    <w:p w:rsidR="0048044A" w:rsidRPr="0048044A" w:rsidRDefault="0048044A" w:rsidP="0048044A">
      <w:pPr>
        <w:numPr>
          <w:ilvl w:val="1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Za przewidywaną ocenę roczną przyjmuje się ocenę zaproponowaną przez nauczyciela zgodnie z terminem ustalonym w Statucie Szkoły.</w:t>
      </w:r>
    </w:p>
    <w:p w:rsidR="0048044A" w:rsidRPr="0048044A" w:rsidRDefault="0048044A" w:rsidP="0048044A">
      <w:pPr>
        <w:numPr>
          <w:ilvl w:val="1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 xml:space="preserve">Uczeń może ubiegać się o podwyższenie przewidywanej oceny tylko o jeden stopień </w:t>
      </w:r>
    </w:p>
    <w:p w:rsidR="0048044A" w:rsidRPr="0048044A" w:rsidRDefault="0048044A" w:rsidP="0048044A">
      <w:pPr>
        <w:numPr>
          <w:ilvl w:val="1"/>
          <w:numId w:val="1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Uczeń nie może ubiegać się o ocenę celującą, ponieważ jej uzyskanie regulują oddzielne przepisy.</w:t>
      </w:r>
    </w:p>
    <w:p w:rsidR="0048044A" w:rsidRPr="0048044A" w:rsidRDefault="0048044A" w:rsidP="0048044A">
      <w:pPr>
        <w:numPr>
          <w:ilvl w:val="1"/>
          <w:numId w:val="1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09" w:firstLine="0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 xml:space="preserve">  Warunki ubiegania się o ocenę wyższą niż przewidywana:</w:t>
      </w:r>
    </w:p>
    <w:p w:rsidR="0048044A" w:rsidRPr="0048044A" w:rsidRDefault="0048044A" w:rsidP="0048044A">
      <w:pPr>
        <w:shd w:val="clear" w:color="auto" w:fill="FFFFFF"/>
        <w:spacing w:after="0" w:line="240" w:lineRule="auto"/>
        <w:ind w:left="709" w:firstLine="709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-frekwencja na zajęciach z danego przedmiotu nie niższa niż 80% (z wyjątkiem długotrwałej choroby);</w:t>
      </w:r>
    </w:p>
    <w:p w:rsidR="0048044A" w:rsidRPr="0048044A" w:rsidRDefault="0048044A" w:rsidP="0048044A">
      <w:pPr>
        <w:shd w:val="clear" w:color="auto" w:fill="FFFFFF"/>
        <w:spacing w:after="0" w:line="240" w:lineRule="auto"/>
        <w:ind w:left="709" w:firstLine="709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- usprawiedliwienie wszystkich nieobecności na zajęciach;</w:t>
      </w:r>
    </w:p>
    <w:p w:rsidR="0048044A" w:rsidRPr="0048044A" w:rsidRDefault="0048044A" w:rsidP="0048044A">
      <w:pPr>
        <w:shd w:val="clear" w:color="auto" w:fill="FFFFFF"/>
        <w:spacing w:after="0" w:line="240" w:lineRule="auto"/>
        <w:ind w:left="709" w:firstLine="709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 xml:space="preserve">- przystąpienie do wszystkich przewidzianych przez nauczyciela form sprawdzianów i prac pisemnych; </w:t>
      </w:r>
    </w:p>
    <w:p w:rsidR="0048044A" w:rsidRPr="0048044A" w:rsidRDefault="0048044A" w:rsidP="0048044A">
      <w:pPr>
        <w:shd w:val="clear" w:color="auto" w:fill="FFFFFF"/>
        <w:spacing w:after="0" w:line="240" w:lineRule="auto"/>
        <w:ind w:left="1418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- co najmniej połowa uzyskanych ocen bieżących z prac pisemnych ( sprawdziany i kartkówki) jest równa (lub wyższa) od oceny, o którą ubiega się uczeń,</w:t>
      </w:r>
    </w:p>
    <w:p w:rsidR="0048044A" w:rsidRPr="0048044A" w:rsidRDefault="0048044A" w:rsidP="0048044A">
      <w:pPr>
        <w:shd w:val="clear" w:color="auto" w:fill="FFFFFF"/>
        <w:spacing w:after="0" w:line="240" w:lineRule="auto"/>
        <w:ind w:left="1440" w:hanging="22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- skorzystanie z wszystkich oferowanych przez nauczyciela form poprawy, w tym-konsultacji indywidualnych,</w:t>
      </w:r>
    </w:p>
    <w:p w:rsidR="0048044A" w:rsidRPr="0048044A" w:rsidRDefault="0048044A" w:rsidP="0048044A">
      <w:pPr>
        <w:shd w:val="clear" w:color="auto" w:fill="FFFFFF"/>
        <w:spacing w:after="0" w:line="240" w:lineRule="auto"/>
        <w:ind w:left="1440" w:hanging="22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- bieżące przystępowanie do popraw sprawdzianów i otrzymanie z nich ocen co najmniej tej, o którą uczeń się ubiega,</w:t>
      </w:r>
    </w:p>
    <w:p w:rsidR="0048044A" w:rsidRPr="0048044A" w:rsidRDefault="0048044A" w:rsidP="0048044A">
      <w:pPr>
        <w:shd w:val="clear" w:color="auto" w:fill="FFFFFF"/>
        <w:spacing w:after="0" w:line="240" w:lineRule="auto"/>
        <w:ind w:left="1440" w:hanging="22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- w klasyfikacji śródrocznej uczeń miał ocenę wyższą, niż proponowana ocena roczna z danych zajęć edukacyjnych.</w:t>
      </w:r>
    </w:p>
    <w:p w:rsidR="0048044A" w:rsidRPr="0048044A" w:rsidRDefault="0048044A" w:rsidP="0048044A">
      <w:pPr>
        <w:shd w:val="clear" w:color="auto" w:fill="FFFFFF"/>
        <w:spacing w:after="0" w:line="240" w:lineRule="auto"/>
        <w:ind w:left="567" w:hanging="141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5. Jeżeli uczeń nie spełnia wszystkich warunków zapisanych w pkt 4 nie może ubiegać się o podwyższenie przewidywanej oceny końcowo-rocznej.</w:t>
      </w:r>
    </w:p>
    <w:p w:rsidR="0048044A" w:rsidRPr="0048044A" w:rsidRDefault="0048044A" w:rsidP="0048044A">
      <w:pPr>
        <w:shd w:val="clear" w:color="auto" w:fill="FFFFFF"/>
        <w:spacing w:after="0" w:line="240" w:lineRule="auto"/>
        <w:ind w:left="567" w:hanging="141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6. Sprawdzanie wiadomości i umiejętności ucznia odbywa się w formie pisemnej, obejmuje treści edukacyjne z matematyki z II półrocza.</w:t>
      </w:r>
    </w:p>
    <w:p w:rsidR="0048044A" w:rsidRPr="0048044A" w:rsidRDefault="0048044A" w:rsidP="0048044A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7. Sprawdzian i zadania praktyczne opracowuje nauczyciel uczący danego przedmiotu zgodnie z wymaganiami edukacyjnymi.</w:t>
      </w:r>
    </w:p>
    <w:p w:rsidR="0048044A" w:rsidRPr="0048044A" w:rsidRDefault="0048044A" w:rsidP="0048044A">
      <w:pPr>
        <w:shd w:val="clear" w:color="auto" w:fill="FFFFFF"/>
        <w:spacing w:after="0" w:line="240" w:lineRule="auto"/>
        <w:ind w:left="447" w:hanging="21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8. Uczeń otrzymuje podwyższoną ocenę z zajęć eduk. jeżeli napisze sprawdzian i wykona zad. praktyczne uzyskując co najmniej 90% punktów.</w:t>
      </w:r>
    </w:p>
    <w:p w:rsidR="0048044A" w:rsidRPr="0048044A" w:rsidRDefault="0048044A" w:rsidP="0048044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8044A">
        <w:rPr>
          <w:rFonts w:eastAsia="Times New Roman" w:cstheme="minorHAnsi"/>
          <w:sz w:val="20"/>
          <w:szCs w:val="20"/>
          <w:lang w:eastAsia="pl-PL"/>
        </w:rPr>
        <w:t>Ostateczna ocena roczna nie może być niższa od oceny proponowanej, niezależnie od wyników sprawdzianu, do którego przystąpił uczeń w ramach poprawy.</w:t>
      </w:r>
    </w:p>
    <w:p w:rsidR="00CF431D" w:rsidRPr="0048044A" w:rsidRDefault="00CF431D" w:rsidP="0048044A">
      <w:pPr>
        <w:pStyle w:val="Akapitzlist"/>
        <w:spacing w:after="0" w:line="240" w:lineRule="auto"/>
        <w:rPr>
          <w:rFonts w:cstheme="minorHAnsi"/>
          <w:b/>
          <w:sz w:val="20"/>
          <w:szCs w:val="20"/>
        </w:rPr>
      </w:pPr>
    </w:p>
    <w:p w:rsidR="00CF431D" w:rsidRPr="0048044A" w:rsidRDefault="00CF431D" w:rsidP="0048044A">
      <w:pPr>
        <w:spacing w:after="0" w:line="240" w:lineRule="auto"/>
        <w:ind w:left="708"/>
        <w:rPr>
          <w:rFonts w:cstheme="minorHAnsi"/>
          <w:b/>
          <w:sz w:val="20"/>
          <w:szCs w:val="20"/>
        </w:rPr>
      </w:pPr>
    </w:p>
    <w:p w:rsidR="00DE0119" w:rsidRPr="0048044A" w:rsidRDefault="00DE0119" w:rsidP="0048044A">
      <w:pPr>
        <w:spacing w:after="0" w:line="240" w:lineRule="auto"/>
        <w:rPr>
          <w:rFonts w:cstheme="minorHAnsi"/>
          <w:sz w:val="20"/>
          <w:szCs w:val="20"/>
        </w:rPr>
      </w:pPr>
    </w:p>
    <w:sectPr w:rsidR="00DE0119" w:rsidRPr="0048044A" w:rsidSect="005A13D6">
      <w:headerReference w:type="default" r:id="rId8"/>
      <w:footerReference w:type="default" r:id="rId9"/>
      <w:pgSz w:w="11906" w:h="16838"/>
      <w:pgMar w:top="426" w:right="991" w:bottom="284" w:left="85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83" w:rsidRDefault="00076083" w:rsidP="00DE0119">
      <w:pPr>
        <w:spacing w:after="0" w:line="240" w:lineRule="auto"/>
      </w:pPr>
      <w:r>
        <w:separator/>
      </w:r>
    </w:p>
  </w:endnote>
  <w:endnote w:type="continuationSeparator" w:id="1">
    <w:p w:rsidR="00076083" w:rsidRDefault="00076083" w:rsidP="00DE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19" w:rsidRPr="00DE0119" w:rsidRDefault="00DE0119" w:rsidP="00DE0119">
    <w:pPr>
      <w:pStyle w:val="Stopka"/>
      <w:jc w:val="right"/>
      <w:rPr>
        <w:sz w:val="18"/>
        <w:szCs w:val="18"/>
      </w:rPr>
    </w:pPr>
    <w:r w:rsidRPr="00DE0119">
      <w:rPr>
        <w:sz w:val="18"/>
        <w:szCs w:val="18"/>
      </w:rPr>
      <w:t>mgr Izabella Ralska</w:t>
    </w:r>
  </w:p>
  <w:p w:rsidR="00DE0119" w:rsidRDefault="00DE01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83" w:rsidRDefault="00076083" w:rsidP="00DE0119">
      <w:pPr>
        <w:spacing w:after="0" w:line="240" w:lineRule="auto"/>
      </w:pPr>
      <w:r>
        <w:separator/>
      </w:r>
    </w:p>
  </w:footnote>
  <w:footnote w:type="continuationSeparator" w:id="1">
    <w:p w:rsidR="00076083" w:rsidRDefault="00076083" w:rsidP="00DE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7286701BC1E04E3BA6CFA783FD180E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0119" w:rsidRDefault="00DE0119" w:rsidP="00DE0119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DE0119">
          <w:rPr>
            <w:rFonts w:asciiTheme="majorHAnsi" w:eastAsiaTheme="majorEastAsia" w:hAnsiTheme="majorHAnsi" w:cstheme="majorBidi"/>
            <w:sz w:val="20"/>
            <w:szCs w:val="20"/>
          </w:rPr>
          <w:t>Wymagania edukacyjne z matematyki</w:t>
        </w:r>
      </w:p>
    </w:sdtContent>
  </w:sdt>
  <w:p w:rsidR="00DE0119" w:rsidRDefault="00DE01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802"/>
    <w:multiLevelType w:val="hybridMultilevel"/>
    <w:tmpl w:val="158289EA"/>
    <w:lvl w:ilvl="0" w:tplc="6F36E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EAF"/>
    <w:multiLevelType w:val="hybridMultilevel"/>
    <w:tmpl w:val="8F2E5AD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3EA8"/>
    <w:multiLevelType w:val="hybridMultilevel"/>
    <w:tmpl w:val="215C292A"/>
    <w:lvl w:ilvl="0" w:tplc="3F62F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3956"/>
    <w:multiLevelType w:val="hybridMultilevel"/>
    <w:tmpl w:val="60BC8808"/>
    <w:lvl w:ilvl="0" w:tplc="8DBE1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19A"/>
    <w:multiLevelType w:val="hybridMultilevel"/>
    <w:tmpl w:val="071ADB6A"/>
    <w:lvl w:ilvl="0" w:tplc="6F36EE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0FD6"/>
    <w:multiLevelType w:val="multilevel"/>
    <w:tmpl w:val="89B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36364"/>
    <w:multiLevelType w:val="hybridMultilevel"/>
    <w:tmpl w:val="C72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07548"/>
    <w:multiLevelType w:val="hybridMultilevel"/>
    <w:tmpl w:val="444A43C4"/>
    <w:lvl w:ilvl="0" w:tplc="6F36EE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04CB"/>
    <w:multiLevelType w:val="hybridMultilevel"/>
    <w:tmpl w:val="42AE7BDA"/>
    <w:lvl w:ilvl="0" w:tplc="6F36EE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D1E22"/>
    <w:multiLevelType w:val="hybridMultilevel"/>
    <w:tmpl w:val="B010F1AA"/>
    <w:lvl w:ilvl="0" w:tplc="8DBE1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213E0"/>
    <w:multiLevelType w:val="hybridMultilevel"/>
    <w:tmpl w:val="CCF21B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60714"/>
    <w:multiLevelType w:val="hybridMultilevel"/>
    <w:tmpl w:val="752C9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2029C"/>
    <w:multiLevelType w:val="hybridMultilevel"/>
    <w:tmpl w:val="71C65D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119"/>
    <w:rsid w:val="00040763"/>
    <w:rsid w:val="00076083"/>
    <w:rsid w:val="00076E29"/>
    <w:rsid w:val="000A6390"/>
    <w:rsid w:val="00103DB0"/>
    <w:rsid w:val="00184138"/>
    <w:rsid w:val="002230EA"/>
    <w:rsid w:val="00236E84"/>
    <w:rsid w:val="0034640F"/>
    <w:rsid w:val="00432F54"/>
    <w:rsid w:val="00441587"/>
    <w:rsid w:val="0048044A"/>
    <w:rsid w:val="004A2992"/>
    <w:rsid w:val="00505D4F"/>
    <w:rsid w:val="005A13D6"/>
    <w:rsid w:val="005B18D4"/>
    <w:rsid w:val="005C5C4E"/>
    <w:rsid w:val="006033C7"/>
    <w:rsid w:val="00603442"/>
    <w:rsid w:val="00632D12"/>
    <w:rsid w:val="006A335F"/>
    <w:rsid w:val="00723A09"/>
    <w:rsid w:val="00735778"/>
    <w:rsid w:val="007453F7"/>
    <w:rsid w:val="00746303"/>
    <w:rsid w:val="00805EBA"/>
    <w:rsid w:val="00806B10"/>
    <w:rsid w:val="008A03E4"/>
    <w:rsid w:val="008E77DB"/>
    <w:rsid w:val="008F09A8"/>
    <w:rsid w:val="00905B61"/>
    <w:rsid w:val="0095446F"/>
    <w:rsid w:val="009C33B7"/>
    <w:rsid w:val="009C518C"/>
    <w:rsid w:val="00C82C50"/>
    <w:rsid w:val="00CF431D"/>
    <w:rsid w:val="00D35302"/>
    <w:rsid w:val="00D670B9"/>
    <w:rsid w:val="00DE0119"/>
    <w:rsid w:val="00E83206"/>
    <w:rsid w:val="00E84C00"/>
    <w:rsid w:val="00EC246B"/>
    <w:rsid w:val="00F4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19"/>
  </w:style>
  <w:style w:type="paragraph" w:styleId="Stopka">
    <w:name w:val="footer"/>
    <w:basedOn w:val="Normalny"/>
    <w:link w:val="StopkaZnak"/>
    <w:uiPriority w:val="99"/>
    <w:unhideWhenUsed/>
    <w:rsid w:val="00DE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19"/>
  </w:style>
  <w:style w:type="paragraph" w:styleId="Tekstdymka">
    <w:name w:val="Balloon Text"/>
    <w:basedOn w:val="Normalny"/>
    <w:link w:val="TekstdymkaZnak"/>
    <w:uiPriority w:val="99"/>
    <w:semiHidden/>
    <w:unhideWhenUsed/>
    <w:rsid w:val="00DE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0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86701BC1E04E3BA6CFA783FD180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D7C5E-2462-41C3-B115-E79C9D710C8C}"/>
      </w:docPartPr>
      <w:docPartBody>
        <w:p w:rsidR="004A1071" w:rsidRDefault="00175AA5" w:rsidP="00175AA5">
          <w:pPr>
            <w:pStyle w:val="7286701BC1E04E3BA6CFA783FD180E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5AA5"/>
    <w:rsid w:val="00000BC0"/>
    <w:rsid w:val="00175AA5"/>
    <w:rsid w:val="004A1071"/>
    <w:rsid w:val="00C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86701BC1E04E3BA6CFA783FD180EA0">
    <w:name w:val="7286701BC1E04E3BA6CFA783FD180EA0"/>
    <w:rsid w:val="00175AA5"/>
  </w:style>
  <w:style w:type="paragraph" w:customStyle="1" w:styleId="59DD6190398E428DAF03197755DD065E">
    <w:name w:val="59DD6190398E428DAF03197755DD065E"/>
    <w:rsid w:val="00175A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DDA4-85FA-47C0-A22E-09952CEB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1714</Words>
  <Characters>10285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matematyki</vt:lpstr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matematyki</dc:title>
  <dc:creator>Iza</dc:creator>
  <cp:lastModifiedBy>Iza</cp:lastModifiedBy>
  <cp:revision>30</cp:revision>
  <dcterms:created xsi:type="dcterms:W3CDTF">2022-09-12T22:59:00Z</dcterms:created>
  <dcterms:modified xsi:type="dcterms:W3CDTF">2023-09-13T14:22:00Z</dcterms:modified>
</cp:coreProperties>
</file>