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7A4A" w14:textId="77777777" w:rsidR="00752934" w:rsidRDefault="00AE4954" w:rsidP="00F97C85">
      <w:pPr>
        <w:shd w:val="clear" w:color="auto" w:fill="FFFFFF" w:themeFill="background1"/>
        <w:spacing w:after="0" w:line="288" w:lineRule="auto"/>
        <w:jc w:val="both"/>
        <w:rPr>
          <w:rFonts w:ascii="Times New Roman" w:hAnsi="Times New Roman"/>
          <w:b/>
          <w:bCs/>
          <w:sz w:val="31"/>
          <w:szCs w:val="31"/>
        </w:rPr>
      </w:pPr>
      <w:r w:rsidRPr="00AE4954">
        <w:rPr>
          <w:rFonts w:ascii="Times New Roman" w:hAnsi="Times New Roman"/>
          <w:b/>
          <w:bCs/>
          <w:sz w:val="31"/>
          <w:szCs w:val="31"/>
        </w:rPr>
        <w:t>Informačná povinnosť prevádzkovateľa vo vzťahu k dotknutým osobám</w:t>
      </w:r>
      <w:r>
        <w:rPr>
          <w:rFonts w:ascii="Times New Roman" w:hAnsi="Times New Roman"/>
          <w:b/>
          <w:bCs/>
          <w:sz w:val="31"/>
          <w:szCs w:val="31"/>
        </w:rPr>
        <w:t xml:space="preserve"> (najmä </w:t>
      </w:r>
      <w:r w:rsidR="00E551C7">
        <w:rPr>
          <w:rFonts w:ascii="Times New Roman" w:hAnsi="Times New Roman"/>
          <w:b/>
          <w:bCs/>
          <w:sz w:val="31"/>
          <w:szCs w:val="31"/>
        </w:rPr>
        <w:t>–</w:t>
      </w:r>
      <w:r>
        <w:rPr>
          <w:rFonts w:ascii="Times New Roman" w:hAnsi="Times New Roman"/>
          <w:b/>
          <w:bCs/>
          <w:sz w:val="31"/>
          <w:szCs w:val="31"/>
        </w:rPr>
        <w:t xml:space="preserve"> </w:t>
      </w:r>
      <w:r w:rsidR="00E551C7">
        <w:rPr>
          <w:rFonts w:ascii="Times New Roman" w:hAnsi="Times New Roman"/>
          <w:b/>
          <w:bCs/>
          <w:sz w:val="31"/>
          <w:szCs w:val="31"/>
        </w:rPr>
        <w:t>žiaci/študenti</w:t>
      </w:r>
      <w:r>
        <w:rPr>
          <w:rFonts w:ascii="Times New Roman" w:hAnsi="Times New Roman"/>
          <w:b/>
          <w:bCs/>
          <w:sz w:val="31"/>
          <w:szCs w:val="31"/>
        </w:rPr>
        <w:t>, zákonní zástupcovia, rodičia</w:t>
      </w:r>
      <w:r w:rsidR="00E551C7">
        <w:rPr>
          <w:rFonts w:ascii="Times New Roman" w:hAnsi="Times New Roman"/>
          <w:b/>
          <w:bCs/>
          <w:sz w:val="31"/>
          <w:szCs w:val="31"/>
        </w:rPr>
        <w:t>, tretie osoby</w:t>
      </w:r>
      <w:r>
        <w:rPr>
          <w:rFonts w:ascii="Times New Roman" w:hAnsi="Times New Roman"/>
          <w:b/>
          <w:bCs/>
          <w:sz w:val="31"/>
          <w:szCs w:val="31"/>
        </w:rPr>
        <w:t>)</w:t>
      </w:r>
    </w:p>
    <w:p w14:paraId="7FD82532" w14:textId="77777777" w:rsidR="00AE4954" w:rsidRPr="00AE4954" w:rsidRDefault="00AE4954" w:rsidP="00F97C85">
      <w:pPr>
        <w:shd w:val="clear" w:color="auto" w:fill="FFFFFF" w:themeFill="background1"/>
        <w:spacing w:after="0" w:line="288" w:lineRule="auto"/>
        <w:jc w:val="both"/>
        <w:rPr>
          <w:rFonts w:ascii="Times New Roman" w:hAnsi="Times New Roman"/>
          <w:b/>
          <w:bCs/>
          <w:sz w:val="31"/>
          <w:szCs w:val="31"/>
        </w:rPr>
      </w:pPr>
      <w:r>
        <w:rPr>
          <w:rFonts w:ascii="Times New Roman" w:hAnsi="Times New Roman"/>
          <w:b/>
          <w:bCs/>
          <w:sz w:val="31"/>
          <w:szCs w:val="31"/>
        </w:rPr>
        <w:t>-----------------------------------------------------------------------------------</w:t>
      </w:r>
    </w:p>
    <w:p w14:paraId="2217F7D6" w14:textId="77777777" w:rsidR="00752934" w:rsidRPr="00EE723F" w:rsidRDefault="00752934" w:rsidP="00F97C85">
      <w:pPr>
        <w:shd w:val="clear" w:color="auto" w:fill="FFFFFF"/>
        <w:spacing w:after="0" w:line="288" w:lineRule="auto"/>
        <w:rPr>
          <w:rFonts w:ascii="Times New Roman" w:hAnsi="Times New Roman"/>
          <w:bCs/>
          <w:sz w:val="24"/>
          <w:szCs w:val="24"/>
          <w:lang w:eastAsia="sk-SK"/>
        </w:rPr>
      </w:pPr>
    </w:p>
    <w:p w14:paraId="0C8B8C36" w14:textId="77777777" w:rsidR="00BA3C0D" w:rsidRPr="00EE723F" w:rsidRDefault="00BA3C0D" w:rsidP="001F21DD">
      <w:pPr>
        <w:pStyle w:val="Normlny1"/>
        <w:spacing w:before="0" w:beforeAutospacing="0" w:after="0" w:afterAutospacing="0" w:line="288" w:lineRule="auto"/>
        <w:jc w:val="both"/>
        <w:rPr>
          <w:color w:val="000000" w:themeColor="text1"/>
        </w:rPr>
      </w:pPr>
      <w:r w:rsidRPr="00EE723F">
        <w:rPr>
          <w:color w:val="000000" w:themeColor="text1"/>
        </w:rPr>
        <w:t xml:space="preserve">V zákone </w:t>
      </w:r>
      <w:r w:rsidRPr="00EE723F">
        <w:rPr>
          <w:b/>
          <w:color w:val="000000" w:themeColor="text1"/>
        </w:rPr>
        <w:t xml:space="preserve">č. 18/2018 </w:t>
      </w:r>
      <w:r w:rsidR="00974C29" w:rsidRPr="00EE723F">
        <w:rPr>
          <w:b/>
          <w:color w:val="000000" w:themeColor="text1"/>
        </w:rPr>
        <w:t>Z.z.</w:t>
      </w:r>
      <w:r w:rsidRPr="00EE723F">
        <w:rPr>
          <w:b/>
          <w:color w:val="000000" w:themeColor="text1"/>
        </w:rPr>
        <w:t xml:space="preserve"> o ochrane osobných údajov a o zmene a doplnení niektorých zákonov</w:t>
      </w:r>
      <w:r w:rsidRPr="00EE723F">
        <w:rPr>
          <w:color w:val="000000" w:themeColor="text1"/>
        </w:rPr>
        <w:t xml:space="preserve"> s účinnosťou od 25.05.2018 (ďalej len ,,zákon“ alebo „zákon č. 18/2018 Z.z.“) sú zásady spracúvania premietnuté do ustanovení § 6 až § 12. Tieto základné princípy v zásade reflektujú doterajšiu právnu úpravu ochrany osobných údajov, pričom Nariadenie a zákon č. 18/2018 </w:t>
      </w:r>
      <w:r w:rsidR="00974C29" w:rsidRPr="00EE723F">
        <w:rPr>
          <w:color w:val="000000" w:themeColor="text1"/>
        </w:rPr>
        <w:t>Z.z.</w:t>
      </w:r>
      <w:r w:rsidRPr="00EE723F">
        <w:rPr>
          <w:color w:val="000000" w:themeColor="text1"/>
        </w:rPr>
        <w:t xml:space="preserve"> jednotlivé zásady precizujú a stanovujú konkrétnejšie pravidlá pre prevádzkovateľov. Zásady sa prelínajú celým Nariadením a zákonom č. 18/2018 </w:t>
      </w:r>
      <w:r w:rsidR="00974C29" w:rsidRPr="00EE723F">
        <w:rPr>
          <w:color w:val="000000" w:themeColor="text1"/>
        </w:rPr>
        <w:t>Z.z.</w:t>
      </w:r>
      <w:r w:rsidRPr="00EE723F">
        <w:rPr>
          <w:color w:val="000000" w:themeColor="text1"/>
        </w:rPr>
        <w:t xml:space="preserve"> a ovplyvňujú výklad jednotlivých ustanovení, ako aj ich správnu aplikáciu.</w:t>
      </w:r>
    </w:p>
    <w:p w14:paraId="608EA152" w14:textId="77777777" w:rsidR="00BA3C0D" w:rsidRPr="00EE723F" w:rsidRDefault="0044277C" w:rsidP="001F21DD">
      <w:pPr>
        <w:pStyle w:val="Normlny1"/>
        <w:spacing w:before="0" w:beforeAutospacing="0" w:after="0" w:afterAutospacing="0" w:line="288" w:lineRule="auto"/>
        <w:jc w:val="both"/>
        <w:rPr>
          <w:color w:val="000000" w:themeColor="text1"/>
        </w:rPr>
      </w:pPr>
      <w:r w:rsidRPr="00EE723F">
        <w:rPr>
          <w:b/>
          <w:color w:val="000000" w:themeColor="text1"/>
        </w:rPr>
        <w:t>Z</w:t>
      </w:r>
      <w:r w:rsidR="00BA3C0D" w:rsidRPr="00EE723F">
        <w:rPr>
          <w:b/>
          <w:color w:val="000000" w:themeColor="text1"/>
        </w:rPr>
        <w:t>ákonnosť</w:t>
      </w:r>
      <w:r w:rsidR="00BA3C0D" w:rsidRPr="00EE723F">
        <w:rPr>
          <w:color w:val="000000" w:themeColor="text1"/>
        </w:rPr>
        <w:t xml:space="preserve"> možno označiť za jeden z najdôležitejších princípov ochrany osobných údajov. </w:t>
      </w:r>
    </w:p>
    <w:p w14:paraId="5ACFBF59" w14:textId="77777777" w:rsidR="00BA3C0D" w:rsidRPr="00EE723F" w:rsidRDefault="00BA3C0D" w:rsidP="006B17A2">
      <w:pPr>
        <w:numPr>
          <w:ilvl w:val="1"/>
          <w:numId w:val="5"/>
        </w:numPr>
        <w:spacing w:after="0" w:line="288" w:lineRule="auto"/>
        <w:jc w:val="both"/>
        <w:rPr>
          <w:rFonts w:ascii="Times New Roman" w:hAnsi="Times New Roman"/>
          <w:color w:val="0D0D0D"/>
          <w:sz w:val="24"/>
          <w:szCs w:val="24"/>
        </w:rPr>
      </w:pPr>
      <w:r w:rsidRPr="00EE723F">
        <w:rPr>
          <w:rFonts w:ascii="Times New Roman" w:hAnsi="Times New Roman"/>
          <w:b/>
          <w:color w:val="0D0D0D"/>
          <w:sz w:val="24"/>
          <w:szCs w:val="24"/>
          <w:u w:val="single"/>
        </w:rPr>
        <w:t>Čl. 5 ods. 1 písm. a) Nariadenia</w:t>
      </w:r>
      <w:r w:rsidRPr="00EE723F">
        <w:rPr>
          <w:rFonts w:ascii="Times New Roman" w:hAnsi="Times New Roman"/>
          <w:color w:val="0D0D0D"/>
          <w:sz w:val="24"/>
          <w:szCs w:val="24"/>
        </w:rPr>
        <w:t xml:space="preserve"> </w:t>
      </w:r>
      <w:r w:rsidRPr="00EE723F">
        <w:rPr>
          <w:rFonts w:ascii="Times New Roman" w:hAnsi="Times New Roman"/>
          <w:b/>
          <w:i/>
          <w:color w:val="0D0D0D"/>
          <w:sz w:val="24"/>
          <w:szCs w:val="24"/>
        </w:rPr>
        <w:t>Osobné údaje musia byť spracúvané zákonným spôsobom, spravodlivo a transparentne vo vzťahu k dotknutej osobe (,,zákonnosť, spravodlivosť a transparentnosť“).</w:t>
      </w:r>
    </w:p>
    <w:p w14:paraId="6EEC9D22" w14:textId="77777777" w:rsidR="00BA3C0D" w:rsidRPr="00EE723F" w:rsidRDefault="00BA3C0D" w:rsidP="006B17A2">
      <w:pPr>
        <w:numPr>
          <w:ilvl w:val="1"/>
          <w:numId w:val="5"/>
        </w:numPr>
        <w:spacing w:after="0" w:line="288" w:lineRule="auto"/>
        <w:jc w:val="both"/>
        <w:rPr>
          <w:rFonts w:ascii="Times New Roman" w:hAnsi="Times New Roman"/>
          <w:color w:val="0D0D0D"/>
          <w:sz w:val="24"/>
          <w:szCs w:val="24"/>
        </w:rPr>
      </w:pPr>
      <w:r w:rsidRPr="00EE723F">
        <w:rPr>
          <w:rFonts w:ascii="Times New Roman" w:hAnsi="Times New Roman"/>
          <w:b/>
          <w:color w:val="0D0D0D"/>
          <w:sz w:val="24"/>
          <w:szCs w:val="24"/>
          <w:u w:val="single"/>
        </w:rPr>
        <w:t xml:space="preserve">§ 6 zákona č. 18/2018 </w:t>
      </w:r>
      <w:r w:rsidR="00974C29" w:rsidRPr="00EE723F">
        <w:rPr>
          <w:rFonts w:ascii="Times New Roman" w:hAnsi="Times New Roman"/>
          <w:b/>
          <w:color w:val="0D0D0D"/>
          <w:sz w:val="24"/>
          <w:szCs w:val="24"/>
          <w:u w:val="single"/>
        </w:rPr>
        <w:t>Z.z.</w:t>
      </w:r>
      <w:r w:rsidRPr="00EE723F">
        <w:rPr>
          <w:rFonts w:ascii="Times New Roman" w:hAnsi="Times New Roman"/>
          <w:color w:val="0D0D0D"/>
          <w:sz w:val="24"/>
          <w:szCs w:val="24"/>
        </w:rPr>
        <w:t xml:space="preserve"> </w:t>
      </w:r>
      <w:r w:rsidRPr="00EE723F">
        <w:rPr>
          <w:rFonts w:ascii="Times New Roman" w:hAnsi="Times New Roman"/>
          <w:b/>
          <w:i/>
          <w:color w:val="0D0D0D"/>
          <w:sz w:val="24"/>
          <w:szCs w:val="24"/>
        </w:rPr>
        <w:t>„Osobné údaje možno spracúvať len zákonným spôsobom a tak, aby nedošlo k porušeniu základných práv dotknutej osoby“</w:t>
      </w:r>
    </w:p>
    <w:p w14:paraId="06551F76" w14:textId="77777777" w:rsidR="00BA3C0D" w:rsidRPr="00EE723F" w:rsidRDefault="00BA3C0D" w:rsidP="001F21DD">
      <w:pPr>
        <w:pStyle w:val="Normlny1"/>
        <w:spacing w:before="0" w:beforeAutospacing="0" w:after="0" w:afterAutospacing="0" w:line="288" w:lineRule="auto"/>
        <w:jc w:val="both"/>
        <w:rPr>
          <w:rFonts w:eastAsia="Calibri"/>
          <w:color w:val="000000" w:themeColor="text1"/>
          <w:lang w:eastAsia="en-US"/>
        </w:rPr>
      </w:pPr>
    </w:p>
    <w:p w14:paraId="0AA499F5" w14:textId="77777777" w:rsidR="00BA3C0D" w:rsidRPr="00EE723F" w:rsidRDefault="00BA3C0D" w:rsidP="001F21DD">
      <w:pPr>
        <w:pStyle w:val="Normlny1"/>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Školy zaradené do siete škôl a školských zariadení podľa osobitného predpisu, ktoré zabezpečujú výchovu a vzdelávanie podľa tohto zákona prostredníctvom vzdelávacích programov odborov vzdelávania poskytujúcich na seba nadväzujúce stupne vzdelania, tvoria sústavu škôl.</w:t>
      </w:r>
    </w:p>
    <w:p w14:paraId="67B3064C" w14:textId="77777777" w:rsidR="00BA3C0D" w:rsidRPr="00EE723F" w:rsidRDefault="00BA3C0D" w:rsidP="001F21DD">
      <w:pPr>
        <w:pStyle w:val="Normlny1"/>
        <w:spacing w:before="0" w:beforeAutospacing="0" w:after="0" w:afterAutospacing="0" w:line="288" w:lineRule="auto"/>
        <w:jc w:val="both"/>
        <w:rPr>
          <w:rFonts w:eastAsia="Calibri"/>
          <w:color w:val="000000" w:themeColor="text1"/>
          <w:lang w:eastAsia="en-US"/>
        </w:rPr>
      </w:pPr>
    </w:p>
    <w:p w14:paraId="5A057796" w14:textId="77777777" w:rsidR="00BA3C0D" w:rsidRPr="00EE723F" w:rsidRDefault="00BA3C0D" w:rsidP="001F21DD">
      <w:pPr>
        <w:pStyle w:val="Normlny1"/>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Sústavu škôl tvoria tieto druhy škôl:</w:t>
      </w:r>
    </w:p>
    <w:p w14:paraId="1EC99780" w14:textId="77777777" w:rsidR="00BA3C0D" w:rsidRPr="00EE723F" w:rsidRDefault="00BA3C0D" w:rsidP="00AF7919">
      <w:pPr>
        <w:pStyle w:val="Normlny1"/>
        <w:numPr>
          <w:ilvl w:val="0"/>
          <w:numId w:val="19"/>
        </w:numPr>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materská škola,</w:t>
      </w:r>
    </w:p>
    <w:p w14:paraId="36C5D375" w14:textId="77777777" w:rsidR="00BA3C0D" w:rsidRPr="00EE723F" w:rsidRDefault="00BA3C0D" w:rsidP="00AF7919">
      <w:pPr>
        <w:pStyle w:val="Normlny1"/>
        <w:numPr>
          <w:ilvl w:val="0"/>
          <w:numId w:val="19"/>
        </w:numPr>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základná škola,</w:t>
      </w:r>
    </w:p>
    <w:p w14:paraId="5E4DEDB1" w14:textId="77777777" w:rsidR="00BA3C0D" w:rsidRPr="00EE723F" w:rsidRDefault="00BA3C0D" w:rsidP="00AF7919">
      <w:pPr>
        <w:pStyle w:val="Normlny1"/>
        <w:numPr>
          <w:ilvl w:val="0"/>
          <w:numId w:val="19"/>
        </w:numPr>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gymnázium,</w:t>
      </w:r>
    </w:p>
    <w:p w14:paraId="6EA4965C" w14:textId="77777777" w:rsidR="00BA3C0D" w:rsidRPr="00EE723F" w:rsidRDefault="00BA3C0D" w:rsidP="00AF7919">
      <w:pPr>
        <w:pStyle w:val="Normlny1"/>
        <w:numPr>
          <w:ilvl w:val="0"/>
          <w:numId w:val="19"/>
        </w:numPr>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stredná odborná škola,</w:t>
      </w:r>
    </w:p>
    <w:p w14:paraId="3B293950" w14:textId="77777777" w:rsidR="00BA3C0D" w:rsidRPr="00EE723F" w:rsidRDefault="00BA3C0D" w:rsidP="00AF7919">
      <w:pPr>
        <w:pStyle w:val="Normlny1"/>
        <w:numPr>
          <w:ilvl w:val="0"/>
          <w:numId w:val="19"/>
        </w:numPr>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stredná športová škola,</w:t>
      </w:r>
    </w:p>
    <w:p w14:paraId="37888F80" w14:textId="77777777" w:rsidR="00AF7919" w:rsidRDefault="00AF7919" w:rsidP="00AF7919">
      <w:pPr>
        <w:pStyle w:val="Normlny1"/>
        <w:numPr>
          <w:ilvl w:val="0"/>
          <w:numId w:val="19"/>
        </w:numPr>
        <w:spacing w:before="0" w:beforeAutospacing="0" w:after="0" w:afterAutospacing="0" w:line="288" w:lineRule="auto"/>
        <w:jc w:val="both"/>
        <w:rPr>
          <w:rFonts w:eastAsia="Calibri"/>
          <w:color w:val="000000" w:themeColor="text1"/>
          <w:lang w:eastAsia="en-US"/>
        </w:rPr>
      </w:pPr>
      <w:r>
        <w:rPr>
          <w:rFonts w:eastAsia="Calibri"/>
          <w:color w:val="000000" w:themeColor="text1"/>
          <w:lang w:eastAsia="en-US"/>
        </w:rPr>
        <w:t>škola umeleckého priemyslu,</w:t>
      </w:r>
    </w:p>
    <w:p w14:paraId="0CF5E863" w14:textId="77777777" w:rsidR="00BA3C0D" w:rsidRPr="00EE723F" w:rsidRDefault="00BA3C0D" w:rsidP="00AF7919">
      <w:pPr>
        <w:pStyle w:val="Normlny1"/>
        <w:numPr>
          <w:ilvl w:val="0"/>
          <w:numId w:val="19"/>
        </w:numPr>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konzervatórium,</w:t>
      </w:r>
    </w:p>
    <w:p w14:paraId="50E0CAFF" w14:textId="77777777" w:rsidR="00BA3C0D" w:rsidRPr="00EE723F" w:rsidRDefault="00BA3C0D" w:rsidP="00AF7919">
      <w:pPr>
        <w:pStyle w:val="Normlny1"/>
        <w:numPr>
          <w:ilvl w:val="0"/>
          <w:numId w:val="19"/>
        </w:numPr>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školy pre deti a žiakov so špeciálnymi výchovno-vzdelávacími potrebami,</w:t>
      </w:r>
    </w:p>
    <w:p w14:paraId="5AD878D8" w14:textId="77777777" w:rsidR="00BA3C0D" w:rsidRPr="00EE723F" w:rsidRDefault="00BA3C0D" w:rsidP="00AF7919">
      <w:pPr>
        <w:pStyle w:val="Normlny1"/>
        <w:numPr>
          <w:ilvl w:val="0"/>
          <w:numId w:val="19"/>
        </w:numPr>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základná umelecká škola,</w:t>
      </w:r>
    </w:p>
    <w:p w14:paraId="3DA0D900" w14:textId="77777777" w:rsidR="00BA3C0D" w:rsidRPr="00EE723F" w:rsidRDefault="00BA3C0D" w:rsidP="00AF7919">
      <w:pPr>
        <w:pStyle w:val="Normlny1"/>
        <w:numPr>
          <w:ilvl w:val="0"/>
          <w:numId w:val="19"/>
        </w:numPr>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jazyková škola.</w:t>
      </w:r>
    </w:p>
    <w:p w14:paraId="5EB1A95E" w14:textId="77777777" w:rsidR="00752934" w:rsidRPr="00EE723F" w:rsidRDefault="00752934" w:rsidP="001F21DD">
      <w:pPr>
        <w:spacing w:after="0" w:line="288" w:lineRule="auto"/>
        <w:jc w:val="center"/>
        <w:rPr>
          <w:rFonts w:ascii="Times New Roman" w:hAnsi="Times New Roman"/>
          <w:bCs/>
          <w:sz w:val="24"/>
          <w:szCs w:val="24"/>
        </w:rPr>
      </w:pPr>
    </w:p>
    <w:p w14:paraId="60BB6937" w14:textId="77777777" w:rsidR="00752934" w:rsidRDefault="00752934" w:rsidP="001F21DD">
      <w:pPr>
        <w:shd w:val="clear" w:color="auto" w:fill="FFFFFF" w:themeFill="background1"/>
        <w:spacing w:after="0" w:line="288" w:lineRule="auto"/>
        <w:jc w:val="both"/>
        <w:rPr>
          <w:rFonts w:ascii="Times New Roman" w:eastAsia="Times New Roman" w:hAnsi="Times New Roman"/>
          <w:color w:val="000000"/>
          <w:sz w:val="24"/>
          <w:szCs w:val="24"/>
          <w:lang w:eastAsia="sk-SK"/>
        </w:rPr>
      </w:pPr>
      <w:r w:rsidRPr="00EE723F">
        <w:rPr>
          <w:rFonts w:ascii="Times New Roman" w:hAnsi="Times New Roman"/>
          <w:color w:val="000000" w:themeColor="text1"/>
          <w:sz w:val="24"/>
          <w:szCs w:val="24"/>
        </w:rPr>
        <w:t xml:space="preserve">Škola, ktorá spadá do sústavy škôl, sa riadi zákonom </w:t>
      </w:r>
      <w:r w:rsidRPr="00EE723F">
        <w:rPr>
          <w:rFonts w:ascii="Times New Roman" w:eastAsia="Times New Roman" w:hAnsi="Times New Roman"/>
          <w:b/>
          <w:color w:val="000000"/>
          <w:sz w:val="24"/>
          <w:szCs w:val="24"/>
          <w:lang w:eastAsia="sk-SK"/>
        </w:rPr>
        <w:t>č. 245/2008 Z.z.  Zákon o výchove a vzdelávaní (školský zákon) a o zmene a doplnení niektorých zákonov</w:t>
      </w:r>
      <w:r w:rsidR="00B672EB">
        <w:rPr>
          <w:rFonts w:ascii="Times New Roman" w:eastAsia="Times New Roman" w:hAnsi="Times New Roman"/>
          <w:b/>
          <w:color w:val="000000"/>
          <w:sz w:val="24"/>
          <w:szCs w:val="24"/>
          <w:lang w:eastAsia="sk-SK"/>
        </w:rPr>
        <w:t xml:space="preserve"> v znení aktuálnych právnych predpisov</w:t>
      </w:r>
      <w:r w:rsidR="00B56E41">
        <w:rPr>
          <w:rFonts w:ascii="Times New Roman" w:eastAsia="Times New Roman" w:hAnsi="Times New Roman"/>
          <w:color w:val="000000"/>
          <w:sz w:val="24"/>
          <w:szCs w:val="24"/>
          <w:lang w:eastAsia="sk-SK"/>
        </w:rPr>
        <w:t xml:space="preserve"> - </w:t>
      </w:r>
      <w:hyperlink r:id="rId7" w:history="1">
        <w:r w:rsidR="00B56E41" w:rsidRPr="00403EDE">
          <w:rPr>
            <w:rStyle w:val="Hypertextovprepojenie"/>
            <w:rFonts w:ascii="Times New Roman" w:eastAsia="Times New Roman" w:hAnsi="Times New Roman"/>
            <w:sz w:val="24"/>
            <w:szCs w:val="24"/>
            <w:lang w:eastAsia="sk-SK"/>
          </w:rPr>
          <w:t>https://www.zakonypreludi.sk/zz/2008-245</w:t>
        </w:r>
      </w:hyperlink>
    </w:p>
    <w:p w14:paraId="10C05CAB" w14:textId="77777777" w:rsidR="00B56E41" w:rsidRPr="00EE723F" w:rsidRDefault="00B56E41" w:rsidP="001F21DD">
      <w:pPr>
        <w:shd w:val="clear" w:color="auto" w:fill="FFFFFF" w:themeFill="background1"/>
        <w:spacing w:after="0" w:line="288" w:lineRule="auto"/>
        <w:jc w:val="both"/>
        <w:rPr>
          <w:rFonts w:ascii="Times New Roman" w:eastAsia="Times New Roman" w:hAnsi="Times New Roman"/>
          <w:color w:val="000000"/>
          <w:sz w:val="24"/>
          <w:szCs w:val="24"/>
          <w:lang w:eastAsia="sk-SK"/>
        </w:rPr>
      </w:pPr>
    </w:p>
    <w:p w14:paraId="3EAFBEFF" w14:textId="77777777" w:rsidR="00752934" w:rsidRPr="00EE723F" w:rsidRDefault="00752934" w:rsidP="001F21DD">
      <w:p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lastRenderedPageBreak/>
        <w:t>Prevádzkovateľ týmto zároveň informuje, že priamo v zmysle §11 ods. 6 zák. č. 245/2008  Z.z. zákon o výchove vzdelávaní (školský zákon) a o zmene a doplnení niektorých zákonov, školy alebo školské zariadenia majú právo získavať a spracúvať osobné údaje nasledovným spôsobom:</w:t>
      </w:r>
    </w:p>
    <w:p w14:paraId="773F2349" w14:textId="77777777" w:rsidR="00752934" w:rsidRDefault="00752934" w:rsidP="001F21DD">
      <w:pPr>
        <w:shd w:val="clear" w:color="auto" w:fill="FFFFFF" w:themeFill="background1"/>
        <w:spacing w:after="0" w:line="288" w:lineRule="auto"/>
        <w:jc w:val="both"/>
        <w:rPr>
          <w:rFonts w:ascii="Times New Roman" w:hAnsi="Times New Roman"/>
          <w:b/>
          <w:bCs/>
          <w:i/>
          <w:color w:val="000000"/>
          <w:sz w:val="24"/>
          <w:szCs w:val="24"/>
        </w:rPr>
      </w:pPr>
    </w:p>
    <w:p w14:paraId="4C39A1E1" w14:textId="77777777" w:rsidR="00B672EB" w:rsidRPr="00EE723F" w:rsidRDefault="00B672EB" w:rsidP="001F21DD">
      <w:pPr>
        <w:shd w:val="clear" w:color="auto" w:fill="FFFFFF" w:themeFill="background1"/>
        <w:spacing w:after="0" w:line="288" w:lineRule="auto"/>
        <w:jc w:val="both"/>
        <w:rPr>
          <w:rFonts w:ascii="Times New Roman" w:hAnsi="Times New Roman"/>
          <w:b/>
          <w:bCs/>
          <w:i/>
          <w:color w:val="000000"/>
          <w:sz w:val="24"/>
          <w:szCs w:val="24"/>
        </w:rPr>
      </w:pPr>
    </w:p>
    <w:p w14:paraId="5A04000A" w14:textId="77777777" w:rsidR="00752934" w:rsidRPr="00EE723F" w:rsidRDefault="00752934" w:rsidP="001F21DD">
      <w:pPr>
        <w:shd w:val="clear" w:color="auto" w:fill="FFFFFF" w:themeFill="background1"/>
        <w:spacing w:after="0" w:line="288" w:lineRule="auto"/>
        <w:jc w:val="both"/>
        <w:rPr>
          <w:rFonts w:ascii="Times New Roman" w:hAnsi="Times New Roman"/>
          <w:b/>
          <w:bCs/>
          <w:i/>
          <w:color w:val="000000"/>
          <w:sz w:val="24"/>
          <w:szCs w:val="24"/>
        </w:rPr>
      </w:pPr>
      <w:r w:rsidRPr="00EE723F">
        <w:rPr>
          <w:rFonts w:ascii="Times New Roman" w:hAnsi="Times New Roman"/>
          <w:b/>
          <w:bCs/>
          <w:i/>
          <w:color w:val="000000"/>
          <w:sz w:val="24"/>
          <w:szCs w:val="24"/>
        </w:rPr>
        <w:t>Školy alebo školské zariadenia majú právo získavať a spracúvať osobné údaje</w:t>
      </w:r>
    </w:p>
    <w:p w14:paraId="66826E86" w14:textId="77777777" w:rsidR="00752934" w:rsidRPr="00EE723F" w:rsidRDefault="00752934" w:rsidP="001F21DD">
      <w:pPr>
        <w:shd w:val="clear" w:color="auto" w:fill="FFFFFF" w:themeFill="background1"/>
        <w:spacing w:after="0" w:line="288" w:lineRule="auto"/>
        <w:ind w:left="360"/>
        <w:jc w:val="both"/>
        <w:rPr>
          <w:rFonts w:ascii="Times New Roman" w:hAnsi="Times New Roman"/>
          <w:b/>
          <w:bCs/>
          <w:i/>
          <w:color w:val="000000"/>
          <w:sz w:val="24"/>
          <w:szCs w:val="24"/>
        </w:rPr>
      </w:pPr>
    </w:p>
    <w:p w14:paraId="34D7044A" w14:textId="77777777" w:rsidR="006554CA" w:rsidRPr="00EE723F" w:rsidRDefault="006554CA" w:rsidP="001F21DD">
      <w:pPr>
        <w:shd w:val="clear" w:color="auto" w:fill="FFFFFF" w:themeFill="background1"/>
        <w:spacing w:after="0" w:line="288" w:lineRule="auto"/>
        <w:jc w:val="both"/>
        <w:rPr>
          <w:rFonts w:ascii="Times New Roman" w:hAnsi="Times New Roman"/>
          <w:b/>
          <w:bCs/>
          <w:color w:val="000000"/>
          <w:sz w:val="24"/>
          <w:szCs w:val="24"/>
        </w:rPr>
      </w:pPr>
      <w:r w:rsidRPr="00EE723F">
        <w:rPr>
          <w:rFonts w:ascii="Times New Roman" w:hAnsi="Times New Roman"/>
          <w:b/>
          <w:bCs/>
          <w:color w:val="000000"/>
          <w:sz w:val="24"/>
          <w:szCs w:val="24"/>
        </w:rPr>
        <w:t>§ 11 ods. 6 zák. č. 245/2008 Z.z.:</w:t>
      </w:r>
    </w:p>
    <w:p w14:paraId="37CC5D28" w14:textId="77777777" w:rsidR="006554CA" w:rsidRPr="00EE723F" w:rsidRDefault="006554CA" w:rsidP="001F21DD">
      <w:pPr>
        <w:shd w:val="clear" w:color="auto" w:fill="FFFFFF" w:themeFill="background1"/>
        <w:spacing w:after="0" w:line="288" w:lineRule="auto"/>
        <w:jc w:val="both"/>
        <w:rPr>
          <w:rFonts w:ascii="Times New Roman" w:hAnsi="Times New Roman"/>
          <w:bCs/>
          <w:color w:val="000000"/>
          <w:sz w:val="24"/>
          <w:szCs w:val="24"/>
        </w:rPr>
      </w:pPr>
      <w:r w:rsidRPr="00EE723F">
        <w:rPr>
          <w:rFonts w:ascii="Times New Roman" w:hAnsi="Times New Roman"/>
          <w:b/>
          <w:bCs/>
          <w:color w:val="000000"/>
          <w:sz w:val="24"/>
          <w:szCs w:val="24"/>
        </w:rPr>
        <w:t>Školy alebo školské zariadenia majú právo získavať a spracúvať osobné údaje</w:t>
      </w:r>
    </w:p>
    <w:p w14:paraId="361E8BF1" w14:textId="77777777" w:rsidR="00D31FA4" w:rsidRPr="00D31FA4" w:rsidRDefault="006554CA" w:rsidP="00D31FA4">
      <w:pPr>
        <w:shd w:val="clear" w:color="auto" w:fill="FFFFFF" w:themeFill="background1"/>
        <w:spacing w:after="0" w:line="288" w:lineRule="auto"/>
        <w:rPr>
          <w:rFonts w:ascii="Times New Roman" w:hAnsi="Times New Roman"/>
          <w:b/>
          <w:bCs/>
          <w:color w:val="000000"/>
          <w:sz w:val="24"/>
          <w:szCs w:val="24"/>
        </w:rPr>
      </w:pPr>
      <w:r w:rsidRPr="00EE723F">
        <w:rPr>
          <w:rFonts w:ascii="Times New Roman" w:hAnsi="Times New Roman"/>
          <w:b/>
          <w:bCs/>
          <w:color w:val="000000"/>
          <w:sz w:val="24"/>
          <w:szCs w:val="24"/>
        </w:rPr>
        <w:t> </w:t>
      </w:r>
      <w:r w:rsidR="00D31FA4" w:rsidRPr="00D31FA4">
        <w:rPr>
          <w:rFonts w:ascii="Times New Roman" w:hAnsi="Times New Roman"/>
          <w:b/>
          <w:bCs/>
          <w:color w:val="000000"/>
          <w:sz w:val="24"/>
          <w:szCs w:val="24"/>
        </w:rPr>
        <w:t>a) o deťoch, žiakoch, poslucháčoch a účastníkoch výchovy a vzdelávania v rozsahu</w:t>
      </w:r>
    </w:p>
    <w:p w14:paraId="4CEB702C" w14:textId="77777777" w:rsidR="00D31FA4" w:rsidRPr="00D31FA4" w:rsidRDefault="00D31FA4" w:rsidP="00D31FA4">
      <w:pPr>
        <w:shd w:val="clear" w:color="auto" w:fill="FFFFFF" w:themeFill="background1"/>
        <w:spacing w:after="0" w:line="288" w:lineRule="auto"/>
        <w:rPr>
          <w:rFonts w:ascii="Times New Roman" w:hAnsi="Times New Roman"/>
          <w:bCs/>
          <w:color w:val="000000"/>
          <w:sz w:val="24"/>
          <w:szCs w:val="24"/>
        </w:rPr>
      </w:pPr>
      <w:r w:rsidRPr="00D31FA4">
        <w:rPr>
          <w:rFonts w:ascii="Times New Roman" w:hAnsi="Times New Roman"/>
          <w:bCs/>
          <w:color w:val="000000"/>
          <w:sz w:val="24"/>
          <w:szCs w:val="24"/>
        </w:rPr>
        <w:t>1. meno, priezvisko a rodné priezvisko,</w:t>
      </w:r>
    </w:p>
    <w:p w14:paraId="7F3B16BB" w14:textId="77777777" w:rsidR="00D31FA4" w:rsidRPr="00D31FA4" w:rsidRDefault="00D31FA4" w:rsidP="00D31FA4">
      <w:pPr>
        <w:shd w:val="clear" w:color="auto" w:fill="FFFFFF" w:themeFill="background1"/>
        <w:spacing w:after="0" w:line="288" w:lineRule="auto"/>
        <w:rPr>
          <w:rFonts w:ascii="Times New Roman" w:hAnsi="Times New Roman"/>
          <w:bCs/>
          <w:color w:val="000000"/>
          <w:sz w:val="24"/>
          <w:szCs w:val="24"/>
        </w:rPr>
      </w:pPr>
      <w:r w:rsidRPr="00D31FA4">
        <w:rPr>
          <w:rFonts w:ascii="Times New Roman" w:hAnsi="Times New Roman"/>
          <w:bCs/>
          <w:color w:val="000000"/>
          <w:sz w:val="24"/>
          <w:szCs w:val="24"/>
        </w:rPr>
        <w:t>2. dátum a miesto narodenia,</w:t>
      </w:r>
    </w:p>
    <w:p w14:paraId="18E40078" w14:textId="77777777" w:rsidR="00D31FA4" w:rsidRPr="00D31FA4" w:rsidRDefault="00D31FA4" w:rsidP="00D31FA4">
      <w:pPr>
        <w:shd w:val="clear" w:color="auto" w:fill="FFFFFF" w:themeFill="background1"/>
        <w:spacing w:after="0" w:line="288" w:lineRule="auto"/>
        <w:rPr>
          <w:rFonts w:ascii="Times New Roman" w:hAnsi="Times New Roman"/>
          <w:bCs/>
          <w:color w:val="000000"/>
          <w:sz w:val="24"/>
          <w:szCs w:val="24"/>
        </w:rPr>
      </w:pPr>
      <w:r w:rsidRPr="00D31FA4">
        <w:rPr>
          <w:rFonts w:ascii="Times New Roman" w:hAnsi="Times New Roman"/>
          <w:bCs/>
          <w:color w:val="000000"/>
          <w:sz w:val="24"/>
          <w:szCs w:val="24"/>
        </w:rPr>
        <w:t>3. adresa trvalého pobytu alebo adresa miesta, kde sa dieťa, žiak, poslucháč alebo účastník výchovy a vzdelávania obvykle zdržiava, ak sa nezdržiava na adrese trvalého pobytu,</w:t>
      </w:r>
    </w:p>
    <w:p w14:paraId="7DF2AADF" w14:textId="77777777" w:rsidR="00D31FA4" w:rsidRPr="00D31FA4" w:rsidRDefault="00D31FA4" w:rsidP="00D31FA4">
      <w:pPr>
        <w:shd w:val="clear" w:color="auto" w:fill="FFFFFF" w:themeFill="background1"/>
        <w:spacing w:after="0" w:line="288" w:lineRule="auto"/>
        <w:rPr>
          <w:rFonts w:ascii="Times New Roman" w:hAnsi="Times New Roman"/>
          <w:bCs/>
          <w:color w:val="000000"/>
          <w:sz w:val="24"/>
          <w:szCs w:val="24"/>
        </w:rPr>
      </w:pPr>
      <w:r w:rsidRPr="00D31FA4">
        <w:rPr>
          <w:rFonts w:ascii="Times New Roman" w:hAnsi="Times New Roman"/>
          <w:bCs/>
          <w:color w:val="000000"/>
          <w:sz w:val="24"/>
          <w:szCs w:val="24"/>
        </w:rPr>
        <w:t>4. rodné číslo,</w:t>
      </w:r>
    </w:p>
    <w:p w14:paraId="61921E74" w14:textId="77777777" w:rsidR="00D31FA4" w:rsidRPr="00D31FA4" w:rsidRDefault="00D31FA4" w:rsidP="00D31FA4">
      <w:pPr>
        <w:shd w:val="clear" w:color="auto" w:fill="FFFFFF" w:themeFill="background1"/>
        <w:spacing w:after="0" w:line="288" w:lineRule="auto"/>
        <w:rPr>
          <w:rFonts w:ascii="Times New Roman" w:hAnsi="Times New Roman"/>
          <w:bCs/>
          <w:color w:val="000000"/>
          <w:sz w:val="24"/>
          <w:szCs w:val="24"/>
        </w:rPr>
      </w:pPr>
      <w:r w:rsidRPr="00D31FA4">
        <w:rPr>
          <w:rFonts w:ascii="Times New Roman" w:hAnsi="Times New Roman"/>
          <w:bCs/>
          <w:color w:val="000000"/>
          <w:sz w:val="24"/>
          <w:szCs w:val="24"/>
        </w:rPr>
        <w:t>5. štátna príslušnosť,</w:t>
      </w:r>
    </w:p>
    <w:p w14:paraId="3DA72248" w14:textId="77777777" w:rsidR="00D31FA4" w:rsidRPr="00D31FA4" w:rsidRDefault="00D31FA4" w:rsidP="00D31FA4">
      <w:pPr>
        <w:shd w:val="clear" w:color="auto" w:fill="FFFFFF" w:themeFill="background1"/>
        <w:spacing w:after="0" w:line="288" w:lineRule="auto"/>
        <w:rPr>
          <w:rFonts w:ascii="Times New Roman" w:hAnsi="Times New Roman"/>
          <w:bCs/>
          <w:color w:val="000000"/>
          <w:sz w:val="24"/>
          <w:szCs w:val="24"/>
        </w:rPr>
      </w:pPr>
      <w:r w:rsidRPr="00D31FA4">
        <w:rPr>
          <w:rFonts w:ascii="Times New Roman" w:hAnsi="Times New Roman"/>
          <w:bCs/>
          <w:color w:val="000000"/>
          <w:sz w:val="24"/>
          <w:szCs w:val="24"/>
        </w:rPr>
        <w:t>6. národnosť,</w:t>
      </w:r>
    </w:p>
    <w:p w14:paraId="4FDAEB56" w14:textId="77777777" w:rsidR="00D31FA4" w:rsidRPr="00D31FA4" w:rsidRDefault="00D31FA4" w:rsidP="00D31FA4">
      <w:pPr>
        <w:shd w:val="clear" w:color="auto" w:fill="FFFFFF" w:themeFill="background1"/>
        <w:spacing w:after="0" w:line="288" w:lineRule="auto"/>
        <w:rPr>
          <w:rFonts w:ascii="Times New Roman" w:hAnsi="Times New Roman"/>
          <w:bCs/>
          <w:color w:val="000000"/>
          <w:sz w:val="24"/>
          <w:szCs w:val="24"/>
        </w:rPr>
      </w:pPr>
      <w:r w:rsidRPr="00D31FA4">
        <w:rPr>
          <w:rFonts w:ascii="Times New Roman" w:hAnsi="Times New Roman"/>
          <w:bCs/>
          <w:color w:val="000000"/>
          <w:sz w:val="24"/>
          <w:szCs w:val="24"/>
        </w:rPr>
        <w:t>7. materinský jazyk,</w:t>
      </w:r>
    </w:p>
    <w:p w14:paraId="1C833183" w14:textId="77777777" w:rsidR="00D31FA4" w:rsidRPr="00D31FA4" w:rsidRDefault="00D31FA4" w:rsidP="00D31FA4">
      <w:pPr>
        <w:shd w:val="clear" w:color="auto" w:fill="FFFFFF" w:themeFill="background1"/>
        <w:spacing w:after="0" w:line="288" w:lineRule="auto"/>
        <w:rPr>
          <w:rFonts w:ascii="Times New Roman" w:hAnsi="Times New Roman"/>
          <w:bCs/>
          <w:color w:val="000000"/>
          <w:sz w:val="24"/>
          <w:szCs w:val="24"/>
        </w:rPr>
      </w:pPr>
      <w:r w:rsidRPr="00D31FA4">
        <w:rPr>
          <w:rFonts w:ascii="Times New Roman" w:hAnsi="Times New Roman"/>
          <w:bCs/>
          <w:color w:val="000000"/>
          <w:sz w:val="24"/>
          <w:szCs w:val="24"/>
        </w:rPr>
        <w:t>8. fyzické zdravie a duševné zdravie,</w:t>
      </w:r>
    </w:p>
    <w:p w14:paraId="700F3E50" w14:textId="77777777" w:rsidR="00D31FA4" w:rsidRPr="00D31FA4" w:rsidRDefault="00D31FA4" w:rsidP="00D31FA4">
      <w:pPr>
        <w:shd w:val="clear" w:color="auto" w:fill="FFFFFF" w:themeFill="background1"/>
        <w:spacing w:after="0" w:line="288" w:lineRule="auto"/>
        <w:rPr>
          <w:rFonts w:ascii="Times New Roman" w:hAnsi="Times New Roman"/>
          <w:bCs/>
          <w:color w:val="000000"/>
          <w:sz w:val="24"/>
          <w:szCs w:val="24"/>
        </w:rPr>
      </w:pPr>
      <w:r w:rsidRPr="00D31FA4">
        <w:rPr>
          <w:rFonts w:ascii="Times New Roman" w:hAnsi="Times New Roman"/>
          <w:bCs/>
          <w:color w:val="000000"/>
          <w:sz w:val="24"/>
          <w:szCs w:val="24"/>
        </w:rPr>
        <w:t>9. mentálna úroveň vrátane výsledkov pedagogicko-psychologickej a špeciálno-pedagogickej diagnostiky,</w:t>
      </w:r>
    </w:p>
    <w:p w14:paraId="13D66718" w14:textId="77777777" w:rsidR="00D31FA4" w:rsidRPr="00D31FA4" w:rsidRDefault="00D31FA4" w:rsidP="00D31FA4">
      <w:pPr>
        <w:shd w:val="clear" w:color="auto" w:fill="FFFFFF" w:themeFill="background1"/>
        <w:spacing w:after="0" w:line="288" w:lineRule="auto"/>
        <w:rPr>
          <w:rFonts w:ascii="Times New Roman" w:hAnsi="Times New Roman"/>
          <w:bCs/>
          <w:color w:val="000000"/>
          <w:sz w:val="24"/>
          <w:szCs w:val="24"/>
        </w:rPr>
      </w:pPr>
      <w:r w:rsidRPr="00D31FA4">
        <w:rPr>
          <w:rFonts w:ascii="Times New Roman" w:hAnsi="Times New Roman"/>
          <w:bCs/>
          <w:color w:val="000000"/>
          <w:sz w:val="24"/>
          <w:szCs w:val="24"/>
        </w:rPr>
        <w:t>10. rozhodnutia týkajúce sa výchovy a starostlivosti,</w:t>
      </w:r>
    </w:p>
    <w:p w14:paraId="233DCA14" w14:textId="77777777" w:rsidR="00D31FA4" w:rsidRPr="00D31FA4" w:rsidRDefault="00D31FA4" w:rsidP="00D31FA4">
      <w:pPr>
        <w:shd w:val="clear" w:color="auto" w:fill="FFFFFF" w:themeFill="background1"/>
        <w:spacing w:after="0" w:line="288" w:lineRule="auto"/>
        <w:rPr>
          <w:rFonts w:ascii="Times New Roman" w:hAnsi="Times New Roman"/>
          <w:bCs/>
          <w:color w:val="000000"/>
          <w:sz w:val="24"/>
          <w:szCs w:val="24"/>
        </w:rPr>
      </w:pPr>
      <w:r w:rsidRPr="00D31FA4">
        <w:rPr>
          <w:rFonts w:ascii="Times New Roman" w:hAnsi="Times New Roman"/>
          <w:bCs/>
          <w:color w:val="000000"/>
          <w:sz w:val="24"/>
          <w:szCs w:val="24"/>
        </w:rPr>
        <w:t>11. výsledky monitorovania a hodnotenia kvality výchovy a vzdelávania,</w:t>
      </w:r>
    </w:p>
    <w:p w14:paraId="147E2A40" w14:textId="77777777" w:rsidR="00D31FA4" w:rsidRPr="00D31FA4" w:rsidRDefault="00D31FA4" w:rsidP="00D31FA4">
      <w:pPr>
        <w:shd w:val="clear" w:color="auto" w:fill="FFFFFF" w:themeFill="background1"/>
        <w:spacing w:after="0" w:line="288" w:lineRule="auto"/>
        <w:rPr>
          <w:rFonts w:ascii="Times New Roman" w:hAnsi="Times New Roman"/>
          <w:bCs/>
          <w:color w:val="000000"/>
          <w:sz w:val="24"/>
          <w:szCs w:val="24"/>
        </w:rPr>
      </w:pPr>
      <w:r w:rsidRPr="00D31FA4">
        <w:rPr>
          <w:rFonts w:ascii="Times New Roman" w:hAnsi="Times New Roman"/>
          <w:bCs/>
          <w:color w:val="000000"/>
          <w:sz w:val="24"/>
          <w:szCs w:val="24"/>
        </w:rPr>
        <w:t>12. výsledky zo súťaží a olympiád,</w:t>
      </w:r>
    </w:p>
    <w:p w14:paraId="47278994" w14:textId="77777777" w:rsidR="00D31FA4" w:rsidRPr="00D31FA4" w:rsidRDefault="00D31FA4" w:rsidP="00D31FA4">
      <w:pPr>
        <w:shd w:val="clear" w:color="auto" w:fill="FFFFFF" w:themeFill="background1"/>
        <w:spacing w:after="0" w:line="288" w:lineRule="auto"/>
        <w:rPr>
          <w:rFonts w:ascii="Times New Roman" w:hAnsi="Times New Roman"/>
          <w:bCs/>
          <w:color w:val="000000"/>
          <w:sz w:val="24"/>
          <w:szCs w:val="24"/>
        </w:rPr>
      </w:pPr>
      <w:r w:rsidRPr="00D31FA4">
        <w:rPr>
          <w:rFonts w:ascii="Times New Roman" w:hAnsi="Times New Roman"/>
          <w:bCs/>
          <w:color w:val="000000"/>
          <w:sz w:val="24"/>
          <w:szCs w:val="24"/>
        </w:rPr>
        <w:t>13. podobizne a obrazové snímky,</w:t>
      </w:r>
    </w:p>
    <w:p w14:paraId="52D5D2AC" w14:textId="77777777" w:rsidR="00D31FA4" w:rsidRPr="00D31FA4" w:rsidRDefault="00D31FA4" w:rsidP="00D31FA4">
      <w:pPr>
        <w:shd w:val="clear" w:color="auto" w:fill="FFFFFF" w:themeFill="background1"/>
        <w:spacing w:after="0" w:line="288" w:lineRule="auto"/>
        <w:rPr>
          <w:rFonts w:ascii="Times New Roman" w:hAnsi="Times New Roman"/>
          <w:b/>
          <w:bCs/>
          <w:color w:val="000000"/>
          <w:sz w:val="24"/>
          <w:szCs w:val="24"/>
        </w:rPr>
      </w:pPr>
    </w:p>
    <w:p w14:paraId="6FFFFD81" w14:textId="77777777" w:rsidR="006554CA" w:rsidRDefault="00D31FA4" w:rsidP="00D31FA4">
      <w:pPr>
        <w:shd w:val="clear" w:color="auto" w:fill="FFFFFF" w:themeFill="background1"/>
        <w:spacing w:after="0" w:line="288" w:lineRule="auto"/>
        <w:rPr>
          <w:rFonts w:ascii="Times New Roman" w:hAnsi="Times New Roman"/>
          <w:b/>
          <w:bCs/>
          <w:color w:val="000000"/>
          <w:sz w:val="24"/>
          <w:szCs w:val="24"/>
        </w:rPr>
      </w:pPr>
      <w:r w:rsidRPr="00D31FA4">
        <w:rPr>
          <w:rFonts w:ascii="Times New Roman" w:hAnsi="Times New Roman"/>
          <w:b/>
          <w:bCs/>
          <w:color w:val="000000"/>
          <w:sz w:val="24"/>
          <w:szCs w:val="24"/>
        </w:rPr>
        <w:t>b) o zákonných zástupcoch dieťaťa, žiaka alebo poslucháča v rozsahu podľa § 157 ods. 3 písm. b) prvého bodu.</w:t>
      </w:r>
    </w:p>
    <w:p w14:paraId="4AAD22B7" w14:textId="77777777" w:rsidR="001C5422" w:rsidRPr="00EE723F" w:rsidRDefault="001C5422" w:rsidP="001F21DD">
      <w:pPr>
        <w:shd w:val="clear" w:color="auto" w:fill="FFFFFF" w:themeFill="background1"/>
        <w:spacing w:after="0" w:line="288" w:lineRule="auto"/>
        <w:rPr>
          <w:rFonts w:ascii="Times New Roman" w:hAnsi="Times New Roman"/>
          <w:b/>
          <w:bCs/>
          <w:color w:val="000000"/>
          <w:sz w:val="24"/>
          <w:szCs w:val="24"/>
        </w:rPr>
      </w:pPr>
    </w:p>
    <w:p w14:paraId="6F19B333" w14:textId="77777777"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b/>
          <w:color w:val="000000"/>
          <w:sz w:val="24"/>
          <w:szCs w:val="24"/>
          <w:lang w:eastAsia="sk-SK"/>
        </w:rPr>
        <w:t>§ 157</w:t>
      </w:r>
      <w:r w:rsidRPr="00EE723F">
        <w:rPr>
          <w:rFonts w:ascii="Times New Roman" w:eastAsia="Times New Roman" w:hAnsi="Times New Roman"/>
          <w:color w:val="000000"/>
          <w:sz w:val="24"/>
          <w:szCs w:val="24"/>
          <w:lang w:eastAsia="sk-SK"/>
        </w:rPr>
        <w:t xml:space="preserve"> </w:t>
      </w:r>
      <w:r w:rsidRPr="00EE723F">
        <w:rPr>
          <w:rFonts w:ascii="Times New Roman" w:hAnsi="Times New Roman"/>
          <w:b/>
          <w:bCs/>
          <w:color w:val="000000"/>
          <w:sz w:val="24"/>
          <w:szCs w:val="24"/>
        </w:rPr>
        <w:t>zák. č. 245/2008 Z.z.:</w:t>
      </w:r>
    </w:p>
    <w:p w14:paraId="47FC9ADF" w14:textId="77777777"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Centrálny register</w:t>
      </w:r>
    </w:p>
    <w:p w14:paraId="40CE33DB" w14:textId="77777777"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(1) Centrálny register je zoznam osobných údajov o deťoch, žiakoch a poslucháčoch, ktorí sa zúčastňujú na výchovno-vzdelávacom procese v školách, školských zariadeniach, ako aj zoznam osobných údajov o zákonných zástupcoch týchto detí, žiakov a poslucháčov.</w:t>
      </w:r>
    </w:p>
    <w:p w14:paraId="41A8200A" w14:textId="77777777"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(2) Centrálny register je informačným systémom verejnej správy,92) ktorého správcom a prevádzkovateľom11) je ministerstvo školstva.</w:t>
      </w:r>
    </w:p>
    <w:p w14:paraId="69E20469" w14:textId="77777777"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p>
    <w:p w14:paraId="1ED015C0" w14:textId="77777777" w:rsidR="00AF7919" w:rsidRPr="00AF7919" w:rsidRDefault="00AF7919" w:rsidP="00AF7919">
      <w:pPr>
        <w:spacing w:after="0" w:line="288" w:lineRule="auto"/>
        <w:jc w:val="both"/>
        <w:rPr>
          <w:rFonts w:ascii="Times New Roman" w:eastAsia="Times New Roman" w:hAnsi="Times New Roman"/>
          <w:b/>
          <w:color w:val="000000"/>
          <w:sz w:val="24"/>
          <w:szCs w:val="24"/>
          <w:lang w:eastAsia="sk-SK"/>
        </w:rPr>
      </w:pPr>
      <w:r w:rsidRPr="00AF7919">
        <w:rPr>
          <w:rFonts w:ascii="Times New Roman" w:eastAsia="Times New Roman" w:hAnsi="Times New Roman"/>
          <w:b/>
          <w:color w:val="000000"/>
          <w:sz w:val="24"/>
          <w:szCs w:val="24"/>
          <w:lang w:eastAsia="sk-SK"/>
        </w:rPr>
        <w:t xml:space="preserve"> (3) V centrálnom registri sa vedú tieto osobné údaje:</w:t>
      </w:r>
    </w:p>
    <w:p w14:paraId="2FDF25EA" w14:textId="77777777" w:rsidR="00AF7919" w:rsidRPr="00AF7919" w:rsidRDefault="00AF7919" w:rsidP="00AF7919">
      <w:pPr>
        <w:spacing w:after="0" w:line="288" w:lineRule="auto"/>
        <w:jc w:val="both"/>
        <w:rPr>
          <w:rFonts w:ascii="Times New Roman" w:eastAsia="Times New Roman" w:hAnsi="Times New Roman"/>
          <w:b/>
          <w:color w:val="000000"/>
          <w:sz w:val="24"/>
          <w:szCs w:val="24"/>
          <w:lang w:eastAsia="sk-SK"/>
        </w:rPr>
      </w:pPr>
    </w:p>
    <w:p w14:paraId="1EBE6092" w14:textId="77777777" w:rsidR="00AF7919" w:rsidRPr="00AF7919" w:rsidRDefault="00AF7919" w:rsidP="00AF7919">
      <w:pPr>
        <w:spacing w:after="0" w:line="288" w:lineRule="auto"/>
        <w:jc w:val="both"/>
        <w:rPr>
          <w:rFonts w:ascii="Times New Roman" w:eastAsia="Times New Roman" w:hAnsi="Times New Roman"/>
          <w:b/>
          <w:color w:val="000000"/>
          <w:sz w:val="24"/>
          <w:szCs w:val="24"/>
          <w:lang w:eastAsia="sk-SK"/>
        </w:rPr>
      </w:pPr>
      <w:r w:rsidRPr="00AF7919">
        <w:rPr>
          <w:rFonts w:ascii="Times New Roman" w:eastAsia="Times New Roman" w:hAnsi="Times New Roman"/>
          <w:b/>
          <w:color w:val="000000"/>
          <w:sz w:val="24"/>
          <w:szCs w:val="24"/>
          <w:lang w:eastAsia="sk-SK"/>
        </w:rPr>
        <w:t>a) ak ide o dieťa, žiaka alebo poslucháča,</w:t>
      </w:r>
    </w:p>
    <w:p w14:paraId="088B7D5C" w14:textId="77777777" w:rsidR="00AF7919" w:rsidRPr="00AF7919" w:rsidRDefault="00AF7919" w:rsidP="00AF7919">
      <w:pPr>
        <w:spacing w:after="0" w:line="288" w:lineRule="auto"/>
        <w:jc w:val="both"/>
        <w:rPr>
          <w:rFonts w:ascii="Times New Roman" w:eastAsia="Times New Roman" w:hAnsi="Times New Roman"/>
          <w:b/>
          <w:color w:val="000000"/>
          <w:sz w:val="24"/>
          <w:szCs w:val="24"/>
          <w:lang w:eastAsia="sk-SK"/>
        </w:rPr>
      </w:pPr>
    </w:p>
    <w:p w14:paraId="6A54EE5D"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1. titul, meno a priezvisko, rodné priezvisko,</w:t>
      </w:r>
    </w:p>
    <w:p w14:paraId="57494B9D"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2. dátum, miesto, okres a štát narodenia,</w:t>
      </w:r>
    </w:p>
    <w:p w14:paraId="31E69A1B"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3. dátum a miesto úmrtia alebo údaj o vyhlásení za mŕtveho alebo zrušení vyhlásenia za mŕtveho,</w:t>
      </w:r>
    </w:p>
    <w:p w14:paraId="76B2D000"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4. rodné číslo,</w:t>
      </w:r>
    </w:p>
    <w:p w14:paraId="44E29A2B"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5. pohlavie,</w:t>
      </w:r>
    </w:p>
    <w:p w14:paraId="44413B5D"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6. národnosť,</w:t>
      </w:r>
    </w:p>
    <w:p w14:paraId="158F2D2A"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7. štátne občianstvo,</w:t>
      </w:r>
    </w:p>
    <w:p w14:paraId="30C45796"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8. materinský jazyk,</w:t>
      </w:r>
    </w:p>
    <w:p w14:paraId="7760D939"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9. spôsobilosť na právne úkony,</w:t>
      </w:r>
    </w:p>
    <w:p w14:paraId="597A67B3"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10. rodinný stav,</w:t>
      </w:r>
    </w:p>
    <w:p w14:paraId="47E931F1"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11. adresa bydliska a druh pobytu,</w:t>
      </w:r>
    </w:p>
    <w:p w14:paraId="582DC450"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12. zákaz pobytu,</w:t>
      </w:r>
    </w:p>
    <w:p w14:paraId="6ED12220"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13. kontakt na účely komunikácie,</w:t>
      </w:r>
    </w:p>
    <w:p w14:paraId="6817297F"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14. adresa bydliska, z ktorého dochádza do školy,</w:t>
      </w:r>
    </w:p>
    <w:p w14:paraId="5B9FE159"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15. skutočnosti podľa § 144 ods. 7 písm. d),</w:t>
      </w:r>
    </w:p>
    <w:p w14:paraId="1F9508F9"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16. dátum prijatia, študijný odbor, zameranie študijného odboru, učebný odbor alebo zameranie učebného odboru, výchovno-vzdelávací program a forma organizácie výchovy a vzdelávania v škole, školskom zariadení alebo pracovisku praktického vyučovania a údaje o účasti na aktivitách v nich,</w:t>
      </w:r>
    </w:p>
    <w:p w14:paraId="3385F2AD"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17. učebná zmluva podľa osobitného predpisu,</w:t>
      </w:r>
      <w:r w:rsidR="00D43194">
        <w:rPr>
          <w:rFonts w:ascii="Times New Roman" w:eastAsia="Times New Roman" w:hAnsi="Times New Roman"/>
          <w:color w:val="000000"/>
          <w:sz w:val="24"/>
          <w:szCs w:val="24"/>
          <w:lang w:eastAsia="sk-SK"/>
        </w:rPr>
        <w:t xml:space="preserve"> </w:t>
      </w:r>
      <w:r w:rsidRPr="00AF7919">
        <w:rPr>
          <w:rFonts w:ascii="Times New Roman" w:eastAsia="Times New Roman" w:hAnsi="Times New Roman"/>
          <w:color w:val="000000"/>
          <w:sz w:val="24"/>
          <w:szCs w:val="24"/>
          <w:lang w:eastAsia="sk-SK"/>
        </w:rPr>
        <w:t>92a)</w:t>
      </w:r>
    </w:p>
    <w:p w14:paraId="34BBB5DC"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18. zmluva o budúcej pracovnej zmluve podľa osobitného predpisu,</w:t>
      </w:r>
      <w:r w:rsidR="00D43194">
        <w:rPr>
          <w:rFonts w:ascii="Times New Roman" w:eastAsia="Times New Roman" w:hAnsi="Times New Roman"/>
          <w:color w:val="000000"/>
          <w:sz w:val="24"/>
          <w:szCs w:val="24"/>
          <w:lang w:eastAsia="sk-SK"/>
        </w:rPr>
        <w:t xml:space="preserve"> </w:t>
      </w:r>
      <w:r w:rsidRPr="00AF7919">
        <w:rPr>
          <w:rFonts w:ascii="Times New Roman" w:eastAsia="Times New Roman" w:hAnsi="Times New Roman"/>
          <w:color w:val="000000"/>
          <w:sz w:val="24"/>
          <w:szCs w:val="24"/>
          <w:lang w:eastAsia="sk-SK"/>
        </w:rPr>
        <w:t>92b)</w:t>
      </w:r>
    </w:p>
    <w:p w14:paraId="203C78B0"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19. dosiahnutý stupeň vzdelania a dosiahnuté výsledky vzdelávania,</w:t>
      </w:r>
    </w:p>
    <w:p w14:paraId="4AEEC184"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20. počet vyučovacích hodín, ktoré neabsolvoval bez ospravedlnenia, a to za každý kalendárny mesiac školského roka.</w:t>
      </w:r>
    </w:p>
    <w:p w14:paraId="4482CD07"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21. výsledky monitorovania a hodnotenia kvality výchovy a vzdelávania,</w:t>
      </w:r>
    </w:p>
    <w:p w14:paraId="69006AD8"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22. výsledky zo súťaží a olympiád,</w:t>
      </w:r>
    </w:p>
    <w:p w14:paraId="500FD07C"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23. priznanie štipendia a jeho výška,</w:t>
      </w:r>
    </w:p>
    <w:p w14:paraId="09BE1418"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24. číslo bankového účtu, na ktorý sa poskytuje štipendium,</w:t>
      </w:r>
    </w:p>
    <w:p w14:paraId="5C159789"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25. dátum skončenia tehotenstva, ak ide o žiačku, ktorej sa poskytuje tehotenské štipendium.</w:t>
      </w:r>
    </w:p>
    <w:p w14:paraId="43635329"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p>
    <w:p w14:paraId="547A376A" w14:textId="77777777" w:rsidR="00AF7919" w:rsidRPr="00AF7919" w:rsidRDefault="00AF7919" w:rsidP="00AF7919">
      <w:pPr>
        <w:spacing w:after="0" w:line="288" w:lineRule="auto"/>
        <w:jc w:val="both"/>
        <w:rPr>
          <w:rFonts w:ascii="Times New Roman" w:eastAsia="Times New Roman" w:hAnsi="Times New Roman"/>
          <w:b/>
          <w:color w:val="000000"/>
          <w:sz w:val="24"/>
          <w:szCs w:val="24"/>
          <w:lang w:eastAsia="sk-SK"/>
        </w:rPr>
      </w:pPr>
      <w:r w:rsidRPr="00AF7919">
        <w:rPr>
          <w:rFonts w:ascii="Times New Roman" w:eastAsia="Times New Roman" w:hAnsi="Times New Roman"/>
          <w:b/>
          <w:color w:val="000000"/>
          <w:sz w:val="24"/>
          <w:szCs w:val="24"/>
          <w:lang w:eastAsia="sk-SK"/>
        </w:rPr>
        <w:t>b) ak ide o zákonného zástupcu dieťaťa, žiaka alebo poslucháča,</w:t>
      </w:r>
    </w:p>
    <w:p w14:paraId="6FACD072"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p>
    <w:p w14:paraId="53C597AE"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1. osobné údaje v rozsahu podľa písmena a) prvého bodu, deviateho bodu a jedenásteho až trinásteho bodu,</w:t>
      </w:r>
    </w:p>
    <w:p w14:paraId="5E58C833"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2. dosiahnuté vzdelanie,</w:t>
      </w:r>
    </w:p>
    <w:p w14:paraId="0F052C24"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3. rodné číslo alebo dátum narodenia, ak ide o cudzinca,</w:t>
      </w:r>
    </w:p>
    <w:p w14:paraId="547B0BDC"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p>
    <w:p w14:paraId="0F82EC43" w14:textId="77777777" w:rsidR="00AF7919" w:rsidRPr="00AF7919" w:rsidRDefault="00AF7919" w:rsidP="00AF7919">
      <w:pPr>
        <w:spacing w:after="0" w:line="288" w:lineRule="auto"/>
        <w:jc w:val="both"/>
        <w:rPr>
          <w:rFonts w:ascii="Times New Roman" w:eastAsia="Times New Roman" w:hAnsi="Times New Roman"/>
          <w:b/>
          <w:color w:val="000000"/>
          <w:sz w:val="24"/>
          <w:szCs w:val="24"/>
          <w:lang w:eastAsia="sk-SK"/>
        </w:rPr>
      </w:pPr>
      <w:r w:rsidRPr="00AF7919">
        <w:rPr>
          <w:rFonts w:ascii="Times New Roman" w:eastAsia="Times New Roman" w:hAnsi="Times New Roman"/>
          <w:b/>
          <w:color w:val="000000"/>
          <w:sz w:val="24"/>
          <w:szCs w:val="24"/>
          <w:lang w:eastAsia="sk-SK"/>
        </w:rPr>
        <w:t>c) ak ide o zamestnávateľa, u ktorého sa žiak pripravuje v systéme duálneho vzdelávania,</w:t>
      </w:r>
    </w:p>
    <w:p w14:paraId="2CAE8B0D"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p>
    <w:p w14:paraId="3F193ADA" w14:textId="77777777" w:rsidR="00AF7919"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1. obchodné meno, sídlo a identifikačné číslo organizácie, ak ide o právnickú osobu, alebo</w:t>
      </w:r>
    </w:p>
    <w:p w14:paraId="45F3A1D3" w14:textId="77777777" w:rsidR="00043EFD" w:rsidRPr="00AF7919" w:rsidRDefault="00AF7919" w:rsidP="00AF7919">
      <w:pPr>
        <w:spacing w:after="0" w:line="288" w:lineRule="auto"/>
        <w:jc w:val="both"/>
        <w:rPr>
          <w:rFonts w:ascii="Times New Roman" w:eastAsia="Times New Roman" w:hAnsi="Times New Roman"/>
          <w:color w:val="000000"/>
          <w:sz w:val="24"/>
          <w:szCs w:val="24"/>
          <w:lang w:eastAsia="sk-SK"/>
        </w:rPr>
      </w:pPr>
      <w:r w:rsidRPr="00AF7919">
        <w:rPr>
          <w:rFonts w:ascii="Times New Roman" w:eastAsia="Times New Roman" w:hAnsi="Times New Roman"/>
          <w:color w:val="000000"/>
          <w:sz w:val="24"/>
          <w:szCs w:val="24"/>
          <w:lang w:eastAsia="sk-SK"/>
        </w:rPr>
        <w:t>2. meno, priezvisko, miesto podnikania a identifikačné číslo organizácie, ak ide o fyzickú osobu.</w:t>
      </w:r>
    </w:p>
    <w:p w14:paraId="2E93F352" w14:textId="77777777" w:rsidR="00AF7919" w:rsidRPr="00EE723F" w:rsidRDefault="00AF7919" w:rsidP="00AF7919">
      <w:pPr>
        <w:spacing w:after="0" w:line="288" w:lineRule="auto"/>
        <w:jc w:val="both"/>
        <w:rPr>
          <w:rFonts w:ascii="Times New Roman" w:eastAsia="Times New Roman" w:hAnsi="Times New Roman"/>
          <w:color w:val="000000"/>
          <w:sz w:val="24"/>
          <w:szCs w:val="24"/>
          <w:lang w:eastAsia="sk-SK"/>
        </w:rPr>
      </w:pPr>
    </w:p>
    <w:p w14:paraId="7CEA5831" w14:textId="77777777" w:rsidR="00752934" w:rsidRPr="00EE723F" w:rsidRDefault="00752934" w:rsidP="001F21DD">
      <w:pPr>
        <w:spacing w:after="0" w:line="288" w:lineRule="auto"/>
        <w:jc w:val="both"/>
        <w:rPr>
          <w:rFonts w:ascii="Times New Roman" w:hAnsi="Times New Roman"/>
          <w:bCs/>
          <w:color w:val="000000"/>
          <w:sz w:val="24"/>
          <w:szCs w:val="24"/>
          <w:shd w:val="clear" w:color="auto" w:fill="FFFFFF"/>
        </w:rPr>
      </w:pPr>
    </w:p>
    <w:p w14:paraId="454653F9" w14:textId="77777777" w:rsidR="00752934" w:rsidRPr="00EE723F" w:rsidRDefault="00752934" w:rsidP="001F21DD">
      <w:p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b/>
          <w:bCs/>
          <w:sz w:val="24"/>
          <w:szCs w:val="24"/>
          <w:lang w:eastAsia="sk-SK"/>
        </w:rPr>
        <w:t>Prevádzkovateľ týmto zároveň informuje dotknuté osoby o zákonnosti spracúvania osobných údajov v zmysle zák. č. 18/2018 Z.z. o ochrane osobných údajov a o zmene a doplnení niektorých zákonov:</w:t>
      </w:r>
    </w:p>
    <w:p w14:paraId="3610612F" w14:textId="77777777" w:rsidR="00752934" w:rsidRPr="00EE723F" w:rsidRDefault="00752934" w:rsidP="006B17A2">
      <w:pPr>
        <w:numPr>
          <w:ilvl w:val="0"/>
          <w:numId w:val="3"/>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b/>
          <w:bCs/>
          <w:sz w:val="24"/>
          <w:szCs w:val="24"/>
          <w:lang w:eastAsia="sk-SK"/>
        </w:rPr>
        <w:t>Súhlas dotknutej osoby aspoň na jeden konkrétny účel (</w:t>
      </w:r>
      <w:r w:rsidRPr="00EE723F">
        <w:rPr>
          <w:rFonts w:ascii="Times New Roman" w:eastAsia="Times New Roman" w:hAnsi="Times New Roman"/>
          <w:sz w:val="24"/>
          <w:szCs w:val="24"/>
          <w:lang w:eastAsia="sk-SK"/>
        </w:rPr>
        <w:t>dotknutá osoba vyjadrila súhlas so spracúvaním svojich osobných údajov aspoň na jeden konkrétny účel)</w:t>
      </w:r>
      <w:r w:rsidRPr="00EE723F">
        <w:rPr>
          <w:rFonts w:ascii="Times New Roman" w:eastAsia="Times New Roman" w:hAnsi="Times New Roman"/>
          <w:b/>
          <w:bCs/>
          <w:sz w:val="24"/>
          <w:szCs w:val="24"/>
          <w:lang w:eastAsia="sk-SK"/>
        </w:rPr>
        <w:t xml:space="preserve"> </w:t>
      </w:r>
    </w:p>
    <w:p w14:paraId="2D6D06DE" w14:textId="77777777" w:rsidR="00752934" w:rsidRPr="00EE723F" w:rsidRDefault="00752934" w:rsidP="006B17A2">
      <w:pPr>
        <w:numPr>
          <w:ilvl w:val="0"/>
          <w:numId w:val="3"/>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b/>
          <w:bCs/>
          <w:sz w:val="24"/>
          <w:szCs w:val="24"/>
          <w:lang w:eastAsia="sk-SK"/>
        </w:rPr>
        <w:t>Spracúvanie osobných údajov nevyhnutné na plnenie zmluvy, ktorej zmluvnou stranou je dotknutá osoba, alebo na vykonanie opatrenia pred uzatvorením zmluvy na základe žiadosti dotknutej osoby</w:t>
      </w:r>
    </w:p>
    <w:p w14:paraId="4AAD2E5E" w14:textId="77777777" w:rsidR="00752934" w:rsidRPr="00EE723F" w:rsidRDefault="00752934" w:rsidP="006B17A2">
      <w:pPr>
        <w:numPr>
          <w:ilvl w:val="0"/>
          <w:numId w:val="3"/>
        </w:numPr>
        <w:spacing w:after="0" w:line="288" w:lineRule="auto"/>
        <w:jc w:val="both"/>
        <w:rPr>
          <w:rFonts w:ascii="Times New Roman" w:eastAsia="Times New Roman" w:hAnsi="Times New Roman"/>
          <w:sz w:val="24"/>
          <w:szCs w:val="24"/>
          <w:lang w:eastAsia="sk-SK"/>
        </w:rPr>
      </w:pPr>
      <w:r w:rsidRPr="00EE723F">
        <w:rPr>
          <w:rFonts w:ascii="Times New Roman" w:eastAsia="Times New Roman" w:hAnsi="Times New Roman"/>
          <w:b/>
          <w:sz w:val="24"/>
          <w:szCs w:val="24"/>
          <w:lang w:eastAsia="sk-SK"/>
        </w:rPr>
        <w:t>Spracúvanie</w:t>
      </w:r>
      <w:r w:rsidRPr="00EE723F">
        <w:rPr>
          <w:rFonts w:ascii="Times New Roman" w:eastAsia="Times New Roman" w:hAnsi="Times New Roman"/>
          <w:sz w:val="24"/>
          <w:szCs w:val="24"/>
          <w:lang w:eastAsia="sk-SK"/>
        </w:rPr>
        <w:t xml:space="preserve"> osobných údajov je nevyhnutné podľa osobitného predpisu alebo medzinárodnej zmluvy, ktorou je Slovenská republika viazaná, </w:t>
      </w:r>
    </w:p>
    <w:p w14:paraId="70D89D11" w14:textId="77777777" w:rsidR="00752934" w:rsidRPr="00EE723F" w:rsidRDefault="00752934" w:rsidP="006B17A2">
      <w:pPr>
        <w:numPr>
          <w:ilvl w:val="0"/>
          <w:numId w:val="3"/>
        </w:numPr>
        <w:spacing w:after="0" w:line="288" w:lineRule="auto"/>
        <w:jc w:val="both"/>
        <w:rPr>
          <w:rFonts w:ascii="Times New Roman" w:eastAsia="Times New Roman" w:hAnsi="Times New Roman"/>
          <w:sz w:val="24"/>
          <w:szCs w:val="24"/>
          <w:lang w:eastAsia="sk-SK"/>
        </w:rPr>
      </w:pPr>
      <w:r w:rsidRPr="00EE723F">
        <w:rPr>
          <w:rFonts w:ascii="Times New Roman" w:eastAsia="Times New Roman" w:hAnsi="Times New Roman"/>
          <w:b/>
          <w:sz w:val="24"/>
          <w:szCs w:val="24"/>
          <w:lang w:eastAsia="sk-SK"/>
        </w:rPr>
        <w:t>Spracúvanie</w:t>
      </w:r>
      <w:r w:rsidRPr="00EE723F">
        <w:rPr>
          <w:rFonts w:ascii="Times New Roman" w:eastAsia="Times New Roman" w:hAnsi="Times New Roman"/>
          <w:sz w:val="24"/>
          <w:szCs w:val="24"/>
          <w:lang w:eastAsia="sk-SK"/>
        </w:rPr>
        <w:t xml:space="preserve"> osobných údajov je nevyhnutné na ochranu života, zdravia alebo majetku dotknutej osoby, alebo inej fyzickej osoby</w:t>
      </w:r>
    </w:p>
    <w:p w14:paraId="410E9BF9" w14:textId="77777777" w:rsidR="00752934" w:rsidRPr="00EE723F" w:rsidRDefault="00752934" w:rsidP="006B17A2">
      <w:pPr>
        <w:numPr>
          <w:ilvl w:val="0"/>
          <w:numId w:val="3"/>
        </w:numPr>
        <w:spacing w:after="0" w:line="288" w:lineRule="auto"/>
        <w:jc w:val="both"/>
        <w:rPr>
          <w:rFonts w:ascii="Times New Roman" w:eastAsia="Times New Roman" w:hAnsi="Times New Roman"/>
          <w:sz w:val="24"/>
          <w:szCs w:val="24"/>
          <w:lang w:eastAsia="sk-SK"/>
        </w:rPr>
      </w:pPr>
      <w:r w:rsidRPr="00EE723F">
        <w:rPr>
          <w:rFonts w:ascii="Times New Roman" w:eastAsia="Times New Roman" w:hAnsi="Times New Roman"/>
          <w:b/>
          <w:sz w:val="24"/>
          <w:szCs w:val="24"/>
          <w:lang w:eastAsia="sk-SK"/>
        </w:rPr>
        <w:t>Spracúvanie</w:t>
      </w:r>
      <w:r w:rsidRPr="00EE723F">
        <w:rPr>
          <w:rFonts w:ascii="Times New Roman" w:eastAsia="Times New Roman" w:hAnsi="Times New Roman"/>
          <w:sz w:val="24"/>
          <w:szCs w:val="24"/>
          <w:lang w:eastAsia="sk-SK"/>
        </w:rPr>
        <w:t xml:space="preserve"> osobných údajov je nevyhnutné na splnenie úlohy realizovanej vo verejnom záujme alebo pri výkone verejnej moci zverenej prevádzkovateľovi, </w:t>
      </w:r>
    </w:p>
    <w:p w14:paraId="6882709A" w14:textId="77777777" w:rsidR="00752934" w:rsidRPr="00EE723F" w:rsidRDefault="00752934" w:rsidP="006B17A2">
      <w:pPr>
        <w:numPr>
          <w:ilvl w:val="0"/>
          <w:numId w:val="3"/>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b/>
          <w:bCs/>
          <w:sz w:val="24"/>
          <w:szCs w:val="24"/>
          <w:lang w:eastAsia="sk-SK"/>
        </w:rPr>
        <w:t>Spracúvanie osobných údajov na účel oprávnených záujmov (</w:t>
      </w:r>
      <w:r w:rsidRPr="00EE723F">
        <w:rPr>
          <w:rFonts w:ascii="Times New Roman" w:eastAsia="Times New Roman" w:hAnsi="Times New Roman"/>
          <w:sz w:val="24"/>
          <w:szCs w:val="24"/>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14:paraId="6F26B948" w14:textId="77777777" w:rsidR="00752934" w:rsidRPr="00EE723F" w:rsidRDefault="00752934" w:rsidP="001F21DD">
      <w:pPr>
        <w:shd w:val="clear" w:color="auto" w:fill="FFFFFF"/>
        <w:spacing w:after="0" w:line="288" w:lineRule="auto"/>
        <w:jc w:val="both"/>
        <w:rPr>
          <w:rFonts w:ascii="Times New Roman" w:hAnsi="Times New Roman"/>
          <w:b/>
          <w:sz w:val="24"/>
          <w:szCs w:val="24"/>
        </w:rPr>
      </w:pPr>
    </w:p>
    <w:p w14:paraId="3B9EEA3B" w14:textId="77777777" w:rsidR="00752934" w:rsidRPr="00EE723F" w:rsidRDefault="00752934" w:rsidP="001F21DD">
      <w:pPr>
        <w:shd w:val="clear" w:color="auto" w:fill="FFFFFF"/>
        <w:spacing w:after="0" w:line="288" w:lineRule="auto"/>
        <w:jc w:val="both"/>
        <w:rPr>
          <w:rFonts w:ascii="Times New Roman" w:hAnsi="Times New Roman"/>
          <w:b/>
          <w:sz w:val="24"/>
          <w:szCs w:val="24"/>
        </w:rPr>
      </w:pPr>
      <w:r w:rsidRPr="00EE723F">
        <w:rPr>
          <w:rFonts w:ascii="Times New Roman" w:hAnsi="Times New Roman"/>
          <w:b/>
          <w:sz w:val="24"/>
          <w:szCs w:val="24"/>
        </w:rPr>
        <w:t>.......................................................................................................................................................</w:t>
      </w:r>
    </w:p>
    <w:p w14:paraId="5A8CA2A3" w14:textId="77777777" w:rsidR="00752934" w:rsidRPr="00EE723F" w:rsidRDefault="00752934" w:rsidP="001F21DD">
      <w:pPr>
        <w:spacing w:after="0" w:line="288" w:lineRule="auto"/>
        <w:jc w:val="center"/>
        <w:rPr>
          <w:rFonts w:ascii="Times New Roman" w:hAnsi="Times New Roman"/>
          <w:b/>
          <w:bCs/>
          <w:color w:val="000000"/>
          <w:sz w:val="24"/>
          <w:szCs w:val="24"/>
        </w:rPr>
      </w:pPr>
      <w:r w:rsidRPr="00EE723F">
        <w:rPr>
          <w:rFonts w:ascii="Times New Roman" w:hAnsi="Times New Roman"/>
          <w:b/>
          <w:bCs/>
          <w:color w:val="000000"/>
          <w:sz w:val="24"/>
          <w:szCs w:val="24"/>
        </w:rPr>
        <w:t>OSOBITNÉ SITUÁCIE ZÁKONNÉHO SPRACÚVANIA OSOBNÝCH ÚDAJOV</w:t>
      </w:r>
    </w:p>
    <w:p w14:paraId="604832CF" w14:textId="77777777" w:rsidR="00752934" w:rsidRPr="00EE723F" w:rsidRDefault="00752934" w:rsidP="001F21DD">
      <w:pPr>
        <w:spacing w:after="0" w:line="288" w:lineRule="auto"/>
        <w:jc w:val="center"/>
        <w:rPr>
          <w:rFonts w:ascii="Times New Roman" w:hAnsi="Times New Roman"/>
          <w:b/>
          <w:bCs/>
          <w:color w:val="000000"/>
          <w:sz w:val="24"/>
          <w:szCs w:val="24"/>
        </w:rPr>
      </w:pPr>
      <w:r w:rsidRPr="00EE723F">
        <w:rPr>
          <w:rFonts w:ascii="Times New Roman" w:hAnsi="Times New Roman"/>
          <w:b/>
          <w:bCs/>
          <w:color w:val="000000"/>
          <w:sz w:val="24"/>
          <w:szCs w:val="24"/>
        </w:rPr>
        <w:t>§ 78  zák. č. 18/2018 Z.z. o ochrane osobných údajov</w:t>
      </w:r>
    </w:p>
    <w:p w14:paraId="4CD2291B" w14:textId="77777777" w:rsidR="00752934" w:rsidRPr="00EE723F" w:rsidRDefault="00752934" w:rsidP="001F21DD">
      <w:pPr>
        <w:spacing w:after="0" w:line="288" w:lineRule="auto"/>
        <w:jc w:val="center"/>
        <w:rPr>
          <w:rFonts w:ascii="Times New Roman" w:hAnsi="Times New Roman"/>
          <w:bCs/>
          <w:color w:val="000000"/>
          <w:sz w:val="24"/>
          <w:szCs w:val="24"/>
        </w:rPr>
      </w:pPr>
    </w:p>
    <w:p w14:paraId="357FDEF4" w14:textId="77777777"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Prevádzkovateľ môže spracúvať osobné údaje bez súhlasu dotknutej osoby aj vtedy, ak spracúvanie osobných údajov je nevyhnutné na akademický účel, umelecký účel alebo literárny účel;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w:t>
      </w:r>
    </w:p>
    <w:p w14:paraId="059910EF" w14:textId="77777777"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w:t>
      </w:r>
    </w:p>
    <w:p w14:paraId="5C2B4F94" w14:textId="77777777"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 xml:space="preserve">Prevádzkovateľ, ktorý je </w:t>
      </w:r>
      <w:r w:rsidRPr="00EE723F">
        <w:rPr>
          <w:rFonts w:ascii="Times New Roman" w:hAnsi="Times New Roman"/>
          <w:b/>
          <w:bCs/>
          <w:color w:val="000000"/>
          <w:sz w:val="24"/>
          <w:szCs w:val="24"/>
        </w:rPr>
        <w:t>zamestnávateľom dotknutej osoby</w:t>
      </w:r>
      <w:r w:rsidRPr="00EE723F">
        <w:rPr>
          <w:rFonts w:ascii="Times New Roman" w:hAnsi="Times New Roman"/>
          <w:bCs/>
          <w:color w:val="000000"/>
          <w:sz w:val="24"/>
          <w:szCs w:val="24"/>
        </w:rPr>
        <w:t xml:space="preserve">, je oprávnený poskytovať jej osobné údaje alebo zverejniť jej osobné údaje v rozsahu </w:t>
      </w:r>
      <w:r w:rsidRPr="00EE723F">
        <w:rPr>
          <w:rFonts w:ascii="Times New Roman" w:hAnsi="Times New Roman"/>
          <w:b/>
          <w:bCs/>
          <w:color w:val="000000"/>
          <w:sz w:val="24"/>
          <w:szCs w:val="24"/>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sidRPr="00EE723F">
        <w:rPr>
          <w:rFonts w:ascii="Times New Roman" w:hAnsi="Times New Roman"/>
          <w:bCs/>
          <w:color w:val="000000"/>
          <w:sz w:val="24"/>
          <w:szCs w:val="24"/>
        </w:rPr>
        <w:t>, ak je to potrebné v súvislosti s plnením pracovných povinností, služobných povinností alebo funkčných povinností dotknutej osoby. Poskytovanie osobných údajov alebo zverejnenie osobných údajov nesmie narušiť vážnosť, dôstojnosť a bezpečnosť dotknutej osoby.</w:t>
      </w:r>
    </w:p>
    <w:p w14:paraId="0498C7CC" w14:textId="77777777"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Pri spracúvaní osobných údajov možno využiť na účely identifikovania fyzickej osoby všeobecne použiteľný identifikátor podľa osobitného predpisu22) len vtedy, ak jeho využitie je nevyhnutné na dosiahnutie daného účelu spracúvania. Súhlas so spracúvaním všeobecne použiteľného identifikátora musí byť výslovný a nesmie ho vylučovať osobitný predpis, ak ide o jeho spracúvanie na právnom základe súhlasu dotknutej osoby. Zverejňovať všeobecne použiteľný identifikátor sa zakazuje; to neplatí, ak všeobecne použiteľný identifikátor zverejní sama dotknutá osoba.</w:t>
      </w:r>
    </w:p>
    <w:p w14:paraId="74358737" w14:textId="77777777"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Prevádzkovateľ môže spracúvať genetické údaje, biometrické údaje a údaje týkajúce sa zdravia aj na právnom základe osobitného predpisu alebo medzinárodnej zmluvy, ktorou je Slovenská republika viazaná.</w:t>
      </w:r>
    </w:p>
    <w:p w14:paraId="44914C54" w14:textId="77777777"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Osobné údaje o dotknutej osobe možno získať od inej fyzickej osoby a spracúvať v informačnom systéme len s predchádzajúcim písomným súhlasom dotknutej osoby; to neplatí, ak poskytnutím osobných údajov o dotknutej osobe do informačného systému iná fyzická osoba chráni svoje práva alebo právom chránené záujmy, oznamuje skutočnosti, ktoré odôvodňujú uplatnenie právnej zodpovednosti dotknutej osoby, alebo sa osobné údaje spracúvajú na základe osobitného zákona podľa § 13 ods. 1 písm. c) a e). Ten, kto také osobné údaje spracúva, musí vedieť preukázať úradu na jeho žiadosť, že ich získal v súlade s týmto zákonom.</w:t>
      </w:r>
    </w:p>
    <w:p w14:paraId="152A1C64" w14:textId="77777777"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Ak dotknutá osoba nežije, súhlas vyžadovaný podľa tohto zákona alebo osobitného predpisu2) môže poskytnúť jej blízka osoba.23) Súhlas nie je platný, ak čo len jedna blízka osoba písomne vyslovila nesúhlas.</w:t>
      </w:r>
    </w:p>
    <w:p w14:paraId="0B8FF50F" w14:textId="77777777"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Pri spracúvaní osobných údajov na účel archivácie, na vedecký účel, na účel historického výskumu alebo na štatistický účel je prevádzkovateľ a sprostredkovateľ povinný prijať primerané záruky pre práva dotknutej osoby. Tieto záruky obsahujú zavedenie primeraných a účinných technických a organizačných opatrení najmä na zabezpečenie dodržiavania zásady minimalizácie údajov a pseudonymizácie.</w:t>
      </w:r>
    </w:p>
    <w:p w14:paraId="2CB8F3ED" w14:textId="77777777"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Ak sa osobné údaje spracúvajú na vedecký účel, účel historického výskumu alebo na štatistický účel, môžu byť práva dotknutej osoby podľa § 21, § 22, § 24 a 27 alebo podľa osobitného predpisu24) obmedzené osobitným predpisom alebo medzinárodnou zmluvou, ktorou je Slovenská republika viazaná, ak sú prijaté primerané podmienky a záruky podľa odseku 6, ak by tieto práva dotknutej osoby pravdepodobne znemožnili alebo závažným spôsobom sťažili dosiahnutie týchto účelov a také obmedzenie práv dotknutej osoby je nevyhnutné na dosiahnutie týchto účelov.</w:t>
      </w:r>
    </w:p>
    <w:p w14:paraId="4E729CC5" w14:textId="77777777"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 xml:space="preserve">Ak sa osobné údaje spracúvajú na účel archivácie, môžu byť práva dotknutej osoby podľa </w:t>
      </w:r>
    </w:p>
    <w:p w14:paraId="1DF50AF5" w14:textId="77777777" w:rsidR="00EE723F" w:rsidRPr="00EE723F" w:rsidRDefault="00EE723F" w:rsidP="001F21DD">
      <w:p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 21, § 22 a § 24 až 27 alebo podľa osobitného predpisu25) obmedzené osobitným predpisom, ak sú prijaté primerané podmienky a záruky podľa odseku 6, ak by tieto práva dotknutej osoby pravdepodobne znemožnili alebo závažným spôsobom sťažili dosiahnutie týchto účelov a také obmedzenie práv dotknutej osoby je nevyhnutné na dosiahnutie týchto účelov.</w:t>
      </w:r>
    </w:p>
    <w:p w14:paraId="5CB2273A" w14:textId="77777777"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Prevádzkovateľ a sprostredkovateľ pri prijímaní bezpečnostných opatrení a pri posudzovaní vplyvu na ochranu osobných údajov postupuje primerane podľa medzinárodných noriem a štandardov bezpečnosti.</w:t>
      </w:r>
    </w:p>
    <w:p w14:paraId="3997CE30" w14:textId="77777777" w:rsidR="00752934" w:rsidRPr="00EE723F" w:rsidRDefault="00752934" w:rsidP="001F21DD">
      <w:pPr>
        <w:shd w:val="clear" w:color="auto" w:fill="FFFFFF"/>
        <w:spacing w:after="0" w:line="288" w:lineRule="auto"/>
        <w:jc w:val="both"/>
        <w:rPr>
          <w:rFonts w:ascii="Times New Roman" w:hAnsi="Times New Roman"/>
          <w:b/>
          <w:sz w:val="24"/>
          <w:szCs w:val="24"/>
        </w:rPr>
      </w:pPr>
      <w:r w:rsidRPr="00EE723F">
        <w:rPr>
          <w:rFonts w:ascii="Times New Roman" w:hAnsi="Times New Roman"/>
          <w:b/>
          <w:sz w:val="24"/>
          <w:szCs w:val="24"/>
        </w:rPr>
        <w:t>.......................................................................................................................................................</w:t>
      </w:r>
    </w:p>
    <w:p w14:paraId="0FCDD36B" w14:textId="77777777" w:rsidR="00752934" w:rsidRPr="00EE723F" w:rsidRDefault="00752934" w:rsidP="001F21DD">
      <w:pPr>
        <w:shd w:val="clear" w:color="auto" w:fill="FFFFFF"/>
        <w:spacing w:after="0" w:line="288" w:lineRule="auto"/>
        <w:jc w:val="both"/>
        <w:rPr>
          <w:rFonts w:ascii="Times New Roman" w:hAnsi="Times New Roman"/>
          <w:b/>
          <w:sz w:val="24"/>
          <w:szCs w:val="24"/>
        </w:rPr>
      </w:pPr>
      <w:r w:rsidRPr="00EE723F">
        <w:rPr>
          <w:rFonts w:ascii="Times New Roman" w:hAnsi="Times New Roman"/>
          <w:b/>
          <w:sz w:val="24"/>
          <w:szCs w:val="24"/>
        </w:rPr>
        <w:t xml:space="preserve">Prevádzkovateľ týmto zároveň informuje, že v zmysle § 21 zákona NR SR č. 18/2018 Z.z. dotknutá osoba má právo získať od prevádzkovateľa potvrdenie o tom, či sa spracúvajú osobné údaje, ktoré sa jej týkajú. Ak prevádzkovateľ takéto osobné údaje spracúva, dotknutá osoba má právo získať prístup k týmto osobným údajom a informácie o </w:t>
      </w:r>
    </w:p>
    <w:p w14:paraId="66346A63" w14:textId="77777777"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účele spracúvania osobných údajov,</w:t>
      </w:r>
    </w:p>
    <w:p w14:paraId="03E252DA" w14:textId="77777777"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kategórii spracúvaných osobných údajov,</w:t>
      </w:r>
    </w:p>
    <w:p w14:paraId="1C91247A" w14:textId="77777777"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identifikácii príjemcu alebo o kategórii príjemcu, ktorému boli alebo majú byť osobné údaje poskytnuté, najmä o príjemcovi v tretej krajine alebo o medzinárodnej organizácii, ak je to možné, </w:t>
      </w:r>
    </w:p>
    <w:p w14:paraId="07312767" w14:textId="77777777"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dobe uchovávania osobných údajov; ak to nie je možné, informáciu o kritériách jej určenia, </w:t>
      </w:r>
    </w:p>
    <w:p w14:paraId="03C14E0C" w14:textId="77777777"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práve požadovať od prevádzkovateľa opravu osobných údajov týkajúcich sa dotknutej osoby, ich vymazanie alebo obmedzenie ich spracúvania, alebo o práve namietať spracúvanie osobných údajov, </w:t>
      </w:r>
    </w:p>
    <w:p w14:paraId="29DBDB9B" w14:textId="77777777"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práve podať návrh na začatie konania podľa § 100,  </w:t>
      </w:r>
    </w:p>
    <w:p w14:paraId="72849A74" w14:textId="77777777"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zdroji osobných údajov, ak sa osobné údaje nezískali od dotknutej osoby,</w:t>
      </w:r>
    </w:p>
    <w:p w14:paraId="6426497A" w14:textId="77777777"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existencii automatizovaného individuálneho rozhodovania vrátane profilovania podľa § 28 ods. 1 a 4; v týchto prípadoch poskytne prevádzkovateľ dotknutej osobe informácie najmä o použitom postupe, ako aj o význame a predpokladaných dôsledkoch takého spracúvania osobných údajov pre dotknutú osobu. </w:t>
      </w:r>
    </w:p>
    <w:p w14:paraId="2BDDB88B" w14:textId="77777777" w:rsidR="00752934" w:rsidRPr="00EE723F" w:rsidRDefault="00752934" w:rsidP="001F21DD">
      <w:pPr>
        <w:shd w:val="clear" w:color="auto" w:fill="FFFFFF"/>
        <w:spacing w:after="0" w:line="288" w:lineRule="auto"/>
        <w:jc w:val="both"/>
        <w:rPr>
          <w:rFonts w:ascii="Times New Roman" w:hAnsi="Times New Roman"/>
          <w:sz w:val="24"/>
          <w:szCs w:val="24"/>
        </w:rPr>
      </w:pPr>
    </w:p>
    <w:p w14:paraId="73FD838F" w14:textId="77777777" w:rsidR="00752934" w:rsidRPr="00EE723F" w:rsidRDefault="00752934" w:rsidP="001F21DD">
      <w:p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Dotknutá osoba má právo byť informovaná o primeraných zárukách týkajúcich sa prenosu podľa § 48 ods. 2 až 4, ak sa osobné údaje prenášajú do tretej krajiny alebo medzinárodnej organizácii. </w:t>
      </w:r>
    </w:p>
    <w:p w14:paraId="5FAD07B3" w14:textId="77777777" w:rsidR="00752934" w:rsidRPr="00EE723F" w:rsidRDefault="00752934" w:rsidP="001F21DD">
      <w:pPr>
        <w:shd w:val="clear" w:color="auto" w:fill="FFFFFF"/>
        <w:spacing w:after="0" w:line="288" w:lineRule="auto"/>
        <w:jc w:val="both"/>
        <w:rPr>
          <w:rFonts w:ascii="Times New Roman" w:hAnsi="Times New Roman"/>
          <w:b/>
          <w:sz w:val="24"/>
          <w:szCs w:val="24"/>
        </w:rPr>
      </w:pPr>
    </w:p>
    <w:p w14:paraId="0C0D3685" w14:textId="77777777" w:rsidR="00752934" w:rsidRPr="00EE723F" w:rsidRDefault="00752934" w:rsidP="001F21DD">
      <w:pPr>
        <w:spacing w:after="0" w:line="288" w:lineRule="auto"/>
        <w:jc w:val="center"/>
        <w:rPr>
          <w:rFonts w:ascii="Times New Roman" w:hAnsi="Times New Roman"/>
          <w:b/>
          <w:sz w:val="24"/>
          <w:szCs w:val="24"/>
          <w:u w:val="single"/>
        </w:rPr>
      </w:pPr>
      <w:r w:rsidRPr="00EE723F">
        <w:rPr>
          <w:rFonts w:ascii="Times New Roman" w:hAnsi="Times New Roman"/>
          <w:b/>
          <w:sz w:val="24"/>
          <w:szCs w:val="24"/>
          <w:u w:val="single"/>
        </w:rPr>
        <w:t>Práva dotknutej osoby</w:t>
      </w:r>
    </w:p>
    <w:p w14:paraId="71F153A5" w14:textId="77777777" w:rsidR="00752934" w:rsidRPr="00EE723F" w:rsidRDefault="00752934" w:rsidP="001F21DD">
      <w:pPr>
        <w:spacing w:after="0" w:line="288" w:lineRule="auto"/>
        <w:jc w:val="both"/>
        <w:rPr>
          <w:rFonts w:ascii="Times New Roman" w:hAnsi="Times New Roman"/>
          <w:b/>
          <w:sz w:val="24"/>
          <w:szCs w:val="24"/>
        </w:rPr>
      </w:pPr>
    </w:p>
    <w:p w14:paraId="5222DE25"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odvolať súhlas -</w:t>
      </w:r>
      <w:r w:rsidRPr="00F950E4">
        <w:rPr>
          <w:rFonts w:ascii="Times New Roman" w:hAnsi="Times New Roman"/>
          <w:iCs/>
          <w:sz w:val="24"/>
          <w:szCs w:val="24"/>
        </w:rPr>
        <w:t xml:space="preserve"> v prípadoch, kedy Vaše osobné údaje spracúvame na základe Vášho súhlasu, máte právo tento súhlas kedykoľvek odvolať. Súhlas môžete odvolať elektronicky, na adrese prevádzkovateľa, písomne, oznámením o odvolaní súhlasu alebo osobne. Odvolanie súhlasu nemá vplyv na zákonnosť spracúvania osobných údajov, ktoré sme na jeho základe o Vás spracúvali.</w:t>
      </w:r>
    </w:p>
    <w:p w14:paraId="1EB11F5D"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 </w:t>
      </w:r>
      <w:r w:rsidRPr="00F950E4">
        <w:rPr>
          <w:rFonts w:ascii="Times New Roman" w:hAnsi="Times New Roman"/>
          <w:b/>
          <w:iCs/>
          <w:sz w:val="24"/>
          <w:szCs w:val="24"/>
        </w:rPr>
        <w:t>Právo na prístup</w:t>
      </w:r>
      <w:r w:rsidRPr="00F950E4">
        <w:rPr>
          <w:rFonts w:ascii="Times New Roman" w:hAnsi="Times New Roman"/>
          <w:iCs/>
          <w:sz w:val="24"/>
          <w:szCs w:val="24"/>
        </w:rPr>
        <w:t xml:space="preserve"> - </w:t>
      </w:r>
      <w:r w:rsidRPr="00F950E4">
        <w:rPr>
          <w:rFonts w:ascii="Times New Roman" w:hAnsi="Times New Roman"/>
          <w:bCs/>
          <w:iCs/>
          <w:sz w:val="24"/>
          <w:szCs w:val="24"/>
        </w:rPr>
        <w:t>prevádzkovateľ je povinný poskytnúť Vám Vaše osobné údaje, ktoré spracúva</w:t>
      </w:r>
      <w:r w:rsidRPr="00F950E4">
        <w:rPr>
          <w:rFonts w:ascii="Times New Roman" w:hAnsi="Times New Roman"/>
          <w:iCs/>
          <w:sz w:val="24"/>
          <w:szCs w:val="24"/>
        </w:rPr>
        <w:t>. Za opakované poskytnutie osobných údajov môže prevádzkovateľ účtovať primeraný poplatok zodpovedajúci administratívnym nákladom. Prevádzkovateľ je povinný poskytnúť Vám osobné údaje </w:t>
      </w:r>
      <w:r w:rsidRPr="00F950E4">
        <w:rPr>
          <w:rFonts w:ascii="Times New Roman" w:hAnsi="Times New Roman"/>
          <w:bCs/>
          <w:iCs/>
          <w:sz w:val="24"/>
          <w:szCs w:val="24"/>
        </w:rPr>
        <w:t xml:space="preserve">Vami požadovaným spôsobom. </w:t>
      </w:r>
      <w:r w:rsidRPr="00F950E4">
        <w:rPr>
          <w:rFonts w:ascii="Times New Roman" w:hAnsi="Times New Roman"/>
          <w:iCs/>
          <w:sz w:val="24"/>
          <w:szCs w:val="24"/>
        </w:rPr>
        <w:t>Právo získať osobné údaje nesmie mať nepriaznivé dôsledky na práva iných fyzických osôb.</w:t>
      </w:r>
    </w:p>
    <w:p w14:paraId="0C0CF82C"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opravu</w:t>
      </w:r>
      <w:r w:rsidRPr="00F950E4">
        <w:rPr>
          <w:rFonts w:ascii="Times New Roman" w:hAnsi="Times New Roman"/>
          <w:iCs/>
          <w:sz w:val="24"/>
          <w:szCs w:val="24"/>
        </w:rPr>
        <w:t xml:space="preserve"> - ako dotknutá osoba máte právo na to, aby prevádzkovateľ bez zbytočného odkladu opravil nesprávne osobné údaje, ktoré sa Vás týkajú. V závislosti od účelu spracúvania osobných údajov máte právo na doplnenie Vašich neúplných osobných údajov.</w:t>
      </w:r>
    </w:p>
    <w:p w14:paraId="68996B1A"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p>
    <w:p w14:paraId="60AEAA59"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výmaz</w:t>
      </w:r>
      <w:r w:rsidRPr="00F950E4">
        <w:rPr>
          <w:rFonts w:ascii="Times New Roman" w:hAnsi="Times New Roman"/>
          <w:iCs/>
          <w:sz w:val="24"/>
          <w:szCs w:val="24"/>
        </w:rPr>
        <w:t xml:space="preserve"> (na zabudnutie) - ako dotknutá osoba máte právo na to, aby prevádzkovateľ bez zbytočného odkladu vymazal osobné údaje, ktoré sa Vás týkajú.</w:t>
      </w:r>
    </w:p>
    <w:p w14:paraId="27C9F35F"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Ak požiadate prevádzkovateľa o vymazanie Vašich osobných údajov, prevádzkovateľ je povinný ich vymazať v týchto prípadoch:</w:t>
      </w:r>
    </w:p>
    <w:p w14:paraId="098A5197" w14:textId="77777777"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osobné údaje už nie sú potrebné na účel, na ktorý sa získali alebo inak spracúvali, </w:t>
      </w:r>
    </w:p>
    <w:p w14:paraId="1A68CBAD" w14:textId="77777777"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odvoláte súhlas, na základe ktorého prevádzkovateľ Vaše osobné údajov spracúva a neexistuje iný právny základ pre spracúvanie osobných údajov,</w:t>
      </w:r>
    </w:p>
    <w:p w14:paraId="415A59B4" w14:textId="77777777"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budete namietať spracúvanie osobných údajov a neprevažujú žiadne oprávnené dôvody na spracúvanie osobných údajov alebo budete namietať spracúvanie osobných údajov na účel priameho marketingu vrátane profilovania v rozsahu v akom súvisí s priamym marketingom,</w:t>
      </w:r>
    </w:p>
    <w:p w14:paraId="42302E86" w14:textId="77777777"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osobné údaje sa spracúvajú nezákonne,</w:t>
      </w:r>
    </w:p>
    <w:p w14:paraId="4D75A63E" w14:textId="77777777"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dôvodom pre výmaz je splnenie povinnosti stanovenej právnym poriadkom,</w:t>
      </w:r>
    </w:p>
    <w:p w14:paraId="35777104" w14:textId="77777777"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osobné údaje sa získavali v súvislosti s ponukou služieb informačnej spoločnosti podľa § 15 ods. 1. zákona</w:t>
      </w:r>
    </w:p>
    <w:p w14:paraId="42376DC9"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p>
    <w:p w14:paraId="637B8EDC"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Ak prevádzkovateľ zverejnil Vaše osobné údaje a je povinný ich na základe vyššie uvedených podmienok vymazať, má zároveň povinnosť vzhľadom na dostupnú technológiu a náklady informovať ostatných prevádzkovateľov, ktorí spracúvajú Vaše osobné údaje, aby títo prevádzkovatelia vymazali odkazy na Vaše osobné údaje a ich kópie alebo odpisy. </w:t>
      </w:r>
    </w:p>
    <w:p w14:paraId="16247BC5"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nemá povinnosť zmazať Vaše osobné údaje, ak sú potrebné:</w:t>
      </w:r>
    </w:p>
    <w:p w14:paraId="10ACF2FC" w14:textId="77777777" w:rsidR="001F21DD" w:rsidRPr="00F950E4" w:rsidRDefault="001F21DD" w:rsidP="006B17A2">
      <w:pPr>
        <w:numPr>
          <w:ilvl w:val="0"/>
          <w:numId w:val="1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uplatnenie práva na slobodu prejavu alebo práva na informácie,</w:t>
      </w:r>
    </w:p>
    <w:p w14:paraId="55F26CC9" w14:textId="77777777" w:rsidR="001F21DD" w:rsidRPr="00F950E4" w:rsidRDefault="001F21DD" w:rsidP="006B17A2">
      <w:pPr>
        <w:numPr>
          <w:ilvl w:val="0"/>
          <w:numId w:val="1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splnenie povinnosti podľa zákona alebo medzinárodnej zmluvy alebo na splnenie úlohy realizovanej vo verejnom záujme alebo pri výkone verejnej moci zverenej prevádzkovateľovi,</w:t>
      </w:r>
    </w:p>
    <w:p w14:paraId="5044408C" w14:textId="77777777" w:rsidR="001F21DD" w:rsidRPr="00F950E4" w:rsidRDefault="001F21DD" w:rsidP="006B17A2">
      <w:pPr>
        <w:numPr>
          <w:ilvl w:val="0"/>
          <w:numId w:val="1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z dôvodov verejného záujmu v oblasti verejného zdravia,</w:t>
      </w:r>
    </w:p>
    <w:p w14:paraId="656D196B" w14:textId="77777777" w:rsidR="001F21DD" w:rsidRPr="00F950E4" w:rsidRDefault="001F21DD" w:rsidP="006B17A2">
      <w:pPr>
        <w:numPr>
          <w:ilvl w:val="0"/>
          <w:numId w:val="1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účel archivácie, na vedecký účel, na účel historického výskumu alebo na štatistický účel, ak je pravdepodobné, že vymazanie znemožní alebo závažným spôsobom sťaží dosiahnutie cieľov takého spracúvania, alebo na uplatnenie právneho nároku.</w:t>
      </w:r>
    </w:p>
    <w:p w14:paraId="2575008E" w14:textId="77777777" w:rsidR="001F21DD" w:rsidRPr="00F950E4" w:rsidRDefault="001F21DD" w:rsidP="001F21DD">
      <w:pPr>
        <w:shd w:val="clear" w:color="auto" w:fill="FFFFFF"/>
        <w:spacing w:after="0" w:line="288" w:lineRule="auto"/>
        <w:jc w:val="both"/>
        <w:rPr>
          <w:rFonts w:ascii="Times New Roman" w:hAnsi="Times New Roman"/>
          <w:b/>
          <w:iCs/>
          <w:sz w:val="24"/>
          <w:szCs w:val="24"/>
        </w:rPr>
      </w:pPr>
    </w:p>
    <w:p w14:paraId="14A30388"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obmedzenie spracúvania</w:t>
      </w:r>
      <w:r w:rsidRPr="00F950E4">
        <w:rPr>
          <w:rFonts w:ascii="Times New Roman" w:hAnsi="Times New Roman"/>
          <w:iCs/>
          <w:sz w:val="24"/>
          <w:szCs w:val="24"/>
        </w:rPr>
        <w:t xml:space="preserve"> - Máte právo na to, aby prevádzkovateľ obmedzil spracúvanie Vašich osobných údajov, ak:</w:t>
      </w:r>
    </w:p>
    <w:p w14:paraId="4CCB37DF" w14:textId="77777777" w:rsidR="001F21DD" w:rsidRPr="00F950E4" w:rsidRDefault="001F21DD" w:rsidP="006B17A2">
      <w:pPr>
        <w:numPr>
          <w:ilvl w:val="0"/>
          <w:numId w:val="1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namietate správnosť Vašich osobných údajov; prevádzkovateľ obmedzí spracúvanie Vašich osobných údajov na dobu overenia ich správnosti,</w:t>
      </w:r>
    </w:p>
    <w:p w14:paraId="2B2B3A15" w14:textId="77777777" w:rsidR="001F21DD" w:rsidRPr="00F950E4" w:rsidRDefault="001F21DD" w:rsidP="006B17A2">
      <w:pPr>
        <w:numPr>
          <w:ilvl w:val="0"/>
          <w:numId w:val="1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spracúvanie Vašich osobných údajov je nezákonné a namiesto vymazania požiadate o obmedzenie ich použitia,</w:t>
      </w:r>
    </w:p>
    <w:p w14:paraId="346009D4" w14:textId="77777777" w:rsidR="001F21DD" w:rsidRPr="00F950E4" w:rsidRDefault="001F21DD" w:rsidP="006B17A2">
      <w:pPr>
        <w:numPr>
          <w:ilvl w:val="0"/>
          <w:numId w:val="1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už nepotrebuje osobné údaje na účel spracúvania osobných údajov, ale potrebujete ich Vy na uplatnenie právneho nároku, alebo</w:t>
      </w:r>
    </w:p>
    <w:p w14:paraId="6365C774" w14:textId="77777777" w:rsidR="001F21DD" w:rsidRPr="00F950E4" w:rsidRDefault="001F21DD" w:rsidP="006B17A2">
      <w:pPr>
        <w:numPr>
          <w:ilvl w:val="0"/>
          <w:numId w:val="1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namietate spracúvanie osobných údajov; prevádzkovateľ obmedzí spracúvanie Vašich osobných údajov až do overenia, či oprávnené dôvody na strane prevádzkovateľa prevažujú nad Vašimi oprávnenými dôvodmi.</w:t>
      </w:r>
    </w:p>
    <w:p w14:paraId="52A1AB3E"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Ak sa spracúvanie osobných údajov obmedzilo, okrem uchovávania môže osobné údaje prevádzkovateľ spracúvať len so súhlasom dotknutej osoby alebo za účelom uplatnenia právneho nároku, na ochranu osôb alebo z dôvodov verejného záujmu.</w:t>
      </w:r>
    </w:p>
    <w:p w14:paraId="1F335E44"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je povinný Vás informovať pred tým, ako bude obmedzenie spracúvania osobných údajov zrušené.</w:t>
      </w:r>
    </w:p>
    <w:p w14:paraId="10B40A08" w14:textId="77777777" w:rsidR="001F21DD" w:rsidRPr="00F950E4" w:rsidRDefault="001F21DD" w:rsidP="001F21DD">
      <w:pPr>
        <w:shd w:val="clear" w:color="auto" w:fill="FFFFFF"/>
        <w:spacing w:after="0" w:line="288" w:lineRule="auto"/>
        <w:jc w:val="both"/>
        <w:rPr>
          <w:rFonts w:ascii="Times New Roman" w:hAnsi="Times New Roman"/>
          <w:b/>
          <w:iCs/>
          <w:sz w:val="24"/>
          <w:szCs w:val="24"/>
        </w:rPr>
      </w:pPr>
    </w:p>
    <w:p w14:paraId="65F198A4"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prenosnosť údajov</w:t>
      </w:r>
      <w:r w:rsidRPr="00F950E4">
        <w:rPr>
          <w:rFonts w:ascii="Times New Roman" w:hAnsi="Times New Roman"/>
          <w:iCs/>
          <w:sz w:val="24"/>
          <w:szCs w:val="24"/>
        </w:rPr>
        <w:t xml:space="preserve"> - Osobné údaje, ktoré sa Vás týkajú a ktoré ste poskytli prevádzkovateľovi, máte právo získať v štruktúrovanom, bežne používanom a strojovo čitateľnom formáte. Zároveň máte právo preniesť tieto osobné údaje ďalšiemu prevádzkovateľovi, ak je to technicky možné a ak sa spracúvanie Vašich osobných údajov vykonáva automatizovanými prostriedkami (t.j. elektronicky), pričom osobné údaje sa spracúvajú buď:</w:t>
      </w:r>
    </w:p>
    <w:p w14:paraId="0079AD37" w14:textId="77777777" w:rsidR="001F21DD" w:rsidRPr="00F950E4" w:rsidRDefault="001F21DD" w:rsidP="006B17A2">
      <w:pPr>
        <w:numPr>
          <w:ilvl w:val="0"/>
          <w:numId w:val="15"/>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základe Vášho súhlasu,</w:t>
      </w:r>
    </w:p>
    <w:p w14:paraId="56F6BE18" w14:textId="77777777" w:rsidR="001F21DD" w:rsidRPr="00F950E4" w:rsidRDefault="001F21DD" w:rsidP="006B17A2">
      <w:pPr>
        <w:numPr>
          <w:ilvl w:val="0"/>
          <w:numId w:val="15"/>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alebo sú nevyhnutné na plnenie zmluvy, ktorej ste zmluvnou stranou, alebo na vykonanie opatrenia pred uzatvorením zmluvy na základe Vašej žiadosti.</w:t>
      </w:r>
    </w:p>
    <w:p w14:paraId="52E77184"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Toto právo nesmie mať nepriaznivé dôsledky na práva iných osôb. Uplatnením práva na prenosnosť nie je dotknuté právo na výmaz osobných údajov.</w:t>
      </w:r>
    </w:p>
    <w:p w14:paraId="13FAAF3F"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Právo na prenosnosť sa nevzťahuje na spracúvanie osobných údajov nevyhnutné na splnenie úlohy realizovanej vo verejnom záujme alebo pri výkone verejnej moci zverenej prevádzkovateľovi.</w:t>
      </w:r>
    </w:p>
    <w:p w14:paraId="1321B2A5" w14:textId="77777777" w:rsidR="001F21DD" w:rsidRPr="00F950E4" w:rsidRDefault="001F21DD" w:rsidP="001F21DD">
      <w:pPr>
        <w:shd w:val="clear" w:color="auto" w:fill="FFFFFF"/>
        <w:spacing w:after="0" w:line="288" w:lineRule="auto"/>
        <w:jc w:val="both"/>
        <w:rPr>
          <w:rFonts w:ascii="Times New Roman" w:hAnsi="Times New Roman"/>
          <w:b/>
          <w:iCs/>
          <w:sz w:val="24"/>
          <w:szCs w:val="24"/>
        </w:rPr>
      </w:pPr>
    </w:p>
    <w:p w14:paraId="0ECF249C"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namietať</w:t>
      </w:r>
      <w:r w:rsidRPr="00F950E4">
        <w:rPr>
          <w:rFonts w:ascii="Times New Roman" w:hAnsi="Times New Roman"/>
          <w:iCs/>
          <w:sz w:val="24"/>
          <w:szCs w:val="24"/>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w:t>
      </w:r>
      <w:r w:rsidRPr="00F950E4">
        <w:rPr>
          <w:rFonts w:ascii="Times New Roman" w:hAnsi="Times New Roman"/>
          <w:sz w:val="24"/>
          <w:szCs w:val="24"/>
        </w:rPr>
        <w:t xml:space="preserve"> </w:t>
      </w:r>
      <w:r w:rsidRPr="00F950E4">
        <w:rPr>
          <w:rFonts w:ascii="Times New Roman" w:hAnsi="Times New Roman"/>
          <w:iCs/>
          <w:sz w:val="24"/>
          <w:szCs w:val="24"/>
        </w:rPr>
        <w:t>Máte právo namietať spracúvanie Vašich osobných údajov z dôvodu týkajúceho sa Vašej konkrétnej situácie, ak prevádzkovateľ vykonáva profilovanie alebo spracúva Vaše osobné údaje na týchto právnych základoch:</w:t>
      </w:r>
    </w:p>
    <w:p w14:paraId="3BBC1EC8"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p>
    <w:p w14:paraId="3AF5BBA5" w14:textId="77777777" w:rsidR="001F21DD" w:rsidRPr="00F950E4" w:rsidRDefault="001F21DD" w:rsidP="006B17A2">
      <w:pPr>
        <w:numPr>
          <w:ilvl w:val="0"/>
          <w:numId w:val="11"/>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spracúvanie osobných údajov je nevyhnutné na splnenie úlohy realizovanej vo verejnom záujme alebo pri výkone verejnej moci zverenej prevádzkovateľovi,</w:t>
      </w:r>
    </w:p>
    <w:p w14:paraId="002C6C62" w14:textId="77777777" w:rsidR="001F21DD" w:rsidRPr="00F950E4" w:rsidRDefault="001F21DD" w:rsidP="006B17A2">
      <w:pPr>
        <w:numPr>
          <w:ilvl w:val="0"/>
          <w:numId w:val="11"/>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spracúvanie osobných údajov je nevyhnutné na účel oprávnených záujmov prevádzkovateľa alebo tretej strany.</w:t>
      </w:r>
    </w:p>
    <w:p w14:paraId="43468AFF"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nesmie ďalej spracúvať Vaše osobné údaje, ak nepreukáže nevyhnutné oprávnené záujmy na spracúvanie osobných údajov, ktoré prevažujú nad Vašimi právami alebo záujmami alebo dôvody na uplatnenie právneho nároku. Máte právo namietať spracúvanie osobných údajov, ktoré sa Vás týkajú, na účel priameho marketingu vrátane profilovania v rozsahu, v akom súvisí s priamym marketingom. Ak budete namietať spracúvanie osobných údajov na účel priameho marketingu, prevádzkovateľ ďalej osobné údaje na účel priameho marketingu nesmie spracúvať.</w:t>
      </w:r>
    </w:p>
    <w:p w14:paraId="044F369A"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Máte právo namietať spracúvanie osobných údajov, ktoré sa Vás týkajú, z dôvodov týkajúcich sa Vašej konkrétnej situácie, ak sa Vaše osobné údaje spracúvajú na vedecký účel, na účel historického výskumu alebo na štatistický účel, okrem prípadov, keď je spracúvanie osobných údajov nevyhnutné na plnenie úlohy z dôvodov verejného záujmu. </w:t>
      </w:r>
    </w:p>
    <w:p w14:paraId="6DEE6B43"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p>
    <w:p w14:paraId="6E95E7D1"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podať návrh na začatie konania o ochrane osobných údajov</w:t>
      </w:r>
      <w:r w:rsidRPr="00F950E4">
        <w:rPr>
          <w:rFonts w:ascii="Times New Roman" w:hAnsi="Times New Roman"/>
          <w:iCs/>
          <w:sz w:val="24"/>
          <w:szCs w:val="24"/>
        </w:rPr>
        <w:t xml:space="preserve"> - V prípade, že by ste boli priamo dotknutí na svojich právach ustanovených zákonom o ochrane osobných údajov máte podľa §100 zák. 18/2018 Z.z.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14:paraId="07EB2E25" w14:textId="77777777"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14:paraId="64560699" w14:textId="77777777" w:rsidR="001F21DD" w:rsidRPr="00F950E4" w:rsidRDefault="001F21DD" w:rsidP="001F21DD">
      <w:pPr>
        <w:shd w:val="clear" w:color="auto" w:fill="FFFFFF"/>
        <w:spacing w:after="0" w:line="288" w:lineRule="auto"/>
        <w:jc w:val="both"/>
        <w:rPr>
          <w:rFonts w:ascii="Times New Roman" w:hAnsi="Times New Roman"/>
          <w:sz w:val="24"/>
          <w:szCs w:val="24"/>
        </w:rPr>
      </w:pPr>
      <w:r w:rsidRPr="00F950E4">
        <w:rPr>
          <w:rFonts w:ascii="Times New Roman" w:hAnsi="Times New Roman"/>
          <w:iCs/>
          <w:sz w:val="24"/>
          <w:szCs w:val="24"/>
        </w:rPr>
        <w:t>Úrad na ochranu osobných údajov Slovenskej republiky, Hraničná 12, 820 07 Bratislava 27; tel. číslo: +421 /2/ 3231 3214; mail: statny.dozor@pdp.gov.sk, https://dataprotection.gov.sk.</w:t>
      </w:r>
    </w:p>
    <w:p w14:paraId="53480E85" w14:textId="77777777" w:rsidR="00752934" w:rsidRPr="00EE723F" w:rsidRDefault="00752934" w:rsidP="001F21DD">
      <w:pPr>
        <w:shd w:val="clear" w:color="auto" w:fill="FFFFFF"/>
        <w:spacing w:after="0" w:line="288" w:lineRule="auto"/>
        <w:jc w:val="both"/>
        <w:rPr>
          <w:rFonts w:ascii="Times New Roman" w:hAnsi="Times New Roman"/>
          <w:b/>
          <w:sz w:val="24"/>
          <w:szCs w:val="24"/>
        </w:rPr>
      </w:pPr>
    </w:p>
    <w:p w14:paraId="0E61F696" w14:textId="77777777" w:rsidR="00F856AB" w:rsidRPr="00F856AB" w:rsidRDefault="00F856AB" w:rsidP="00F856AB">
      <w:p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color w:val="000000"/>
          <w:sz w:val="24"/>
          <w:szCs w:val="24"/>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14:paraId="5F3D8C0B" w14:textId="77777777" w:rsidR="00F856AB" w:rsidRPr="00F856AB" w:rsidRDefault="00F856AB" w:rsidP="00F856AB">
      <w:pPr>
        <w:autoSpaceDE w:val="0"/>
        <w:autoSpaceDN w:val="0"/>
        <w:adjustRightInd w:val="0"/>
        <w:spacing w:after="0" w:line="288" w:lineRule="auto"/>
        <w:jc w:val="both"/>
        <w:rPr>
          <w:rFonts w:ascii="Times New Roman" w:hAnsi="Times New Roman"/>
          <w:color w:val="000000"/>
          <w:sz w:val="24"/>
          <w:szCs w:val="24"/>
        </w:rPr>
      </w:pPr>
    </w:p>
    <w:p w14:paraId="57325AA3" w14:textId="77777777" w:rsidR="00F856AB" w:rsidRPr="00F856AB" w:rsidRDefault="00F856AB" w:rsidP="00F856AB">
      <w:pPr>
        <w:autoSpaceDE w:val="0"/>
        <w:autoSpaceDN w:val="0"/>
        <w:adjustRightInd w:val="0"/>
        <w:spacing w:after="0" w:line="288" w:lineRule="auto"/>
        <w:jc w:val="both"/>
        <w:rPr>
          <w:rFonts w:ascii="Times New Roman" w:hAnsi="Times New Roman"/>
          <w:b/>
          <w:color w:val="000000"/>
          <w:sz w:val="24"/>
          <w:szCs w:val="24"/>
        </w:rPr>
      </w:pPr>
      <w:r w:rsidRPr="00F856AB">
        <w:rPr>
          <w:rFonts w:ascii="Times New Roman" w:hAnsi="Times New Roman"/>
          <w:b/>
          <w:color w:val="000000"/>
          <w:sz w:val="24"/>
          <w:szCs w:val="24"/>
        </w:rPr>
        <w:t>Návrh na začatie konania možno podať</w:t>
      </w:r>
    </w:p>
    <w:p w14:paraId="41CBF47C" w14:textId="77777777" w:rsidR="00F856AB" w:rsidRPr="00F856AB" w:rsidRDefault="00F856AB" w:rsidP="00F856AB">
      <w:pPr>
        <w:numPr>
          <w:ilvl w:val="0"/>
          <w:numId w:val="17"/>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písomne v listinnej podobe,</w:t>
      </w:r>
    </w:p>
    <w:p w14:paraId="486F07A5" w14:textId="77777777" w:rsidR="00F856AB" w:rsidRPr="00F856AB" w:rsidRDefault="00F856AB" w:rsidP="00F856AB">
      <w:pPr>
        <w:numPr>
          <w:ilvl w:val="0"/>
          <w:numId w:val="17"/>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písomne v elektronickej podobe autorizovaný podľa osobitného predpisu o elektronickej podobe výkonu verejnej moci; </w:t>
      </w:r>
      <w:r w:rsidRPr="00F856AB">
        <w:rPr>
          <w:rFonts w:ascii="Times New Roman" w:hAnsi="Times New Roman"/>
          <w:color w:val="000000"/>
          <w:sz w:val="24"/>
          <w:szCs w:val="24"/>
        </w:rPr>
        <w:t>elektronické podanie bez autorizácie podľa osobitného predpisu o elektronickej podobe výkonu verejnej moci (t. j. bežný email bez zaručeného elektronického podpisu) treba do troch pracovných dní doplniť v listinnej podobe, alebo v elektronickej podobe autorizované podľa osobitného predpisu o elektronickej podobe výkonu verejnej moci, alebo osobne na úrade ústnou formou do zápisnice,</w:t>
      </w:r>
    </w:p>
    <w:p w14:paraId="66853389" w14:textId="77777777" w:rsidR="00F856AB" w:rsidRPr="00F856AB" w:rsidRDefault="00F856AB" w:rsidP="00F856AB">
      <w:pPr>
        <w:numPr>
          <w:ilvl w:val="0"/>
          <w:numId w:val="17"/>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osobne na úrade ústnou formou do zápisnice.</w:t>
      </w:r>
    </w:p>
    <w:p w14:paraId="1F16EC82" w14:textId="77777777" w:rsidR="00F856AB" w:rsidRPr="00F856AB" w:rsidRDefault="00F856AB" w:rsidP="00F856AB">
      <w:pPr>
        <w:autoSpaceDE w:val="0"/>
        <w:autoSpaceDN w:val="0"/>
        <w:adjustRightInd w:val="0"/>
        <w:spacing w:after="0" w:line="288" w:lineRule="auto"/>
        <w:jc w:val="both"/>
        <w:rPr>
          <w:rFonts w:ascii="Times New Roman" w:hAnsi="Times New Roman"/>
          <w:iCs/>
          <w:color w:val="000000"/>
          <w:sz w:val="24"/>
          <w:szCs w:val="24"/>
        </w:rPr>
      </w:pPr>
    </w:p>
    <w:p w14:paraId="4D7BF39E" w14:textId="77777777" w:rsidR="00F856AB" w:rsidRPr="00F856AB" w:rsidRDefault="00F856AB" w:rsidP="00F856AB">
      <w:pPr>
        <w:autoSpaceDE w:val="0"/>
        <w:autoSpaceDN w:val="0"/>
        <w:adjustRightInd w:val="0"/>
        <w:spacing w:after="0" w:line="288" w:lineRule="auto"/>
        <w:jc w:val="both"/>
        <w:rPr>
          <w:rFonts w:ascii="Times New Roman" w:hAnsi="Times New Roman"/>
          <w:b/>
          <w:color w:val="000000"/>
          <w:sz w:val="24"/>
          <w:szCs w:val="24"/>
        </w:rPr>
      </w:pPr>
      <w:r w:rsidRPr="00F856AB">
        <w:rPr>
          <w:rFonts w:ascii="Times New Roman" w:hAnsi="Times New Roman"/>
          <w:b/>
          <w:color w:val="000000"/>
          <w:sz w:val="24"/>
          <w:szCs w:val="24"/>
        </w:rPr>
        <w:t>Návrh na začatie konania musí v zmysle § 100 ods. 3 zákona č. 18/2018 Z. z. obsahovať</w:t>
      </w:r>
    </w:p>
    <w:p w14:paraId="273DDDAD" w14:textId="77777777"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meno, priezvisko, korešpondenčnú adresu a podpis navrhovateľa,</w:t>
      </w:r>
    </w:p>
    <w:p w14:paraId="0B6DF132" w14:textId="77777777"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označenie toho, proti komu návrh smeruje;</w:t>
      </w:r>
      <w:r w:rsidRPr="00F856AB">
        <w:rPr>
          <w:rFonts w:ascii="Times New Roman" w:hAnsi="Times New Roman"/>
          <w:color w:val="000000"/>
          <w:sz w:val="24"/>
          <w:szCs w:val="24"/>
        </w:rPr>
        <w:t> názov alebo meno a priezvisko, sídlo alebo trvalý pobyt a identifikačné číslo, ak bolo pridelené,</w:t>
      </w:r>
    </w:p>
    <w:p w14:paraId="13CAB93F" w14:textId="77777777"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predmet návrhu</w:t>
      </w:r>
      <w:r w:rsidRPr="00F856AB">
        <w:rPr>
          <w:rFonts w:ascii="Times New Roman" w:hAnsi="Times New Roman"/>
          <w:color w:val="000000"/>
          <w:sz w:val="24"/>
          <w:szCs w:val="24"/>
        </w:rPr>
        <w:t> s označením, ktoré práv, ktoré mali byť pri spracúvaní osobných údajov porušené,</w:t>
      </w:r>
    </w:p>
    <w:p w14:paraId="6331748F" w14:textId="77777777"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dôkazy</w:t>
      </w:r>
      <w:r w:rsidRPr="00F856AB">
        <w:rPr>
          <w:rFonts w:ascii="Times New Roman" w:hAnsi="Times New Roman"/>
          <w:color w:val="000000"/>
          <w:sz w:val="24"/>
          <w:szCs w:val="24"/>
        </w:rPr>
        <w:t> na podporu tvrdení uvedených v návrhu,</w:t>
      </w:r>
    </w:p>
    <w:p w14:paraId="7B518782" w14:textId="77777777"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kópiu listiny alebo iný dôkaz preukazujúci uplatnenie práva podľa druhej časti druhej hlavy zákona č. 18/2018 Z. z. alebo nariadenia 2016/679</w:t>
      </w:r>
      <w:r w:rsidRPr="00F856AB">
        <w:rPr>
          <w:rFonts w:ascii="Times New Roman" w:hAnsi="Times New Roman"/>
          <w:color w:val="000000"/>
          <w:sz w:val="24"/>
          <w:szCs w:val="24"/>
        </w:rPr>
        <w:t>, ak ste si takéto právo uplatnili,</w:t>
      </w:r>
      <w:r w:rsidRPr="00F856AB">
        <w:rPr>
          <w:rFonts w:ascii="Times New Roman" w:hAnsi="Times New Roman"/>
          <w:iCs/>
          <w:color w:val="000000"/>
          <w:sz w:val="24"/>
          <w:szCs w:val="24"/>
        </w:rPr>
        <w:t> alebo uvedenie dôvodov hodných osobitného zreteľa </w:t>
      </w:r>
      <w:r w:rsidRPr="00F856AB">
        <w:rPr>
          <w:rFonts w:ascii="Times New Roman" w:hAnsi="Times New Roman"/>
          <w:color w:val="000000"/>
          <w:sz w:val="24"/>
          <w:szCs w:val="24"/>
        </w:rPr>
        <w:t>o neuplatnení predmetného práva.</w:t>
      </w:r>
    </w:p>
    <w:p w14:paraId="01C88635" w14:textId="77777777" w:rsidR="00F856AB" w:rsidRPr="00F856AB" w:rsidRDefault="00F856AB" w:rsidP="00F856AB">
      <w:pPr>
        <w:autoSpaceDE w:val="0"/>
        <w:autoSpaceDN w:val="0"/>
        <w:adjustRightInd w:val="0"/>
        <w:spacing w:after="0" w:line="288" w:lineRule="auto"/>
        <w:jc w:val="both"/>
        <w:rPr>
          <w:rFonts w:ascii="Times New Roman" w:hAnsi="Times New Roman"/>
          <w:color w:val="000000"/>
          <w:sz w:val="24"/>
          <w:szCs w:val="24"/>
        </w:rPr>
      </w:pPr>
    </w:p>
    <w:p w14:paraId="04D15C06" w14:textId="77777777" w:rsidR="00F856AB" w:rsidRPr="00F856AB" w:rsidRDefault="00F856AB" w:rsidP="00F856AB">
      <w:pPr>
        <w:autoSpaceDE w:val="0"/>
        <w:autoSpaceDN w:val="0"/>
        <w:adjustRightInd w:val="0"/>
        <w:spacing w:after="0" w:line="288" w:lineRule="auto"/>
        <w:rPr>
          <w:rFonts w:ascii="Times New Roman" w:hAnsi="Times New Roman"/>
          <w:color w:val="000000"/>
          <w:sz w:val="24"/>
          <w:szCs w:val="24"/>
        </w:rPr>
      </w:pPr>
      <w:r w:rsidRPr="00F856AB">
        <w:rPr>
          <w:rFonts w:ascii="Times New Roman" w:hAnsi="Times New Roman"/>
          <w:b/>
          <w:color w:val="000000"/>
          <w:sz w:val="24"/>
          <w:szCs w:val="24"/>
        </w:rPr>
        <w:t>Vzor návrhu na začatie konania:</w:t>
      </w:r>
      <w:r w:rsidRPr="00F856AB">
        <w:rPr>
          <w:rFonts w:ascii="Times New Roman" w:hAnsi="Times New Roman"/>
          <w:color w:val="000000"/>
          <w:sz w:val="24"/>
          <w:szCs w:val="24"/>
        </w:rPr>
        <w:t xml:space="preserve"> </w:t>
      </w:r>
      <w:hyperlink r:id="rId8" w:history="1">
        <w:r w:rsidRPr="00F856AB">
          <w:rPr>
            <w:rStyle w:val="Hypertextovprepojenie"/>
            <w:rFonts w:ascii="Times New Roman" w:hAnsi="Times New Roman"/>
            <w:sz w:val="24"/>
            <w:szCs w:val="24"/>
          </w:rPr>
          <w:t>https://dataprotection.gov.sk/uoou/sites/default/files/vzor_navrhu_na_zacatie_konania_o_ochrane_osobnych_udajov.docx</w:t>
        </w:r>
      </w:hyperlink>
    </w:p>
    <w:p w14:paraId="6EC41192" w14:textId="77777777" w:rsidR="00F856AB" w:rsidRDefault="00F856AB" w:rsidP="001F21DD">
      <w:pPr>
        <w:autoSpaceDE w:val="0"/>
        <w:autoSpaceDN w:val="0"/>
        <w:adjustRightInd w:val="0"/>
        <w:spacing w:after="0" w:line="288" w:lineRule="auto"/>
        <w:jc w:val="both"/>
        <w:rPr>
          <w:rFonts w:ascii="Times New Roman" w:hAnsi="Times New Roman"/>
          <w:color w:val="000000"/>
          <w:sz w:val="24"/>
          <w:szCs w:val="24"/>
        </w:rPr>
      </w:pPr>
    </w:p>
    <w:p w14:paraId="72E2F222" w14:textId="77777777" w:rsidR="00752934" w:rsidRPr="00EE723F" w:rsidRDefault="00752934" w:rsidP="001F21DD">
      <w:pPr>
        <w:shd w:val="clear" w:color="auto" w:fill="FFE7FF"/>
        <w:spacing w:after="0" w:line="288" w:lineRule="auto"/>
        <w:jc w:val="center"/>
        <w:rPr>
          <w:rFonts w:ascii="Times New Roman" w:hAnsi="Times New Roman"/>
          <w:b/>
          <w:bCs/>
          <w:color w:val="000000"/>
          <w:sz w:val="24"/>
          <w:szCs w:val="24"/>
          <w:u w:val="single"/>
          <w:shd w:val="clear" w:color="auto" w:fill="FFE7FF"/>
        </w:rPr>
      </w:pPr>
      <w:r w:rsidRPr="00EE723F">
        <w:rPr>
          <w:rFonts w:ascii="Times New Roman" w:hAnsi="Times New Roman"/>
          <w:b/>
          <w:bCs/>
          <w:color w:val="000000"/>
          <w:sz w:val="24"/>
          <w:szCs w:val="24"/>
          <w:u w:val="single"/>
          <w:shd w:val="clear" w:color="auto" w:fill="FFE7FF"/>
        </w:rPr>
        <w:t>Vyhlásenie prevádzkovateľa:</w:t>
      </w:r>
    </w:p>
    <w:p w14:paraId="076FE6D6" w14:textId="77777777" w:rsidR="00752934" w:rsidRPr="00EE723F" w:rsidRDefault="00752934" w:rsidP="001F21DD">
      <w:pPr>
        <w:shd w:val="clear" w:color="auto" w:fill="FFE7FF"/>
        <w:spacing w:after="0" w:line="288" w:lineRule="auto"/>
        <w:jc w:val="both"/>
        <w:rPr>
          <w:rFonts w:ascii="Times New Roman" w:hAnsi="Times New Roman"/>
          <w:b/>
          <w:bCs/>
          <w:color w:val="000000"/>
          <w:sz w:val="24"/>
          <w:szCs w:val="24"/>
          <w:shd w:val="clear" w:color="auto" w:fill="FFFFFF"/>
        </w:rPr>
      </w:pPr>
      <w:r w:rsidRPr="00EE723F">
        <w:rPr>
          <w:rFonts w:ascii="Times New Roman" w:hAnsi="Times New Roman"/>
          <w:b/>
          <w:bCs/>
          <w:color w:val="000000"/>
          <w:sz w:val="24"/>
          <w:szCs w:val="24"/>
          <w:shd w:val="clear" w:color="auto" w:fill="FFE7FF"/>
        </w:rPr>
        <w:t>Ak nastane situácia, že ako prevádzkovateľ porušíme ochranu Vašich osobných údajov spôsobom, ktorý pravdepodobne povedie k vysokému riziku pre práva a slobody fyzických osôb, bez zbytočného odkladu Vám túto skutočnosť oznámime.</w:t>
      </w:r>
    </w:p>
    <w:sectPr w:rsidR="00752934" w:rsidRPr="00EE723F" w:rsidSect="00095C18">
      <w:headerReference w:type="default" r:id="rId9"/>
      <w:footerReference w:type="default" r:id="rId10"/>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B462" w14:textId="77777777" w:rsidR="00B9626D" w:rsidRDefault="00B9626D" w:rsidP="00784B17">
      <w:pPr>
        <w:spacing w:after="0" w:line="240" w:lineRule="auto"/>
      </w:pPr>
      <w:r>
        <w:separator/>
      </w:r>
    </w:p>
  </w:endnote>
  <w:endnote w:type="continuationSeparator" w:id="0">
    <w:p w14:paraId="52DE6055" w14:textId="77777777" w:rsidR="00B9626D" w:rsidRDefault="00B9626D" w:rsidP="0078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2D7E" w14:textId="77777777" w:rsidR="001A1D31" w:rsidRDefault="001A1D31">
    <w:pPr>
      <w:pStyle w:val="Pta"/>
      <w:jc w:val="center"/>
    </w:pPr>
    <w:r w:rsidRPr="007113CF">
      <w:rPr>
        <w:rFonts w:ascii="Times New Roman" w:hAnsi="Times New Roman"/>
      </w:rPr>
      <w:t xml:space="preserve">Strana </w:t>
    </w:r>
    <w:r w:rsidR="001A74C0" w:rsidRPr="007113CF">
      <w:rPr>
        <w:rFonts w:ascii="Times New Roman" w:hAnsi="Times New Roman"/>
        <w:b/>
        <w:sz w:val="24"/>
        <w:szCs w:val="24"/>
      </w:rPr>
      <w:fldChar w:fldCharType="begin"/>
    </w:r>
    <w:r w:rsidRPr="007113CF">
      <w:rPr>
        <w:rFonts w:ascii="Times New Roman" w:hAnsi="Times New Roman"/>
        <w:b/>
      </w:rPr>
      <w:instrText>PAGE</w:instrText>
    </w:r>
    <w:r w:rsidR="001A74C0" w:rsidRPr="007113CF">
      <w:rPr>
        <w:rFonts w:ascii="Times New Roman" w:hAnsi="Times New Roman"/>
        <w:b/>
        <w:sz w:val="24"/>
        <w:szCs w:val="24"/>
      </w:rPr>
      <w:fldChar w:fldCharType="separate"/>
    </w:r>
    <w:r w:rsidR="00D43194">
      <w:rPr>
        <w:rFonts w:ascii="Times New Roman" w:hAnsi="Times New Roman"/>
        <w:b/>
        <w:noProof/>
      </w:rPr>
      <w:t>2</w:t>
    </w:r>
    <w:r w:rsidR="001A74C0" w:rsidRPr="007113CF">
      <w:rPr>
        <w:rFonts w:ascii="Times New Roman" w:hAnsi="Times New Roman"/>
        <w:b/>
        <w:sz w:val="24"/>
        <w:szCs w:val="24"/>
      </w:rPr>
      <w:fldChar w:fldCharType="end"/>
    </w:r>
    <w:r w:rsidRPr="007113CF">
      <w:rPr>
        <w:rFonts w:ascii="Times New Roman" w:hAnsi="Times New Roman"/>
      </w:rPr>
      <w:t xml:space="preserve"> z </w:t>
    </w:r>
    <w:r w:rsidR="001A74C0" w:rsidRPr="007113CF">
      <w:rPr>
        <w:rFonts w:ascii="Times New Roman" w:hAnsi="Times New Roman"/>
        <w:b/>
        <w:sz w:val="24"/>
        <w:szCs w:val="24"/>
      </w:rPr>
      <w:fldChar w:fldCharType="begin"/>
    </w:r>
    <w:r w:rsidRPr="007113CF">
      <w:rPr>
        <w:rFonts w:ascii="Times New Roman" w:hAnsi="Times New Roman"/>
        <w:b/>
      </w:rPr>
      <w:instrText>NUMPAGES</w:instrText>
    </w:r>
    <w:r w:rsidR="001A74C0" w:rsidRPr="007113CF">
      <w:rPr>
        <w:rFonts w:ascii="Times New Roman" w:hAnsi="Times New Roman"/>
        <w:b/>
        <w:sz w:val="24"/>
        <w:szCs w:val="24"/>
      </w:rPr>
      <w:fldChar w:fldCharType="separate"/>
    </w:r>
    <w:r w:rsidR="00D43194">
      <w:rPr>
        <w:rFonts w:ascii="Times New Roman" w:hAnsi="Times New Roman"/>
        <w:b/>
        <w:noProof/>
      </w:rPr>
      <w:t>10</w:t>
    </w:r>
    <w:r w:rsidR="001A74C0" w:rsidRPr="007113CF">
      <w:rPr>
        <w:rFonts w:ascii="Times New Roman" w:hAnsi="Times New Roman"/>
        <w:b/>
        <w:sz w:val="24"/>
        <w:szCs w:val="24"/>
      </w:rPr>
      <w:fldChar w:fldCharType="end"/>
    </w:r>
  </w:p>
  <w:p w14:paraId="66EC088C" w14:textId="77777777" w:rsidR="001A1D31" w:rsidRDefault="001A1D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E3D3" w14:textId="77777777" w:rsidR="00B9626D" w:rsidRDefault="00B9626D" w:rsidP="00784B17">
      <w:pPr>
        <w:spacing w:after="0" w:line="240" w:lineRule="auto"/>
      </w:pPr>
      <w:r>
        <w:separator/>
      </w:r>
    </w:p>
  </w:footnote>
  <w:footnote w:type="continuationSeparator" w:id="0">
    <w:p w14:paraId="206B74DC" w14:textId="77777777" w:rsidR="00B9626D" w:rsidRDefault="00B9626D" w:rsidP="0078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41E9" w14:textId="77777777" w:rsidR="001A1D31" w:rsidRDefault="001A1D31" w:rsidP="00FD694C">
    <w:pPr>
      <w:pStyle w:val="Hlavika"/>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15:restartNumberingAfterBreak="0">
    <w:nsid w:val="00E03D19"/>
    <w:multiLevelType w:val="multilevel"/>
    <w:tmpl w:val="5AEED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CD496B"/>
    <w:multiLevelType w:val="multilevel"/>
    <w:tmpl w:val="815E5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BE542B"/>
    <w:multiLevelType w:val="hybridMultilevel"/>
    <w:tmpl w:val="9FCA7E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D027C5A"/>
    <w:multiLevelType w:val="hybridMultilevel"/>
    <w:tmpl w:val="D318D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8D6E9C"/>
    <w:multiLevelType w:val="hybridMultilevel"/>
    <w:tmpl w:val="1700C5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997C2B"/>
    <w:multiLevelType w:val="hybridMultilevel"/>
    <w:tmpl w:val="853CC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3FF07DD"/>
    <w:multiLevelType w:val="hybridMultilevel"/>
    <w:tmpl w:val="C3DE998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CD32D71"/>
    <w:multiLevelType w:val="hybridMultilevel"/>
    <w:tmpl w:val="AE44EEDC"/>
    <w:lvl w:ilvl="0" w:tplc="16F049E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22F39D8"/>
    <w:multiLevelType w:val="hybridMultilevel"/>
    <w:tmpl w:val="9F84210C"/>
    <w:lvl w:ilvl="0" w:tplc="041B000F">
      <w:start w:val="1"/>
      <w:numFmt w:val="decimal"/>
      <w:lvlText w:val="%1."/>
      <w:lvlJc w:val="left"/>
      <w:pPr>
        <w:ind w:left="360" w:hanging="360"/>
      </w:pPr>
    </w:lvl>
    <w:lvl w:ilvl="1" w:tplc="24CE69A0">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A71072"/>
    <w:multiLevelType w:val="hybridMultilevel"/>
    <w:tmpl w:val="3A540EA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D56A60"/>
    <w:multiLevelType w:val="hybridMultilevel"/>
    <w:tmpl w:val="6F64D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4712B93"/>
    <w:multiLevelType w:val="hybridMultilevel"/>
    <w:tmpl w:val="E2740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7773905"/>
    <w:multiLevelType w:val="hybridMultilevel"/>
    <w:tmpl w:val="6860C92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9316335"/>
    <w:multiLevelType w:val="hybridMultilevel"/>
    <w:tmpl w:val="8B6C2F82"/>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FE05FD4"/>
    <w:multiLevelType w:val="hybridMultilevel"/>
    <w:tmpl w:val="1D2A4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11661F2"/>
    <w:multiLevelType w:val="hybridMultilevel"/>
    <w:tmpl w:val="D24C3A8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027173045">
    <w:abstractNumId w:val="5"/>
  </w:num>
  <w:num w:numId="2" w16cid:durableId="1361931158">
    <w:abstractNumId w:val="9"/>
  </w:num>
  <w:num w:numId="3" w16cid:durableId="754322705">
    <w:abstractNumId w:val="4"/>
  </w:num>
  <w:num w:numId="4" w16cid:durableId="1377854217">
    <w:abstractNumId w:val="11"/>
  </w:num>
  <w:num w:numId="5" w16cid:durableId="338699214">
    <w:abstractNumId w:val="18"/>
  </w:num>
  <w:num w:numId="6" w16cid:durableId="524707317">
    <w:abstractNumId w:val="20"/>
  </w:num>
  <w:num w:numId="7" w16cid:durableId="1187866414">
    <w:abstractNumId w:val="13"/>
  </w:num>
  <w:num w:numId="8" w16cid:durableId="1640106009">
    <w:abstractNumId w:val="17"/>
  </w:num>
  <w:num w:numId="9" w16cid:durableId="486945318">
    <w:abstractNumId w:val="12"/>
  </w:num>
  <w:num w:numId="10" w16cid:durableId="652491826">
    <w:abstractNumId w:val="3"/>
  </w:num>
  <w:num w:numId="11" w16cid:durableId="822234532">
    <w:abstractNumId w:val="8"/>
  </w:num>
  <w:num w:numId="12" w16cid:durableId="1479611825">
    <w:abstractNumId w:val="6"/>
  </w:num>
  <w:num w:numId="13" w16cid:durableId="766079941">
    <w:abstractNumId w:val="15"/>
  </w:num>
  <w:num w:numId="14" w16cid:durableId="111176482">
    <w:abstractNumId w:val="19"/>
  </w:num>
  <w:num w:numId="15" w16cid:durableId="1062217233">
    <w:abstractNumId w:val="16"/>
  </w:num>
  <w:num w:numId="16" w16cid:durableId="18320154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86898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247799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4892776">
    <w:abstractNumId w:val="14"/>
  </w:num>
  <w:num w:numId="20" w16cid:durableId="49650551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17"/>
    <w:rsid w:val="000008FF"/>
    <w:rsid w:val="0000119A"/>
    <w:rsid w:val="000011A8"/>
    <w:rsid w:val="00001852"/>
    <w:rsid w:val="000018C3"/>
    <w:rsid w:val="00004B03"/>
    <w:rsid w:val="000056EF"/>
    <w:rsid w:val="000065C3"/>
    <w:rsid w:val="00006DE0"/>
    <w:rsid w:val="0000710B"/>
    <w:rsid w:val="00007416"/>
    <w:rsid w:val="00010142"/>
    <w:rsid w:val="000127C4"/>
    <w:rsid w:val="00013F1E"/>
    <w:rsid w:val="00014277"/>
    <w:rsid w:val="000143F0"/>
    <w:rsid w:val="000156BB"/>
    <w:rsid w:val="000161D9"/>
    <w:rsid w:val="000165E5"/>
    <w:rsid w:val="0001684A"/>
    <w:rsid w:val="00016906"/>
    <w:rsid w:val="00017D08"/>
    <w:rsid w:val="0002101A"/>
    <w:rsid w:val="0002105A"/>
    <w:rsid w:val="00022410"/>
    <w:rsid w:val="00022C23"/>
    <w:rsid w:val="00022FC5"/>
    <w:rsid w:val="00025139"/>
    <w:rsid w:val="00026150"/>
    <w:rsid w:val="0003022C"/>
    <w:rsid w:val="00030454"/>
    <w:rsid w:val="00030C7A"/>
    <w:rsid w:val="00030CF3"/>
    <w:rsid w:val="0003133F"/>
    <w:rsid w:val="000319F0"/>
    <w:rsid w:val="00032294"/>
    <w:rsid w:val="000323D0"/>
    <w:rsid w:val="00033E45"/>
    <w:rsid w:val="00034CAE"/>
    <w:rsid w:val="0003543E"/>
    <w:rsid w:val="00036B05"/>
    <w:rsid w:val="000376CB"/>
    <w:rsid w:val="00040C5E"/>
    <w:rsid w:val="00043400"/>
    <w:rsid w:val="00043EFD"/>
    <w:rsid w:val="0004415F"/>
    <w:rsid w:val="000444B1"/>
    <w:rsid w:val="00046B9D"/>
    <w:rsid w:val="00046C83"/>
    <w:rsid w:val="0005193E"/>
    <w:rsid w:val="000529FF"/>
    <w:rsid w:val="00052C49"/>
    <w:rsid w:val="0005338C"/>
    <w:rsid w:val="0005484F"/>
    <w:rsid w:val="000549AD"/>
    <w:rsid w:val="00055360"/>
    <w:rsid w:val="00057F09"/>
    <w:rsid w:val="000609D0"/>
    <w:rsid w:val="00061611"/>
    <w:rsid w:val="000618C1"/>
    <w:rsid w:val="00061E64"/>
    <w:rsid w:val="00063081"/>
    <w:rsid w:val="000630FF"/>
    <w:rsid w:val="00063793"/>
    <w:rsid w:val="00063B25"/>
    <w:rsid w:val="00065A69"/>
    <w:rsid w:val="00066342"/>
    <w:rsid w:val="00066709"/>
    <w:rsid w:val="000717E1"/>
    <w:rsid w:val="000719F7"/>
    <w:rsid w:val="00072F2E"/>
    <w:rsid w:val="000742B0"/>
    <w:rsid w:val="000750FA"/>
    <w:rsid w:val="00080FE6"/>
    <w:rsid w:val="000817BD"/>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427A"/>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4A66"/>
    <w:rsid w:val="000E586F"/>
    <w:rsid w:val="000E66E5"/>
    <w:rsid w:val="000E6885"/>
    <w:rsid w:val="000E772A"/>
    <w:rsid w:val="000F194B"/>
    <w:rsid w:val="000F1FF9"/>
    <w:rsid w:val="000F2F33"/>
    <w:rsid w:val="000F4C3F"/>
    <w:rsid w:val="000F5EA5"/>
    <w:rsid w:val="000F60CE"/>
    <w:rsid w:val="000F6A7D"/>
    <w:rsid w:val="000F7C69"/>
    <w:rsid w:val="00100537"/>
    <w:rsid w:val="001006EA"/>
    <w:rsid w:val="00102741"/>
    <w:rsid w:val="00103D26"/>
    <w:rsid w:val="001040EC"/>
    <w:rsid w:val="00105837"/>
    <w:rsid w:val="0010734A"/>
    <w:rsid w:val="00111292"/>
    <w:rsid w:val="00111412"/>
    <w:rsid w:val="00111A79"/>
    <w:rsid w:val="00113F2F"/>
    <w:rsid w:val="00113F6F"/>
    <w:rsid w:val="00116DD8"/>
    <w:rsid w:val="00123D94"/>
    <w:rsid w:val="00124452"/>
    <w:rsid w:val="00125B04"/>
    <w:rsid w:val="00126393"/>
    <w:rsid w:val="001263C8"/>
    <w:rsid w:val="00127BBF"/>
    <w:rsid w:val="00127C4E"/>
    <w:rsid w:val="00135373"/>
    <w:rsid w:val="00136603"/>
    <w:rsid w:val="00137869"/>
    <w:rsid w:val="00137935"/>
    <w:rsid w:val="00141BDD"/>
    <w:rsid w:val="00142094"/>
    <w:rsid w:val="0014424F"/>
    <w:rsid w:val="00144576"/>
    <w:rsid w:val="001448C8"/>
    <w:rsid w:val="0014600A"/>
    <w:rsid w:val="00147CC2"/>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2D77"/>
    <w:rsid w:val="00173595"/>
    <w:rsid w:val="00173C62"/>
    <w:rsid w:val="00174163"/>
    <w:rsid w:val="0017478B"/>
    <w:rsid w:val="00180072"/>
    <w:rsid w:val="00180627"/>
    <w:rsid w:val="00180B7C"/>
    <w:rsid w:val="00180EA2"/>
    <w:rsid w:val="00181334"/>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30D"/>
    <w:rsid w:val="001A3065"/>
    <w:rsid w:val="001A486C"/>
    <w:rsid w:val="001A4A46"/>
    <w:rsid w:val="001A74C0"/>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422"/>
    <w:rsid w:val="001C57FE"/>
    <w:rsid w:val="001C5A92"/>
    <w:rsid w:val="001C6511"/>
    <w:rsid w:val="001C6CD0"/>
    <w:rsid w:val="001C79F0"/>
    <w:rsid w:val="001D7CAA"/>
    <w:rsid w:val="001E09AF"/>
    <w:rsid w:val="001E12D5"/>
    <w:rsid w:val="001E15AE"/>
    <w:rsid w:val="001E15D5"/>
    <w:rsid w:val="001E1CF8"/>
    <w:rsid w:val="001E29BB"/>
    <w:rsid w:val="001E3224"/>
    <w:rsid w:val="001E3237"/>
    <w:rsid w:val="001E3343"/>
    <w:rsid w:val="001E3DD0"/>
    <w:rsid w:val="001E4682"/>
    <w:rsid w:val="001E51BD"/>
    <w:rsid w:val="001E5CBE"/>
    <w:rsid w:val="001E616E"/>
    <w:rsid w:val="001F0228"/>
    <w:rsid w:val="001F21DD"/>
    <w:rsid w:val="001F2D4F"/>
    <w:rsid w:val="001F2DDB"/>
    <w:rsid w:val="001F31A1"/>
    <w:rsid w:val="001F3AA9"/>
    <w:rsid w:val="001F49E7"/>
    <w:rsid w:val="001F506B"/>
    <w:rsid w:val="001F56C3"/>
    <w:rsid w:val="001F7043"/>
    <w:rsid w:val="001F7391"/>
    <w:rsid w:val="00202743"/>
    <w:rsid w:val="00202758"/>
    <w:rsid w:val="00202BDD"/>
    <w:rsid w:val="0020378D"/>
    <w:rsid w:val="00204E08"/>
    <w:rsid w:val="0020532F"/>
    <w:rsid w:val="00205CB7"/>
    <w:rsid w:val="00207653"/>
    <w:rsid w:val="00207833"/>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3C12"/>
    <w:rsid w:val="002242FB"/>
    <w:rsid w:val="002243FE"/>
    <w:rsid w:val="00224667"/>
    <w:rsid w:val="002251B0"/>
    <w:rsid w:val="002251CE"/>
    <w:rsid w:val="00225D61"/>
    <w:rsid w:val="0022674B"/>
    <w:rsid w:val="0022694D"/>
    <w:rsid w:val="00230C0A"/>
    <w:rsid w:val="002312D6"/>
    <w:rsid w:val="00232CD7"/>
    <w:rsid w:val="00233773"/>
    <w:rsid w:val="00236E67"/>
    <w:rsid w:val="0024086D"/>
    <w:rsid w:val="00240990"/>
    <w:rsid w:val="002409E4"/>
    <w:rsid w:val="0024193E"/>
    <w:rsid w:val="002433EC"/>
    <w:rsid w:val="00243662"/>
    <w:rsid w:val="00243A9E"/>
    <w:rsid w:val="00244E8D"/>
    <w:rsid w:val="00245012"/>
    <w:rsid w:val="00247603"/>
    <w:rsid w:val="0025101F"/>
    <w:rsid w:val="00252056"/>
    <w:rsid w:val="00252169"/>
    <w:rsid w:val="0025241F"/>
    <w:rsid w:val="00252E57"/>
    <w:rsid w:val="00253E89"/>
    <w:rsid w:val="002576FF"/>
    <w:rsid w:val="0025794E"/>
    <w:rsid w:val="00260F0A"/>
    <w:rsid w:val="00264FFB"/>
    <w:rsid w:val="00265506"/>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2AD2"/>
    <w:rsid w:val="00283266"/>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6FC2"/>
    <w:rsid w:val="002977D8"/>
    <w:rsid w:val="002A04BB"/>
    <w:rsid w:val="002A08FE"/>
    <w:rsid w:val="002A2A5A"/>
    <w:rsid w:val="002A2D37"/>
    <w:rsid w:val="002A2D74"/>
    <w:rsid w:val="002A350E"/>
    <w:rsid w:val="002A35BD"/>
    <w:rsid w:val="002A497A"/>
    <w:rsid w:val="002A610C"/>
    <w:rsid w:val="002A696A"/>
    <w:rsid w:val="002A7E8A"/>
    <w:rsid w:val="002B024A"/>
    <w:rsid w:val="002B1BE7"/>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470"/>
    <w:rsid w:val="002E2C99"/>
    <w:rsid w:val="002E2E39"/>
    <w:rsid w:val="002E37BC"/>
    <w:rsid w:val="002E399E"/>
    <w:rsid w:val="002E4BB7"/>
    <w:rsid w:val="002E4DA7"/>
    <w:rsid w:val="002E53EA"/>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C7D"/>
    <w:rsid w:val="00310B72"/>
    <w:rsid w:val="003113B1"/>
    <w:rsid w:val="00311431"/>
    <w:rsid w:val="003118C5"/>
    <w:rsid w:val="0031260D"/>
    <w:rsid w:val="0031287F"/>
    <w:rsid w:val="00312C9E"/>
    <w:rsid w:val="003135C6"/>
    <w:rsid w:val="00315998"/>
    <w:rsid w:val="00317328"/>
    <w:rsid w:val="00317B16"/>
    <w:rsid w:val="0032015A"/>
    <w:rsid w:val="003212D2"/>
    <w:rsid w:val="003212E1"/>
    <w:rsid w:val="003225DE"/>
    <w:rsid w:val="0032550B"/>
    <w:rsid w:val="00327119"/>
    <w:rsid w:val="00330B8F"/>
    <w:rsid w:val="00330E78"/>
    <w:rsid w:val="00331C4B"/>
    <w:rsid w:val="00332498"/>
    <w:rsid w:val="0033429D"/>
    <w:rsid w:val="00334533"/>
    <w:rsid w:val="003346AF"/>
    <w:rsid w:val="00334CC6"/>
    <w:rsid w:val="00334E76"/>
    <w:rsid w:val="003352F5"/>
    <w:rsid w:val="00340713"/>
    <w:rsid w:val="00341201"/>
    <w:rsid w:val="00341226"/>
    <w:rsid w:val="00341D08"/>
    <w:rsid w:val="00342616"/>
    <w:rsid w:val="00342965"/>
    <w:rsid w:val="00343D95"/>
    <w:rsid w:val="00344630"/>
    <w:rsid w:val="003457DF"/>
    <w:rsid w:val="003460AF"/>
    <w:rsid w:val="0034613A"/>
    <w:rsid w:val="0034753E"/>
    <w:rsid w:val="00350007"/>
    <w:rsid w:val="003512A7"/>
    <w:rsid w:val="00351A03"/>
    <w:rsid w:val="003533DE"/>
    <w:rsid w:val="003540F7"/>
    <w:rsid w:val="00354E90"/>
    <w:rsid w:val="00355160"/>
    <w:rsid w:val="0035586E"/>
    <w:rsid w:val="00356FD8"/>
    <w:rsid w:val="00357875"/>
    <w:rsid w:val="00360C54"/>
    <w:rsid w:val="00360E7E"/>
    <w:rsid w:val="00364A37"/>
    <w:rsid w:val="00366BAF"/>
    <w:rsid w:val="00374F97"/>
    <w:rsid w:val="0037605E"/>
    <w:rsid w:val="0037623D"/>
    <w:rsid w:val="00376752"/>
    <w:rsid w:val="003767D7"/>
    <w:rsid w:val="00380B74"/>
    <w:rsid w:val="0038109C"/>
    <w:rsid w:val="003830DB"/>
    <w:rsid w:val="0038433A"/>
    <w:rsid w:val="00384CDD"/>
    <w:rsid w:val="0038671E"/>
    <w:rsid w:val="00387261"/>
    <w:rsid w:val="00392CF3"/>
    <w:rsid w:val="003948E4"/>
    <w:rsid w:val="0039563C"/>
    <w:rsid w:val="00396948"/>
    <w:rsid w:val="00396B9C"/>
    <w:rsid w:val="00397227"/>
    <w:rsid w:val="00397EB7"/>
    <w:rsid w:val="003A0880"/>
    <w:rsid w:val="003A31C5"/>
    <w:rsid w:val="003A324A"/>
    <w:rsid w:val="003A3472"/>
    <w:rsid w:val="003A3BB1"/>
    <w:rsid w:val="003A45AB"/>
    <w:rsid w:val="003A5485"/>
    <w:rsid w:val="003A5D89"/>
    <w:rsid w:val="003A622E"/>
    <w:rsid w:val="003A6FC3"/>
    <w:rsid w:val="003A792A"/>
    <w:rsid w:val="003B21B3"/>
    <w:rsid w:val="003B3196"/>
    <w:rsid w:val="003B3CEE"/>
    <w:rsid w:val="003B5809"/>
    <w:rsid w:val="003B5B13"/>
    <w:rsid w:val="003B668C"/>
    <w:rsid w:val="003B6886"/>
    <w:rsid w:val="003B74B5"/>
    <w:rsid w:val="003C056E"/>
    <w:rsid w:val="003C07E0"/>
    <w:rsid w:val="003C14BE"/>
    <w:rsid w:val="003C2730"/>
    <w:rsid w:val="003C27B2"/>
    <w:rsid w:val="003C28AD"/>
    <w:rsid w:val="003C2DEB"/>
    <w:rsid w:val="003C3DF0"/>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3F4E"/>
    <w:rsid w:val="003E45C3"/>
    <w:rsid w:val="003E53E8"/>
    <w:rsid w:val="003E5489"/>
    <w:rsid w:val="003E5715"/>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7A42"/>
    <w:rsid w:val="004100AD"/>
    <w:rsid w:val="004145E3"/>
    <w:rsid w:val="004147C9"/>
    <w:rsid w:val="00415BA9"/>
    <w:rsid w:val="00416C0F"/>
    <w:rsid w:val="0041711A"/>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F87"/>
    <w:rsid w:val="004420C9"/>
    <w:rsid w:val="00442619"/>
    <w:rsid w:val="0044277C"/>
    <w:rsid w:val="0044440E"/>
    <w:rsid w:val="0044474E"/>
    <w:rsid w:val="0044661B"/>
    <w:rsid w:val="00446D44"/>
    <w:rsid w:val="00447F65"/>
    <w:rsid w:val="00450344"/>
    <w:rsid w:val="0045232F"/>
    <w:rsid w:val="00453D10"/>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4C05"/>
    <w:rsid w:val="0047779A"/>
    <w:rsid w:val="00480ABE"/>
    <w:rsid w:val="00480BF4"/>
    <w:rsid w:val="00481F98"/>
    <w:rsid w:val="00482410"/>
    <w:rsid w:val="00482F73"/>
    <w:rsid w:val="00483D56"/>
    <w:rsid w:val="00483D6E"/>
    <w:rsid w:val="0048614B"/>
    <w:rsid w:val="004874F8"/>
    <w:rsid w:val="004905E5"/>
    <w:rsid w:val="00490F98"/>
    <w:rsid w:val="00491601"/>
    <w:rsid w:val="00492F47"/>
    <w:rsid w:val="004938E8"/>
    <w:rsid w:val="00494041"/>
    <w:rsid w:val="004942D9"/>
    <w:rsid w:val="0049453A"/>
    <w:rsid w:val="00494B26"/>
    <w:rsid w:val="004960C9"/>
    <w:rsid w:val="004961BF"/>
    <w:rsid w:val="004979A7"/>
    <w:rsid w:val="004A0189"/>
    <w:rsid w:val="004A08A9"/>
    <w:rsid w:val="004A3597"/>
    <w:rsid w:val="004A4BDD"/>
    <w:rsid w:val="004A583F"/>
    <w:rsid w:val="004A6A88"/>
    <w:rsid w:val="004A79C9"/>
    <w:rsid w:val="004B0881"/>
    <w:rsid w:val="004B0FCF"/>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E72"/>
    <w:rsid w:val="004F7673"/>
    <w:rsid w:val="0050351E"/>
    <w:rsid w:val="00505548"/>
    <w:rsid w:val="00505F12"/>
    <w:rsid w:val="00506300"/>
    <w:rsid w:val="00506C1E"/>
    <w:rsid w:val="00506D34"/>
    <w:rsid w:val="005072E4"/>
    <w:rsid w:val="00512065"/>
    <w:rsid w:val="0051206C"/>
    <w:rsid w:val="00512122"/>
    <w:rsid w:val="00512C0E"/>
    <w:rsid w:val="00512DFD"/>
    <w:rsid w:val="00513688"/>
    <w:rsid w:val="005136D5"/>
    <w:rsid w:val="005174CD"/>
    <w:rsid w:val="00517C3B"/>
    <w:rsid w:val="00517DFE"/>
    <w:rsid w:val="00517E8C"/>
    <w:rsid w:val="00517F55"/>
    <w:rsid w:val="00522579"/>
    <w:rsid w:val="00522BC0"/>
    <w:rsid w:val="00523FDC"/>
    <w:rsid w:val="0052432F"/>
    <w:rsid w:val="0052562C"/>
    <w:rsid w:val="005259B6"/>
    <w:rsid w:val="00526879"/>
    <w:rsid w:val="00526EEE"/>
    <w:rsid w:val="00527553"/>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47519"/>
    <w:rsid w:val="00550ED4"/>
    <w:rsid w:val="00551274"/>
    <w:rsid w:val="0055244D"/>
    <w:rsid w:val="00553AAA"/>
    <w:rsid w:val="00553C3A"/>
    <w:rsid w:val="00553CEB"/>
    <w:rsid w:val="00554F87"/>
    <w:rsid w:val="00557768"/>
    <w:rsid w:val="00557934"/>
    <w:rsid w:val="00557D6E"/>
    <w:rsid w:val="005612C7"/>
    <w:rsid w:val="005650B1"/>
    <w:rsid w:val="00566673"/>
    <w:rsid w:val="00570176"/>
    <w:rsid w:val="005730D5"/>
    <w:rsid w:val="00575D26"/>
    <w:rsid w:val="00577E16"/>
    <w:rsid w:val="005800C8"/>
    <w:rsid w:val="0058029C"/>
    <w:rsid w:val="005817DF"/>
    <w:rsid w:val="00581C05"/>
    <w:rsid w:val="00583112"/>
    <w:rsid w:val="00583A05"/>
    <w:rsid w:val="005840BF"/>
    <w:rsid w:val="005849EB"/>
    <w:rsid w:val="00585BC5"/>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4FA1"/>
    <w:rsid w:val="005B6E1B"/>
    <w:rsid w:val="005B71A0"/>
    <w:rsid w:val="005C0FDF"/>
    <w:rsid w:val="005C1894"/>
    <w:rsid w:val="005C271C"/>
    <w:rsid w:val="005C28D2"/>
    <w:rsid w:val="005C3268"/>
    <w:rsid w:val="005C33B7"/>
    <w:rsid w:val="005C37AF"/>
    <w:rsid w:val="005C5196"/>
    <w:rsid w:val="005C6E11"/>
    <w:rsid w:val="005D033C"/>
    <w:rsid w:val="005D23A6"/>
    <w:rsid w:val="005D2771"/>
    <w:rsid w:val="005D31BF"/>
    <w:rsid w:val="005D34A2"/>
    <w:rsid w:val="005D35EB"/>
    <w:rsid w:val="005D4DDF"/>
    <w:rsid w:val="005D6261"/>
    <w:rsid w:val="005D68F6"/>
    <w:rsid w:val="005E0203"/>
    <w:rsid w:val="005E0ECF"/>
    <w:rsid w:val="005E1811"/>
    <w:rsid w:val="005E19D0"/>
    <w:rsid w:val="005E1BF1"/>
    <w:rsid w:val="005E4526"/>
    <w:rsid w:val="005E56A5"/>
    <w:rsid w:val="005E70E0"/>
    <w:rsid w:val="005F0969"/>
    <w:rsid w:val="005F0B28"/>
    <w:rsid w:val="005F1669"/>
    <w:rsid w:val="005F2BA4"/>
    <w:rsid w:val="005F4F7F"/>
    <w:rsid w:val="005F5FC2"/>
    <w:rsid w:val="005F61C6"/>
    <w:rsid w:val="0060036D"/>
    <w:rsid w:val="006022A1"/>
    <w:rsid w:val="0060303D"/>
    <w:rsid w:val="0060343F"/>
    <w:rsid w:val="00604E8A"/>
    <w:rsid w:val="0060522D"/>
    <w:rsid w:val="006073DE"/>
    <w:rsid w:val="00610134"/>
    <w:rsid w:val="00611036"/>
    <w:rsid w:val="00611D3C"/>
    <w:rsid w:val="00612222"/>
    <w:rsid w:val="00612313"/>
    <w:rsid w:val="00612F95"/>
    <w:rsid w:val="0061356E"/>
    <w:rsid w:val="006141F4"/>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27E65"/>
    <w:rsid w:val="00630B41"/>
    <w:rsid w:val="00630F76"/>
    <w:rsid w:val="00631021"/>
    <w:rsid w:val="00631D2F"/>
    <w:rsid w:val="006324C6"/>
    <w:rsid w:val="006329F3"/>
    <w:rsid w:val="00634CCE"/>
    <w:rsid w:val="00634DC0"/>
    <w:rsid w:val="00635645"/>
    <w:rsid w:val="00635DB5"/>
    <w:rsid w:val="00637A7B"/>
    <w:rsid w:val="00643327"/>
    <w:rsid w:val="00644824"/>
    <w:rsid w:val="00644875"/>
    <w:rsid w:val="00644CF4"/>
    <w:rsid w:val="00645863"/>
    <w:rsid w:val="00645990"/>
    <w:rsid w:val="00646131"/>
    <w:rsid w:val="00647C89"/>
    <w:rsid w:val="00647CD6"/>
    <w:rsid w:val="00650206"/>
    <w:rsid w:val="006502DA"/>
    <w:rsid w:val="00650DAD"/>
    <w:rsid w:val="00652EDB"/>
    <w:rsid w:val="006554CA"/>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03CD"/>
    <w:rsid w:val="00683ED7"/>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7A2"/>
    <w:rsid w:val="006B1AFE"/>
    <w:rsid w:val="006B3F67"/>
    <w:rsid w:val="006B44E9"/>
    <w:rsid w:val="006B5B9F"/>
    <w:rsid w:val="006B61BA"/>
    <w:rsid w:val="006B63C2"/>
    <w:rsid w:val="006B67C4"/>
    <w:rsid w:val="006B7F08"/>
    <w:rsid w:val="006C0A6C"/>
    <w:rsid w:val="006C1899"/>
    <w:rsid w:val="006C2139"/>
    <w:rsid w:val="006C2BEA"/>
    <w:rsid w:val="006C35D3"/>
    <w:rsid w:val="006C3A53"/>
    <w:rsid w:val="006C50D5"/>
    <w:rsid w:val="006C54D2"/>
    <w:rsid w:val="006C7F25"/>
    <w:rsid w:val="006D1020"/>
    <w:rsid w:val="006D1842"/>
    <w:rsid w:val="006D5207"/>
    <w:rsid w:val="006D6D8B"/>
    <w:rsid w:val="006D7A7C"/>
    <w:rsid w:val="006E276D"/>
    <w:rsid w:val="006E3117"/>
    <w:rsid w:val="006E3F69"/>
    <w:rsid w:val="006E4148"/>
    <w:rsid w:val="006E48B2"/>
    <w:rsid w:val="006E6237"/>
    <w:rsid w:val="006E7D0E"/>
    <w:rsid w:val="006F008B"/>
    <w:rsid w:val="006F3352"/>
    <w:rsid w:val="006F3B08"/>
    <w:rsid w:val="006F3F16"/>
    <w:rsid w:val="006F4C58"/>
    <w:rsid w:val="007000CF"/>
    <w:rsid w:val="0070098A"/>
    <w:rsid w:val="00701AB5"/>
    <w:rsid w:val="00702153"/>
    <w:rsid w:val="00702618"/>
    <w:rsid w:val="007054C5"/>
    <w:rsid w:val="00706C70"/>
    <w:rsid w:val="00707E17"/>
    <w:rsid w:val="007113CF"/>
    <w:rsid w:val="00711F52"/>
    <w:rsid w:val="00713286"/>
    <w:rsid w:val="007134C7"/>
    <w:rsid w:val="007136BB"/>
    <w:rsid w:val="0071502C"/>
    <w:rsid w:val="00715A60"/>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4D82"/>
    <w:rsid w:val="007352BB"/>
    <w:rsid w:val="00735961"/>
    <w:rsid w:val="00736056"/>
    <w:rsid w:val="0073735C"/>
    <w:rsid w:val="0074198A"/>
    <w:rsid w:val="00741AB2"/>
    <w:rsid w:val="007426B9"/>
    <w:rsid w:val="00742A1D"/>
    <w:rsid w:val="007436B4"/>
    <w:rsid w:val="00745C4E"/>
    <w:rsid w:val="00745FF5"/>
    <w:rsid w:val="00746B9D"/>
    <w:rsid w:val="007474F7"/>
    <w:rsid w:val="00747E93"/>
    <w:rsid w:val="00750DA1"/>
    <w:rsid w:val="00751305"/>
    <w:rsid w:val="007513F2"/>
    <w:rsid w:val="00752934"/>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D12"/>
    <w:rsid w:val="00772FA9"/>
    <w:rsid w:val="00773C65"/>
    <w:rsid w:val="00776E50"/>
    <w:rsid w:val="00777F47"/>
    <w:rsid w:val="00780A01"/>
    <w:rsid w:val="00783CAA"/>
    <w:rsid w:val="00784B17"/>
    <w:rsid w:val="00784BD6"/>
    <w:rsid w:val="00786F0D"/>
    <w:rsid w:val="00787188"/>
    <w:rsid w:val="007937D1"/>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5C8E"/>
    <w:rsid w:val="007B6455"/>
    <w:rsid w:val="007B6985"/>
    <w:rsid w:val="007C0C33"/>
    <w:rsid w:val="007C0E2A"/>
    <w:rsid w:val="007C24C2"/>
    <w:rsid w:val="007C2AF0"/>
    <w:rsid w:val="007C3247"/>
    <w:rsid w:val="007C3967"/>
    <w:rsid w:val="007C3B12"/>
    <w:rsid w:val="007C41A2"/>
    <w:rsid w:val="007C43F3"/>
    <w:rsid w:val="007C4F48"/>
    <w:rsid w:val="007C5486"/>
    <w:rsid w:val="007D162F"/>
    <w:rsid w:val="007D4624"/>
    <w:rsid w:val="007D56B5"/>
    <w:rsid w:val="007D6F75"/>
    <w:rsid w:val="007D741F"/>
    <w:rsid w:val="007D7B99"/>
    <w:rsid w:val="007E16D6"/>
    <w:rsid w:val="007E1FE4"/>
    <w:rsid w:val="007E2BFD"/>
    <w:rsid w:val="007E485F"/>
    <w:rsid w:val="007E596F"/>
    <w:rsid w:val="007E6D3C"/>
    <w:rsid w:val="007F01D0"/>
    <w:rsid w:val="007F0B3C"/>
    <w:rsid w:val="007F0CD5"/>
    <w:rsid w:val="007F178A"/>
    <w:rsid w:val="007F271F"/>
    <w:rsid w:val="007F27CD"/>
    <w:rsid w:val="007F3A1C"/>
    <w:rsid w:val="007F6CE6"/>
    <w:rsid w:val="007F7CA7"/>
    <w:rsid w:val="00800934"/>
    <w:rsid w:val="008010C4"/>
    <w:rsid w:val="00801973"/>
    <w:rsid w:val="00802141"/>
    <w:rsid w:val="00802B83"/>
    <w:rsid w:val="00802CCD"/>
    <w:rsid w:val="00804EFC"/>
    <w:rsid w:val="00805769"/>
    <w:rsid w:val="008106BD"/>
    <w:rsid w:val="008110A3"/>
    <w:rsid w:val="00811E1B"/>
    <w:rsid w:val="00813D17"/>
    <w:rsid w:val="00813DB9"/>
    <w:rsid w:val="00814CB9"/>
    <w:rsid w:val="00814D5D"/>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534E5"/>
    <w:rsid w:val="0085596A"/>
    <w:rsid w:val="0086076A"/>
    <w:rsid w:val="008607DA"/>
    <w:rsid w:val="00860F8C"/>
    <w:rsid w:val="00862449"/>
    <w:rsid w:val="00862FC4"/>
    <w:rsid w:val="008631A7"/>
    <w:rsid w:val="0086419F"/>
    <w:rsid w:val="00864E56"/>
    <w:rsid w:val="00865014"/>
    <w:rsid w:val="008653D4"/>
    <w:rsid w:val="00865487"/>
    <w:rsid w:val="00865BB2"/>
    <w:rsid w:val="00867ACE"/>
    <w:rsid w:val="00870919"/>
    <w:rsid w:val="00871796"/>
    <w:rsid w:val="00873AE3"/>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CEA"/>
    <w:rsid w:val="00887A5A"/>
    <w:rsid w:val="00890B31"/>
    <w:rsid w:val="008912C5"/>
    <w:rsid w:val="00891D43"/>
    <w:rsid w:val="00891FE6"/>
    <w:rsid w:val="00892BB8"/>
    <w:rsid w:val="008931DF"/>
    <w:rsid w:val="008933B0"/>
    <w:rsid w:val="00893AAD"/>
    <w:rsid w:val="00894474"/>
    <w:rsid w:val="00895045"/>
    <w:rsid w:val="00895581"/>
    <w:rsid w:val="0089576E"/>
    <w:rsid w:val="00895E9F"/>
    <w:rsid w:val="008960E5"/>
    <w:rsid w:val="00896285"/>
    <w:rsid w:val="008962CC"/>
    <w:rsid w:val="00897F09"/>
    <w:rsid w:val="008A140B"/>
    <w:rsid w:val="008A23A7"/>
    <w:rsid w:val="008A450B"/>
    <w:rsid w:val="008A48D6"/>
    <w:rsid w:val="008B0C4A"/>
    <w:rsid w:val="008B3B5D"/>
    <w:rsid w:val="008B494F"/>
    <w:rsid w:val="008B7C0D"/>
    <w:rsid w:val="008C3FEE"/>
    <w:rsid w:val="008C4DF6"/>
    <w:rsid w:val="008C4FE5"/>
    <w:rsid w:val="008C54ED"/>
    <w:rsid w:val="008C5B7D"/>
    <w:rsid w:val="008D01AF"/>
    <w:rsid w:val="008D0958"/>
    <w:rsid w:val="008D2728"/>
    <w:rsid w:val="008D3478"/>
    <w:rsid w:val="008D3D9D"/>
    <w:rsid w:val="008D57D1"/>
    <w:rsid w:val="008D71CB"/>
    <w:rsid w:val="008D789C"/>
    <w:rsid w:val="008E1392"/>
    <w:rsid w:val="008E3FC3"/>
    <w:rsid w:val="008E400E"/>
    <w:rsid w:val="008E41D9"/>
    <w:rsid w:val="008E472F"/>
    <w:rsid w:val="008E5789"/>
    <w:rsid w:val="008E594F"/>
    <w:rsid w:val="008E59CC"/>
    <w:rsid w:val="008E7271"/>
    <w:rsid w:val="008E7482"/>
    <w:rsid w:val="008E77E7"/>
    <w:rsid w:val="008F06FC"/>
    <w:rsid w:val="008F0BD9"/>
    <w:rsid w:val="008F12D6"/>
    <w:rsid w:val="008F50B0"/>
    <w:rsid w:val="008F7851"/>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03E"/>
    <w:rsid w:val="00924C42"/>
    <w:rsid w:val="009251D5"/>
    <w:rsid w:val="0092656F"/>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217E"/>
    <w:rsid w:val="00942ABA"/>
    <w:rsid w:val="00942DA0"/>
    <w:rsid w:val="009446BA"/>
    <w:rsid w:val="00944BB0"/>
    <w:rsid w:val="00944D2A"/>
    <w:rsid w:val="00945365"/>
    <w:rsid w:val="0094580C"/>
    <w:rsid w:val="00947EDB"/>
    <w:rsid w:val="009515B8"/>
    <w:rsid w:val="00952246"/>
    <w:rsid w:val="00952256"/>
    <w:rsid w:val="00952497"/>
    <w:rsid w:val="00955186"/>
    <w:rsid w:val="00955E47"/>
    <w:rsid w:val="0095619D"/>
    <w:rsid w:val="0095690E"/>
    <w:rsid w:val="0096002B"/>
    <w:rsid w:val="00960DE8"/>
    <w:rsid w:val="009612AD"/>
    <w:rsid w:val="00962F39"/>
    <w:rsid w:val="00963BAA"/>
    <w:rsid w:val="00964763"/>
    <w:rsid w:val="009655CB"/>
    <w:rsid w:val="00967080"/>
    <w:rsid w:val="00967461"/>
    <w:rsid w:val="00967CA5"/>
    <w:rsid w:val="009702A3"/>
    <w:rsid w:val="00971BF8"/>
    <w:rsid w:val="00971F0D"/>
    <w:rsid w:val="00972941"/>
    <w:rsid w:val="00973311"/>
    <w:rsid w:val="00974C29"/>
    <w:rsid w:val="00974C31"/>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28DE"/>
    <w:rsid w:val="00994044"/>
    <w:rsid w:val="009945C5"/>
    <w:rsid w:val="00994F0A"/>
    <w:rsid w:val="00995C49"/>
    <w:rsid w:val="00997594"/>
    <w:rsid w:val="00997E36"/>
    <w:rsid w:val="009A02A0"/>
    <w:rsid w:val="009A2D78"/>
    <w:rsid w:val="009A2FB9"/>
    <w:rsid w:val="009A4F02"/>
    <w:rsid w:val="009A4F7E"/>
    <w:rsid w:val="009B05F6"/>
    <w:rsid w:val="009B18ED"/>
    <w:rsid w:val="009B408C"/>
    <w:rsid w:val="009B431E"/>
    <w:rsid w:val="009B4701"/>
    <w:rsid w:val="009B4AE6"/>
    <w:rsid w:val="009B563B"/>
    <w:rsid w:val="009B60FA"/>
    <w:rsid w:val="009B6BD3"/>
    <w:rsid w:val="009C01F2"/>
    <w:rsid w:val="009C0438"/>
    <w:rsid w:val="009C09D5"/>
    <w:rsid w:val="009C1EBC"/>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D7AD8"/>
    <w:rsid w:val="009E008C"/>
    <w:rsid w:val="009E08AB"/>
    <w:rsid w:val="009E13F9"/>
    <w:rsid w:val="009E1EFA"/>
    <w:rsid w:val="009E2923"/>
    <w:rsid w:val="009E36B6"/>
    <w:rsid w:val="009E37BB"/>
    <w:rsid w:val="009E56C0"/>
    <w:rsid w:val="009E60EC"/>
    <w:rsid w:val="009E6481"/>
    <w:rsid w:val="009E7AC0"/>
    <w:rsid w:val="009F002C"/>
    <w:rsid w:val="009F136F"/>
    <w:rsid w:val="009F28EC"/>
    <w:rsid w:val="009F2947"/>
    <w:rsid w:val="009F4ED1"/>
    <w:rsid w:val="009F5317"/>
    <w:rsid w:val="009F5D93"/>
    <w:rsid w:val="00A012DE"/>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5DB"/>
    <w:rsid w:val="00A217EE"/>
    <w:rsid w:val="00A252ED"/>
    <w:rsid w:val="00A25D5B"/>
    <w:rsid w:val="00A26C25"/>
    <w:rsid w:val="00A26FD3"/>
    <w:rsid w:val="00A270B3"/>
    <w:rsid w:val="00A27C22"/>
    <w:rsid w:val="00A30526"/>
    <w:rsid w:val="00A30604"/>
    <w:rsid w:val="00A31210"/>
    <w:rsid w:val="00A32F4C"/>
    <w:rsid w:val="00A33375"/>
    <w:rsid w:val="00A333A0"/>
    <w:rsid w:val="00A33B76"/>
    <w:rsid w:val="00A34DD2"/>
    <w:rsid w:val="00A35317"/>
    <w:rsid w:val="00A3549F"/>
    <w:rsid w:val="00A35829"/>
    <w:rsid w:val="00A35AEF"/>
    <w:rsid w:val="00A365E9"/>
    <w:rsid w:val="00A36A24"/>
    <w:rsid w:val="00A37313"/>
    <w:rsid w:val="00A40924"/>
    <w:rsid w:val="00A41A42"/>
    <w:rsid w:val="00A43750"/>
    <w:rsid w:val="00A4466F"/>
    <w:rsid w:val="00A44D60"/>
    <w:rsid w:val="00A463A6"/>
    <w:rsid w:val="00A465E2"/>
    <w:rsid w:val="00A46AAE"/>
    <w:rsid w:val="00A475A8"/>
    <w:rsid w:val="00A478A8"/>
    <w:rsid w:val="00A50AB1"/>
    <w:rsid w:val="00A50B53"/>
    <w:rsid w:val="00A50D2C"/>
    <w:rsid w:val="00A51530"/>
    <w:rsid w:val="00A51665"/>
    <w:rsid w:val="00A51896"/>
    <w:rsid w:val="00A52A7A"/>
    <w:rsid w:val="00A52AF3"/>
    <w:rsid w:val="00A540D7"/>
    <w:rsid w:val="00A54DC7"/>
    <w:rsid w:val="00A55019"/>
    <w:rsid w:val="00A60C37"/>
    <w:rsid w:val="00A61154"/>
    <w:rsid w:val="00A613E6"/>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88D"/>
    <w:rsid w:val="00A77FCA"/>
    <w:rsid w:val="00A80C3A"/>
    <w:rsid w:val="00A81723"/>
    <w:rsid w:val="00A8272B"/>
    <w:rsid w:val="00A8273A"/>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6CC5"/>
    <w:rsid w:val="00AA78A6"/>
    <w:rsid w:val="00AA7E2E"/>
    <w:rsid w:val="00AB0981"/>
    <w:rsid w:val="00AB10DD"/>
    <w:rsid w:val="00AB2054"/>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4954"/>
    <w:rsid w:val="00AE6BAB"/>
    <w:rsid w:val="00AE6C11"/>
    <w:rsid w:val="00AE7507"/>
    <w:rsid w:val="00AF0629"/>
    <w:rsid w:val="00AF2C0B"/>
    <w:rsid w:val="00AF37E7"/>
    <w:rsid w:val="00AF3D26"/>
    <w:rsid w:val="00AF438F"/>
    <w:rsid w:val="00AF4678"/>
    <w:rsid w:val="00AF53ED"/>
    <w:rsid w:val="00AF5B25"/>
    <w:rsid w:val="00AF5F6A"/>
    <w:rsid w:val="00AF74DB"/>
    <w:rsid w:val="00AF7919"/>
    <w:rsid w:val="00AF7FCE"/>
    <w:rsid w:val="00B013BC"/>
    <w:rsid w:val="00B01B00"/>
    <w:rsid w:val="00B02430"/>
    <w:rsid w:val="00B02C8A"/>
    <w:rsid w:val="00B02DBA"/>
    <w:rsid w:val="00B04129"/>
    <w:rsid w:val="00B045F1"/>
    <w:rsid w:val="00B04779"/>
    <w:rsid w:val="00B047BB"/>
    <w:rsid w:val="00B05320"/>
    <w:rsid w:val="00B0536A"/>
    <w:rsid w:val="00B05479"/>
    <w:rsid w:val="00B059C5"/>
    <w:rsid w:val="00B066A8"/>
    <w:rsid w:val="00B066DD"/>
    <w:rsid w:val="00B06DCE"/>
    <w:rsid w:val="00B10240"/>
    <w:rsid w:val="00B10DE0"/>
    <w:rsid w:val="00B110A7"/>
    <w:rsid w:val="00B11923"/>
    <w:rsid w:val="00B11F19"/>
    <w:rsid w:val="00B14BF5"/>
    <w:rsid w:val="00B14DC2"/>
    <w:rsid w:val="00B172A4"/>
    <w:rsid w:val="00B1767E"/>
    <w:rsid w:val="00B17D50"/>
    <w:rsid w:val="00B217B7"/>
    <w:rsid w:val="00B220AF"/>
    <w:rsid w:val="00B223D7"/>
    <w:rsid w:val="00B240B7"/>
    <w:rsid w:val="00B25A9A"/>
    <w:rsid w:val="00B25EE8"/>
    <w:rsid w:val="00B2619F"/>
    <w:rsid w:val="00B27126"/>
    <w:rsid w:val="00B27D99"/>
    <w:rsid w:val="00B3062D"/>
    <w:rsid w:val="00B31834"/>
    <w:rsid w:val="00B325EF"/>
    <w:rsid w:val="00B33017"/>
    <w:rsid w:val="00B33C0F"/>
    <w:rsid w:val="00B34363"/>
    <w:rsid w:val="00B35366"/>
    <w:rsid w:val="00B353E1"/>
    <w:rsid w:val="00B36CF0"/>
    <w:rsid w:val="00B372A0"/>
    <w:rsid w:val="00B37AA4"/>
    <w:rsid w:val="00B4017E"/>
    <w:rsid w:val="00B409E2"/>
    <w:rsid w:val="00B42004"/>
    <w:rsid w:val="00B448F9"/>
    <w:rsid w:val="00B44C68"/>
    <w:rsid w:val="00B46A13"/>
    <w:rsid w:val="00B47985"/>
    <w:rsid w:val="00B47B4C"/>
    <w:rsid w:val="00B5088A"/>
    <w:rsid w:val="00B51302"/>
    <w:rsid w:val="00B52025"/>
    <w:rsid w:val="00B52323"/>
    <w:rsid w:val="00B52D44"/>
    <w:rsid w:val="00B54EC7"/>
    <w:rsid w:val="00B55715"/>
    <w:rsid w:val="00B563CF"/>
    <w:rsid w:val="00B56D2E"/>
    <w:rsid w:val="00B56E41"/>
    <w:rsid w:val="00B570B5"/>
    <w:rsid w:val="00B577C0"/>
    <w:rsid w:val="00B60837"/>
    <w:rsid w:val="00B60A7B"/>
    <w:rsid w:val="00B60AC6"/>
    <w:rsid w:val="00B60CCD"/>
    <w:rsid w:val="00B616AB"/>
    <w:rsid w:val="00B627D8"/>
    <w:rsid w:val="00B64598"/>
    <w:rsid w:val="00B672EB"/>
    <w:rsid w:val="00B71B7E"/>
    <w:rsid w:val="00B72262"/>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6EE2"/>
    <w:rsid w:val="00B874CD"/>
    <w:rsid w:val="00B90374"/>
    <w:rsid w:val="00B90425"/>
    <w:rsid w:val="00B90F6A"/>
    <w:rsid w:val="00B92ED5"/>
    <w:rsid w:val="00B94C10"/>
    <w:rsid w:val="00B94C91"/>
    <w:rsid w:val="00B959F1"/>
    <w:rsid w:val="00B9626D"/>
    <w:rsid w:val="00BA06FD"/>
    <w:rsid w:val="00BA0FE2"/>
    <w:rsid w:val="00BA2CBD"/>
    <w:rsid w:val="00BA2E77"/>
    <w:rsid w:val="00BA333A"/>
    <w:rsid w:val="00BA367C"/>
    <w:rsid w:val="00BA3C0D"/>
    <w:rsid w:val="00BA3D5C"/>
    <w:rsid w:val="00BA4432"/>
    <w:rsid w:val="00BA46C9"/>
    <w:rsid w:val="00BA4919"/>
    <w:rsid w:val="00BA5BE7"/>
    <w:rsid w:val="00BA7719"/>
    <w:rsid w:val="00BA7B17"/>
    <w:rsid w:val="00BB02CA"/>
    <w:rsid w:val="00BB100E"/>
    <w:rsid w:val="00BB1513"/>
    <w:rsid w:val="00BB6053"/>
    <w:rsid w:val="00BB6123"/>
    <w:rsid w:val="00BB6A32"/>
    <w:rsid w:val="00BB71C7"/>
    <w:rsid w:val="00BC3C36"/>
    <w:rsid w:val="00BC4BE8"/>
    <w:rsid w:val="00BD0BF9"/>
    <w:rsid w:val="00BD0D3D"/>
    <w:rsid w:val="00BD1957"/>
    <w:rsid w:val="00BD2589"/>
    <w:rsid w:val="00BD2971"/>
    <w:rsid w:val="00BD3225"/>
    <w:rsid w:val="00BD3991"/>
    <w:rsid w:val="00BD48AF"/>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24F9"/>
    <w:rsid w:val="00C036A2"/>
    <w:rsid w:val="00C054DA"/>
    <w:rsid w:val="00C05A9A"/>
    <w:rsid w:val="00C05AD4"/>
    <w:rsid w:val="00C0665D"/>
    <w:rsid w:val="00C06B0A"/>
    <w:rsid w:val="00C06EDA"/>
    <w:rsid w:val="00C07F20"/>
    <w:rsid w:val="00C10094"/>
    <w:rsid w:val="00C109C3"/>
    <w:rsid w:val="00C1281C"/>
    <w:rsid w:val="00C12F1D"/>
    <w:rsid w:val="00C158E8"/>
    <w:rsid w:val="00C15A79"/>
    <w:rsid w:val="00C160D9"/>
    <w:rsid w:val="00C218C2"/>
    <w:rsid w:val="00C22462"/>
    <w:rsid w:val="00C2334C"/>
    <w:rsid w:val="00C23CE4"/>
    <w:rsid w:val="00C23E9C"/>
    <w:rsid w:val="00C24088"/>
    <w:rsid w:val="00C24400"/>
    <w:rsid w:val="00C2483E"/>
    <w:rsid w:val="00C274F2"/>
    <w:rsid w:val="00C30347"/>
    <w:rsid w:val="00C30411"/>
    <w:rsid w:val="00C322B6"/>
    <w:rsid w:val="00C3475B"/>
    <w:rsid w:val="00C34895"/>
    <w:rsid w:val="00C34DE4"/>
    <w:rsid w:val="00C353C3"/>
    <w:rsid w:val="00C35578"/>
    <w:rsid w:val="00C35888"/>
    <w:rsid w:val="00C35D40"/>
    <w:rsid w:val="00C35F0A"/>
    <w:rsid w:val="00C3603D"/>
    <w:rsid w:val="00C3621E"/>
    <w:rsid w:val="00C41DF7"/>
    <w:rsid w:val="00C4343A"/>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11"/>
    <w:rsid w:val="00C6193E"/>
    <w:rsid w:val="00C624B6"/>
    <w:rsid w:val="00C63223"/>
    <w:rsid w:val="00C63AEF"/>
    <w:rsid w:val="00C64568"/>
    <w:rsid w:val="00C64854"/>
    <w:rsid w:val="00C64CDA"/>
    <w:rsid w:val="00C6550D"/>
    <w:rsid w:val="00C65CCA"/>
    <w:rsid w:val="00C66DBE"/>
    <w:rsid w:val="00C66FE4"/>
    <w:rsid w:val="00C670CF"/>
    <w:rsid w:val="00C67699"/>
    <w:rsid w:val="00C67868"/>
    <w:rsid w:val="00C70006"/>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2EBD"/>
    <w:rsid w:val="00C93B3F"/>
    <w:rsid w:val="00C93ECF"/>
    <w:rsid w:val="00C96549"/>
    <w:rsid w:val="00C97442"/>
    <w:rsid w:val="00C97F36"/>
    <w:rsid w:val="00CA0E22"/>
    <w:rsid w:val="00CA0F3B"/>
    <w:rsid w:val="00CA15A7"/>
    <w:rsid w:val="00CA3500"/>
    <w:rsid w:val="00CA458A"/>
    <w:rsid w:val="00CA5324"/>
    <w:rsid w:val="00CA552A"/>
    <w:rsid w:val="00CA67B7"/>
    <w:rsid w:val="00CA73D9"/>
    <w:rsid w:val="00CB281E"/>
    <w:rsid w:val="00CB2C0A"/>
    <w:rsid w:val="00CB366F"/>
    <w:rsid w:val="00CB4E71"/>
    <w:rsid w:val="00CB5D26"/>
    <w:rsid w:val="00CB653C"/>
    <w:rsid w:val="00CB7A7E"/>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4C31"/>
    <w:rsid w:val="00CF5C3B"/>
    <w:rsid w:val="00CF5F74"/>
    <w:rsid w:val="00CF74BB"/>
    <w:rsid w:val="00CF7E1E"/>
    <w:rsid w:val="00D00386"/>
    <w:rsid w:val="00D00437"/>
    <w:rsid w:val="00D00921"/>
    <w:rsid w:val="00D026BC"/>
    <w:rsid w:val="00D03271"/>
    <w:rsid w:val="00D044BE"/>
    <w:rsid w:val="00D04797"/>
    <w:rsid w:val="00D05083"/>
    <w:rsid w:val="00D05E14"/>
    <w:rsid w:val="00D07AF4"/>
    <w:rsid w:val="00D11AC2"/>
    <w:rsid w:val="00D124C4"/>
    <w:rsid w:val="00D124EC"/>
    <w:rsid w:val="00D13738"/>
    <w:rsid w:val="00D149BF"/>
    <w:rsid w:val="00D14F7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4AA"/>
    <w:rsid w:val="00D278CB"/>
    <w:rsid w:val="00D27BDC"/>
    <w:rsid w:val="00D30122"/>
    <w:rsid w:val="00D30B1D"/>
    <w:rsid w:val="00D31572"/>
    <w:rsid w:val="00D315A6"/>
    <w:rsid w:val="00D31A28"/>
    <w:rsid w:val="00D31FA4"/>
    <w:rsid w:val="00D3309F"/>
    <w:rsid w:val="00D334B2"/>
    <w:rsid w:val="00D33B40"/>
    <w:rsid w:val="00D36560"/>
    <w:rsid w:val="00D3752C"/>
    <w:rsid w:val="00D3776B"/>
    <w:rsid w:val="00D40502"/>
    <w:rsid w:val="00D41686"/>
    <w:rsid w:val="00D42D0E"/>
    <w:rsid w:val="00D43194"/>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67E01"/>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3064"/>
    <w:rsid w:val="00D930EB"/>
    <w:rsid w:val="00D93F8F"/>
    <w:rsid w:val="00D94922"/>
    <w:rsid w:val="00D9504A"/>
    <w:rsid w:val="00D96BD2"/>
    <w:rsid w:val="00D97087"/>
    <w:rsid w:val="00D9757E"/>
    <w:rsid w:val="00D97C48"/>
    <w:rsid w:val="00DA0775"/>
    <w:rsid w:val="00DA0E53"/>
    <w:rsid w:val="00DA0EAB"/>
    <w:rsid w:val="00DA1BCA"/>
    <w:rsid w:val="00DA2ACE"/>
    <w:rsid w:val="00DA2D9F"/>
    <w:rsid w:val="00DA34B3"/>
    <w:rsid w:val="00DA46FF"/>
    <w:rsid w:val="00DA6F5F"/>
    <w:rsid w:val="00DA7488"/>
    <w:rsid w:val="00DA7C4D"/>
    <w:rsid w:val="00DB02F8"/>
    <w:rsid w:val="00DB0CDE"/>
    <w:rsid w:val="00DB16BB"/>
    <w:rsid w:val="00DB1AA5"/>
    <w:rsid w:val="00DB377E"/>
    <w:rsid w:val="00DB3F3A"/>
    <w:rsid w:val="00DB44C1"/>
    <w:rsid w:val="00DB4C1E"/>
    <w:rsid w:val="00DB4C94"/>
    <w:rsid w:val="00DB54A9"/>
    <w:rsid w:val="00DB5A8A"/>
    <w:rsid w:val="00DB5E68"/>
    <w:rsid w:val="00DB68A4"/>
    <w:rsid w:val="00DB6CC3"/>
    <w:rsid w:val="00DB7C11"/>
    <w:rsid w:val="00DC3515"/>
    <w:rsid w:val="00DC468B"/>
    <w:rsid w:val="00DC61BC"/>
    <w:rsid w:val="00DC6469"/>
    <w:rsid w:val="00DC7A78"/>
    <w:rsid w:val="00DC7CC4"/>
    <w:rsid w:val="00DD0458"/>
    <w:rsid w:val="00DD0753"/>
    <w:rsid w:val="00DD0CFE"/>
    <w:rsid w:val="00DD129D"/>
    <w:rsid w:val="00DD1843"/>
    <w:rsid w:val="00DD630A"/>
    <w:rsid w:val="00DD7587"/>
    <w:rsid w:val="00DD7B2A"/>
    <w:rsid w:val="00DE15B2"/>
    <w:rsid w:val="00DE1BAD"/>
    <w:rsid w:val="00DE1D5E"/>
    <w:rsid w:val="00DE1F8D"/>
    <w:rsid w:val="00DE35C8"/>
    <w:rsid w:val="00DE38DD"/>
    <w:rsid w:val="00DE530D"/>
    <w:rsid w:val="00DE532B"/>
    <w:rsid w:val="00DE55D8"/>
    <w:rsid w:val="00DE592C"/>
    <w:rsid w:val="00DE5A71"/>
    <w:rsid w:val="00DE62E2"/>
    <w:rsid w:val="00DF076D"/>
    <w:rsid w:val="00DF0B2C"/>
    <w:rsid w:val="00DF0E66"/>
    <w:rsid w:val="00DF3294"/>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8B5"/>
    <w:rsid w:val="00E16458"/>
    <w:rsid w:val="00E16752"/>
    <w:rsid w:val="00E17AC2"/>
    <w:rsid w:val="00E17F56"/>
    <w:rsid w:val="00E223BC"/>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1C7"/>
    <w:rsid w:val="00E556B8"/>
    <w:rsid w:val="00E566A7"/>
    <w:rsid w:val="00E573BD"/>
    <w:rsid w:val="00E577EB"/>
    <w:rsid w:val="00E5790F"/>
    <w:rsid w:val="00E6057E"/>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6FBE"/>
    <w:rsid w:val="00E97B5E"/>
    <w:rsid w:val="00EA176F"/>
    <w:rsid w:val="00EA3F50"/>
    <w:rsid w:val="00EA451D"/>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4AF0"/>
    <w:rsid w:val="00EC7469"/>
    <w:rsid w:val="00EC7488"/>
    <w:rsid w:val="00EC7A26"/>
    <w:rsid w:val="00ED0570"/>
    <w:rsid w:val="00ED153B"/>
    <w:rsid w:val="00ED25DC"/>
    <w:rsid w:val="00ED2FE9"/>
    <w:rsid w:val="00ED3723"/>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23F"/>
    <w:rsid w:val="00EE7E8D"/>
    <w:rsid w:val="00EF21AC"/>
    <w:rsid w:val="00EF23D8"/>
    <w:rsid w:val="00EF258A"/>
    <w:rsid w:val="00EF3C72"/>
    <w:rsid w:val="00EF4113"/>
    <w:rsid w:val="00EF6BD5"/>
    <w:rsid w:val="00EF6E34"/>
    <w:rsid w:val="00F00164"/>
    <w:rsid w:val="00F00D7C"/>
    <w:rsid w:val="00F00E13"/>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4649"/>
    <w:rsid w:val="00F25C25"/>
    <w:rsid w:val="00F265D2"/>
    <w:rsid w:val="00F26A07"/>
    <w:rsid w:val="00F273AC"/>
    <w:rsid w:val="00F277F2"/>
    <w:rsid w:val="00F30ADD"/>
    <w:rsid w:val="00F31AAE"/>
    <w:rsid w:val="00F31CC4"/>
    <w:rsid w:val="00F32837"/>
    <w:rsid w:val="00F334BF"/>
    <w:rsid w:val="00F348DA"/>
    <w:rsid w:val="00F3533F"/>
    <w:rsid w:val="00F36332"/>
    <w:rsid w:val="00F3702C"/>
    <w:rsid w:val="00F4386D"/>
    <w:rsid w:val="00F4482A"/>
    <w:rsid w:val="00F44E44"/>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68FB"/>
    <w:rsid w:val="00F67CE6"/>
    <w:rsid w:val="00F67DD0"/>
    <w:rsid w:val="00F70F5B"/>
    <w:rsid w:val="00F71251"/>
    <w:rsid w:val="00F7137F"/>
    <w:rsid w:val="00F716C4"/>
    <w:rsid w:val="00F717AC"/>
    <w:rsid w:val="00F72019"/>
    <w:rsid w:val="00F72349"/>
    <w:rsid w:val="00F7392C"/>
    <w:rsid w:val="00F74D46"/>
    <w:rsid w:val="00F74E2E"/>
    <w:rsid w:val="00F75237"/>
    <w:rsid w:val="00F75C27"/>
    <w:rsid w:val="00F769D8"/>
    <w:rsid w:val="00F76EE9"/>
    <w:rsid w:val="00F76FCC"/>
    <w:rsid w:val="00F80008"/>
    <w:rsid w:val="00F8007C"/>
    <w:rsid w:val="00F81899"/>
    <w:rsid w:val="00F824FB"/>
    <w:rsid w:val="00F8304C"/>
    <w:rsid w:val="00F834F5"/>
    <w:rsid w:val="00F856AB"/>
    <w:rsid w:val="00F85C13"/>
    <w:rsid w:val="00F8648E"/>
    <w:rsid w:val="00F9285D"/>
    <w:rsid w:val="00F92945"/>
    <w:rsid w:val="00F95EA2"/>
    <w:rsid w:val="00F97776"/>
    <w:rsid w:val="00F97C85"/>
    <w:rsid w:val="00FA029E"/>
    <w:rsid w:val="00FA1EA8"/>
    <w:rsid w:val="00FA2BD2"/>
    <w:rsid w:val="00FA3499"/>
    <w:rsid w:val="00FA4179"/>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11B"/>
    <w:rsid w:val="00FD15FC"/>
    <w:rsid w:val="00FD208A"/>
    <w:rsid w:val="00FD265E"/>
    <w:rsid w:val="00FD32D3"/>
    <w:rsid w:val="00FD4118"/>
    <w:rsid w:val="00FD694C"/>
    <w:rsid w:val="00FD7B14"/>
    <w:rsid w:val="00FE0F86"/>
    <w:rsid w:val="00FE16A9"/>
    <w:rsid w:val="00FE1808"/>
    <w:rsid w:val="00FE2B22"/>
    <w:rsid w:val="00FE3691"/>
    <w:rsid w:val="00FE3B3F"/>
    <w:rsid w:val="00FE3B61"/>
    <w:rsid w:val="00FE4015"/>
    <w:rsid w:val="00FE4E17"/>
    <w:rsid w:val="00FE4E80"/>
    <w:rsid w:val="00FE6660"/>
    <w:rsid w:val="00FE6F9F"/>
    <w:rsid w:val="00FF0250"/>
    <w:rsid w:val="00FF05C6"/>
    <w:rsid w:val="00FF134A"/>
    <w:rsid w:val="00FF1AE9"/>
    <w:rsid w:val="00FF44A0"/>
    <w:rsid w:val="00FF4D8A"/>
    <w:rsid w:val="00FF66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4DB78"/>
  <w15:docId w15:val="{CF945801-4B98-40E7-8A45-A1EE1DB5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lny1">
    <w:name w:val="Normálny1"/>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76557863">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6883131">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2739279">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2319413">
      <w:bodyDiv w:val="1"/>
      <w:marLeft w:val="0"/>
      <w:marRight w:val="0"/>
      <w:marTop w:val="0"/>
      <w:marBottom w:val="0"/>
      <w:divBdr>
        <w:top w:val="none" w:sz="0" w:space="0" w:color="auto"/>
        <w:left w:val="none" w:sz="0" w:space="0" w:color="auto"/>
        <w:bottom w:val="none" w:sz="0" w:space="0" w:color="auto"/>
        <w:right w:val="none" w:sz="0" w:space="0" w:color="auto"/>
      </w:divBdr>
    </w:div>
    <w:div w:id="395009673">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39964698">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022463">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686446356">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6141448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51857822">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3482748">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1942749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1842226">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89730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794904798">
      <w:bodyDiv w:val="1"/>
      <w:marLeft w:val="0"/>
      <w:marRight w:val="0"/>
      <w:marTop w:val="0"/>
      <w:marBottom w:val="0"/>
      <w:divBdr>
        <w:top w:val="none" w:sz="0" w:space="0" w:color="auto"/>
        <w:left w:val="none" w:sz="0" w:space="0" w:color="auto"/>
        <w:bottom w:val="none" w:sz="0" w:space="0" w:color="auto"/>
        <w:right w:val="none" w:sz="0" w:space="0" w:color="auto"/>
      </w:divBdr>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35875353">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2280085">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462138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1615329">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sites/default/files/vzor_navrhu_na_zacatie_konania_o_ochrane_osobnych_udajov.docx" TargetMode="External"/><Relationship Id="rId3" Type="http://schemas.openxmlformats.org/officeDocument/2006/relationships/settings" Target="settings.xml"/><Relationship Id="rId7" Type="http://schemas.openxmlformats.org/officeDocument/2006/relationships/hyperlink" Target="https://www.zakonypreludi.sk/zz/2008-2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3643</Words>
  <Characters>20766</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Student Office #3</cp:lastModifiedBy>
  <cp:revision>2</cp:revision>
  <cp:lastPrinted>2023-02-05T18:01:00Z</cp:lastPrinted>
  <dcterms:created xsi:type="dcterms:W3CDTF">2023-02-05T18:02:00Z</dcterms:created>
  <dcterms:modified xsi:type="dcterms:W3CDTF">2023-02-05T18:02:00Z</dcterms:modified>
</cp:coreProperties>
</file>