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27.02.2023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03.03</w:t>
      </w:r>
      <w:bookmarkStart w:id="0" w:name="_GoBack"/>
      <w:bookmarkEnd w:id="0"/>
      <w:r>
        <w:rPr>
          <w:rFonts w:hint="default" w:ascii="Times New Roman" w:hAnsi="Times New Roman" w:eastAsia="Times New Roman" w:cs="Times New Roman"/>
          <w:b/>
          <w:bCs/>
          <w:color w:val="111111"/>
          <w:sz w:val="36"/>
          <w:szCs w:val="36"/>
          <w:lang w:val="en-US" w:eastAsia="pl-PL"/>
        </w:rPr>
        <w:t>.2023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Bułka, chleb, masło,</w:t>
            </w:r>
            <w:r>
              <w:rPr>
                <w:rFonts w:hint="default" w:ascii="Times New Roman" w:hAnsi="Times New Roman" w:eastAsia="Times New Roman" w:cs="Times New Roman"/>
                <w:sz w:val="24"/>
                <w:szCs w:val="24"/>
                <w:lang w:val="en-US" w:eastAsia="pl-PL"/>
              </w:rPr>
              <w:t xml:space="preserve"> szynkowa, ogórek kiszony, jabłko, marchewka, słonecznik,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Krupnik jęczmienny</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Spaghetti</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bułka maślana z dżemem, kakao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papryka, ser żółty,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Barszcz biały,</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Gulasz, kasza, sałata zielona z jogurtem i szczypiorkiem,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Mix owoców,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krakowska, jajko gotowane, jabłko, marchewka, ogórek zielony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zacierkowa,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z kurczaka, ryż, surówka z kapusty pekińskiej, herbata owocowa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kanapka z wędliną, biała kawa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parówki, rzodkiewka, ketchup,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Rosół z makaronem,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mielony, ziemniaki, buraczki zasmażane, woda mineralna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naleśnik z dżemem, kisiel</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szynkowa, pomidor,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jarzynowa,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Pierogi z serem i jogurtem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kasza manna na mleku</w:t>
            </w:r>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27237D8"/>
    <w:rsid w:val="169824D5"/>
    <w:rsid w:val="1D722966"/>
    <w:rsid w:val="207502B7"/>
    <w:rsid w:val="2DED2BC9"/>
    <w:rsid w:val="303849D5"/>
    <w:rsid w:val="386E7B19"/>
    <w:rsid w:val="43392A8C"/>
    <w:rsid w:val="494C1EFD"/>
    <w:rsid w:val="4A4F7921"/>
    <w:rsid w:val="4DCD25E0"/>
    <w:rsid w:val="4F041730"/>
    <w:rsid w:val="5A930579"/>
    <w:rsid w:val="5AF5778E"/>
    <w:rsid w:val="5F8E3218"/>
    <w:rsid w:val="610228A8"/>
    <w:rsid w:val="67B37713"/>
    <w:rsid w:val="74C6447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162</TotalTime>
  <ScaleCrop>false</ScaleCrop>
  <LinksUpToDate>false</LinksUpToDate>
  <CharactersWithSpaces>1776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2023-02-24T10:04:32Z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55B95E06C45E486C9AACA8A629001CDF</vt:lpwstr>
  </property>
</Properties>
</file>