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4B78" w14:textId="77777777" w:rsidR="003865DD" w:rsidRPr="003865DD" w:rsidRDefault="003865DD" w:rsidP="003865DD">
      <w:pPr>
        <w:pStyle w:val="Default"/>
        <w:jc w:val="center"/>
        <w:rPr>
          <w:b/>
        </w:rPr>
      </w:pPr>
      <w:r w:rsidRPr="003865DD">
        <w:rPr>
          <w:b/>
        </w:rPr>
        <w:t>Kodowanie z klasą</w:t>
      </w:r>
    </w:p>
    <w:p w14:paraId="5CC111CF" w14:textId="77777777" w:rsidR="003865DD" w:rsidRPr="003865DD" w:rsidRDefault="003865DD" w:rsidP="003865DD">
      <w:pPr>
        <w:pStyle w:val="Default"/>
        <w:jc w:val="both"/>
      </w:pPr>
    </w:p>
    <w:p w14:paraId="75D51C85" w14:textId="77777777" w:rsidR="003865DD" w:rsidRPr="003865DD" w:rsidRDefault="003865DD" w:rsidP="003865DD">
      <w:pPr>
        <w:pStyle w:val="Default"/>
        <w:jc w:val="both"/>
      </w:pPr>
    </w:p>
    <w:p w14:paraId="0BB410DB" w14:textId="480552CB" w:rsidR="003865DD" w:rsidRPr="003865DD" w:rsidRDefault="003865DD" w:rsidP="003865DD">
      <w:pPr>
        <w:pStyle w:val="Default"/>
        <w:jc w:val="both"/>
      </w:pPr>
      <w:r w:rsidRPr="003865DD">
        <w:t xml:space="preserve"> Innowacja zakłada rozwój umiejętności programowania, logicznego myślenia, precyzyjnego prezentowania myśli i pomysłów, stymulowanie uczniów do samodzielnego myślenia, wzmacnianie potrzeby uczenia się i poszukiwania własnych strategii uczenia się, a także umiejętności pracy zespołowej. Uczniowie będą zajmować się wizualnym programowaniem prostych sytuacji, nauczą się myślenia „algorytmicznego” w praktycznych sytuacjach problemowych. Zajęcia będą prowadzone w formie pracy indywidualnej, grupowej i</w:t>
      </w:r>
      <w:r w:rsidR="002D7437">
        <w:t> </w:t>
      </w:r>
      <w:r w:rsidRPr="003865DD">
        <w:t xml:space="preserve">zespołowej podczas zajęć edukacji wczesnoszkolnej i dodatkowych zajęć pozalekcyjnych. </w:t>
      </w:r>
    </w:p>
    <w:p w14:paraId="15F762D3" w14:textId="77777777" w:rsidR="003865DD" w:rsidRPr="003865DD" w:rsidRDefault="003865DD" w:rsidP="003865DD">
      <w:pPr>
        <w:pStyle w:val="Default"/>
        <w:jc w:val="both"/>
      </w:pPr>
      <w:r w:rsidRPr="003865DD">
        <w:t xml:space="preserve">Praca z uczniami odbywać się będzie zarówno z wykorzystaniem sprzętu komputerowego, jak i kodowanie offline. </w:t>
      </w:r>
    </w:p>
    <w:p w14:paraId="4E96F425" w14:textId="0F352F22" w:rsidR="003865DD" w:rsidRPr="003865DD" w:rsidRDefault="003865DD" w:rsidP="003865DD">
      <w:pPr>
        <w:pStyle w:val="Default"/>
        <w:jc w:val="both"/>
      </w:pPr>
      <w:r w:rsidRPr="003865DD">
        <w:t>Nowatorstwem innowacji jest wspomaganie zdobywania podstawowych kompetencji i</w:t>
      </w:r>
      <w:r w:rsidR="002D7437">
        <w:t> </w:t>
      </w:r>
      <w:r w:rsidRPr="003865DD">
        <w:t xml:space="preserve">umiejętności ucznia poprzez naukę programowania, w tym doskonalenie czytania, liczenia, logicznego myślenia, wnioskowania oraz kształtowanie postaw społecznych z użyciem technologii </w:t>
      </w:r>
      <w:proofErr w:type="spellStart"/>
      <w:r w:rsidRPr="003865DD">
        <w:t>informacyjno</w:t>
      </w:r>
      <w:proofErr w:type="spellEnd"/>
      <w:r w:rsidRPr="003865DD">
        <w:t xml:space="preserve"> – komunikacyjnych oraz kodowania offline. </w:t>
      </w:r>
    </w:p>
    <w:p w14:paraId="102111D3" w14:textId="77777777" w:rsidR="003865DD" w:rsidRPr="003865DD" w:rsidRDefault="003865DD" w:rsidP="003865DD">
      <w:pPr>
        <w:pStyle w:val="Default"/>
        <w:jc w:val="both"/>
      </w:pPr>
      <w:r w:rsidRPr="003865DD">
        <w:t xml:space="preserve">Korzyści płynące z wdrożenia innowacji: </w:t>
      </w:r>
    </w:p>
    <w:p w14:paraId="5FB59215" w14:textId="585192AC" w:rsidR="003865DD" w:rsidRPr="003865DD" w:rsidRDefault="003865DD" w:rsidP="003865DD">
      <w:pPr>
        <w:pStyle w:val="Default"/>
        <w:jc w:val="both"/>
      </w:pPr>
      <w:r w:rsidRPr="003865DD">
        <w:t>- rozwój umiejętności uczniów w zakresie czytania, liczenia, troski o własne zdrowie i</w:t>
      </w:r>
      <w:r w:rsidR="002D7437">
        <w:t> </w:t>
      </w:r>
      <w:r w:rsidRPr="003865DD">
        <w:t xml:space="preserve">bezpieczeństwo oraz </w:t>
      </w:r>
      <w:proofErr w:type="spellStart"/>
      <w:r w:rsidRPr="003865DD">
        <w:t>zachowań</w:t>
      </w:r>
      <w:proofErr w:type="spellEnd"/>
      <w:r w:rsidRPr="003865DD">
        <w:t xml:space="preserve"> społecznych, </w:t>
      </w:r>
    </w:p>
    <w:p w14:paraId="53B225F1" w14:textId="77777777" w:rsidR="003865DD" w:rsidRPr="003865DD" w:rsidRDefault="003865DD" w:rsidP="003865DD">
      <w:pPr>
        <w:pStyle w:val="Default"/>
        <w:jc w:val="both"/>
      </w:pPr>
      <w:r w:rsidRPr="003865DD">
        <w:t xml:space="preserve">- wyposażenie uczniów w umiejętności posługiwania się prostymi „algorytmami” nie tylko na lekcjach zajęć komputerowych, </w:t>
      </w:r>
    </w:p>
    <w:p w14:paraId="7466611E" w14:textId="77777777" w:rsidR="003865DD" w:rsidRPr="003865DD" w:rsidRDefault="003865DD" w:rsidP="003865DD">
      <w:pPr>
        <w:pStyle w:val="Default"/>
        <w:jc w:val="both"/>
      </w:pPr>
      <w:r w:rsidRPr="003865DD">
        <w:t xml:space="preserve">- wzrost samooceny i kreatywności ucznia, </w:t>
      </w:r>
    </w:p>
    <w:p w14:paraId="16A8C28C" w14:textId="77777777" w:rsidR="003865DD" w:rsidRPr="003865DD" w:rsidRDefault="003865DD" w:rsidP="003865DD">
      <w:pPr>
        <w:pStyle w:val="Default"/>
        <w:jc w:val="both"/>
      </w:pPr>
      <w:r w:rsidRPr="003865DD">
        <w:t xml:space="preserve">- umiejętność logicznego myślenia, wnioskowania oraz współpracy w grupie, </w:t>
      </w:r>
    </w:p>
    <w:p w14:paraId="633C3811" w14:textId="77777777" w:rsidR="003865DD" w:rsidRPr="003865DD" w:rsidRDefault="003865DD" w:rsidP="003865DD">
      <w:pPr>
        <w:pStyle w:val="Default"/>
        <w:jc w:val="both"/>
      </w:pPr>
      <w:r w:rsidRPr="003865DD">
        <w:t xml:space="preserve">- dzielenie się swoją wiedzą z rówieśnikami, </w:t>
      </w:r>
    </w:p>
    <w:p w14:paraId="183FE1C2" w14:textId="77777777" w:rsidR="000363EF" w:rsidRDefault="003865DD" w:rsidP="003865DD">
      <w:pPr>
        <w:jc w:val="both"/>
        <w:rPr>
          <w:rFonts w:ascii="Times New Roman" w:hAnsi="Times New Roman" w:cs="Times New Roman"/>
          <w:sz w:val="24"/>
          <w:szCs w:val="24"/>
        </w:rPr>
      </w:pPr>
      <w:r w:rsidRPr="003865DD">
        <w:rPr>
          <w:rFonts w:ascii="Times New Roman" w:hAnsi="Times New Roman" w:cs="Times New Roman"/>
          <w:sz w:val="24"/>
          <w:szCs w:val="24"/>
        </w:rPr>
        <w:t>- zwiększenie zainteresowania programowaniem i kodowaniem.</w:t>
      </w:r>
    </w:p>
    <w:p w14:paraId="65C4936F" w14:textId="77777777" w:rsidR="003865DD" w:rsidRDefault="003865DD" w:rsidP="003865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58FFDC" w14:textId="77777777" w:rsidR="003865DD" w:rsidRPr="003865DD" w:rsidRDefault="003865DD" w:rsidP="003865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Baroody</w:t>
      </w:r>
    </w:p>
    <w:sectPr w:rsidR="003865DD" w:rsidRPr="0038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5DD"/>
    <w:rsid w:val="000363EF"/>
    <w:rsid w:val="002D7437"/>
    <w:rsid w:val="003865DD"/>
    <w:rsid w:val="005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56FA"/>
  <w15:docId w15:val="{86602385-9A74-6648-B025-8A85F60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Anna Baroody</cp:lastModifiedBy>
  <cp:revision>3</cp:revision>
  <dcterms:created xsi:type="dcterms:W3CDTF">2022-10-06T16:10:00Z</dcterms:created>
  <dcterms:modified xsi:type="dcterms:W3CDTF">2023-10-02T12:22:00Z</dcterms:modified>
</cp:coreProperties>
</file>