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6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p w:rsidR="000B7ECC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Przedmiotowy system o</w:t>
      </w:r>
      <w:bookmarkStart w:id="0" w:name="_GoBack"/>
      <w:bookmarkEnd w:id="0"/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ceniania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</w:t>
      </w:r>
      <w:r w:rsidR="006748B8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</w:t>
      </w: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Klasa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5</w:t>
      </w:r>
    </w:p>
    <w:p w:rsidR="00A06376" w:rsidRPr="004B321A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0B7ECC" w:rsidRPr="004B321A" w:rsidTr="00A0637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50232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02329" w:rsidRPr="0015161C" w:rsidRDefault="0015161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E6DCB" w:rsidRPr="00DE6DCB" w:rsidRDefault="000B7ECC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="00DE6DCB" w:rsidRPr="00DE6D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6DCB"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:rsidR="00DE6DCB" w:rsidRPr="002C55AF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DE6DCB" w:rsidRPr="00811D38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C713AA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 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4B321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 w:rsidR="001268B6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:rsidR="000B7ECC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 w:rsidR="004B3A62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oraz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potrafi je wyjaśnić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713AA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5161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D43DF0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się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ED1410" w:rsidRDefault="00ED1410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 w:rsidR="004B3A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</w:t>
            </w:r>
            <w:r w:rsidR="004B3A62"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Mezopotamia – n</w:t>
            </w: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arodziny pierwszej cywilizacji </w:t>
            </w:r>
          </w:p>
          <w:p w:rsidR="00554E98" w:rsidRPr="00554E98" w:rsidRDefault="00554E98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surowce i nowe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narzędzia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Mezopotamii i ich wpływ na życie ludzi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Powstanie państw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osiągnięcia mieszkańców Mezopotamii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3455AD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był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Hammurabi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jego kodeksu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surowce,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:rsidR="000B7ECC" w:rsidRPr="004B321A" w:rsidRDefault="000B7ECC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sł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politeizm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znaczenie wylewów rzek dla rozwoju rolnictwa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4B3A62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–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Ż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554E98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konsekwencje 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wynalezieni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I. 2) 3) 5)</w:t>
            </w:r>
          </w:p>
        </w:tc>
      </w:tr>
      <w:tr w:rsidR="00F76FEC" w:rsidRPr="004B321A" w:rsidTr="00A0637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3. Starożytny Egipt</w:t>
            </w:r>
          </w:p>
          <w:p w:rsidR="00F76FEC" w:rsidRPr="00381548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76FE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0B7ECC" w:rsidRPr="004B321A" w:rsidTr="00A0637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850F52" w:rsidRDefault="00D247A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4. Starożytny Izrael</w:t>
            </w:r>
          </w:p>
          <w:p w:rsidR="00502329" w:rsidRDefault="00502329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C16DEE" w:rsidRPr="00C16DEE" w:rsidRDefault="00C16DEE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Judaizm i jego 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A06376" w:rsidRDefault="00C16DEE" w:rsidP="00850F5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Palestynę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a: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dekalog, judaizm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monoteizm, Jahwe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101F" w:rsidRPr="004B321A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najważniejsze postacie z historii Izraela i wiąże je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opisuje wędrówki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chrześcijaństwa, dostrzega korzenie chrześcijaństwa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55101F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5. </w:t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:rsidR="0055101F" w:rsidRPr="00E94B64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4B64" w:rsidRPr="0055101F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starożytnych Chin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miejsca powstania cywilizacji w Azji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6.</w:t>
            </w:r>
            <w:r w:rsidR="00AD5662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</w:t>
            </w:r>
            <w:r w:rsid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:rsidR="00502329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497E" w:rsidRPr="009A335E" w:rsidRDefault="0068497E" w:rsidP="0068497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:rsidR="0068497E" w:rsidRPr="009A335E" w:rsidRDefault="0068497E" w:rsidP="00D65EB2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 w:rsidR="006170EC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:rsidR="00502329" w:rsidRPr="004B321A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położenie poznanych cywilizacji 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mapie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mieszkańców poznanych państw</w:t>
            </w:r>
            <w:r w:rsidR="00C60E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AD5662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osiągnięć na zachodzące zmiany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dziedzinach życia</w:t>
            </w:r>
          </w:p>
          <w:p w:rsidR="00E94B64" w:rsidRPr="004B321A" w:rsidRDefault="00E94B64" w:rsidP="00AD566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1) 2) 3) 4)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</w:t>
            </w:r>
            <w:r w:rsid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0B7ECC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E94B64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E94B64" w:rsidRDefault="00E94B64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662" w:rsidRDefault="00AD5662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7. </w:t>
            </w:r>
            <w:r w:rsidR="00E94B64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Cywilizacja starożytnych Greków</w:t>
            </w:r>
          </w:p>
          <w:p w:rsidR="00E94B64" w:rsidRPr="00E94B64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AD5D24" w:rsidRDefault="00AD5D2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:rsidR="00AD5D24" w:rsidRPr="004B321A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1872B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E504A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0B7ECC" w:rsidRPr="004B321A" w:rsidTr="00A0637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24EF3" w:rsidRPr="00AD5D24" w:rsidRDefault="00AD5D24" w:rsidP="00162EF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 xml:space="preserve">8. </w:t>
            </w:r>
            <w:r w:rsidR="00824EF3"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W demokratycznych Atenach</w:t>
            </w:r>
          </w:p>
          <w:p w:rsidR="00824EF3" w:rsidRPr="00824EF3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24EF3" w:rsidRPr="00AD5D24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AD5D24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24EF3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:rsidR="000B7ECC" w:rsidRDefault="000B7ECC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Pr="004B321A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</w:t>
            </w:r>
            <w:r w:rsidR="0012551A"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AD5D2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9. </w:t>
            </w:r>
            <w:r w:rsidR="0012551A"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Wierzenia starożytnych Greków</w:t>
            </w:r>
          </w:p>
          <w:p w:rsidR="0012551A" w:rsidRPr="0012551A" w:rsidRDefault="0012551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D24" w:rsidRDefault="0012551A" w:rsidP="00AD5D2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AD5D24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co najmniej 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jednego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AF682F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12551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Homer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</w:t>
            </w:r>
            <w:r w:rsidR="00AF682F"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teatrze i na igrzyskach</w:t>
            </w:r>
          </w:p>
          <w:p w:rsidR="00001B0A" w:rsidRPr="00001B0A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Igrzyska olimpijskie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teatru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odbywały się igrzyska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 w:rsidR="00E32AB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 wyglądała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praca i stroje aktorów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sportu w codziennym życiu Greków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nagr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zwycięzców na 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czym różni się tragedia od komedii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twórców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tragedii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11.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Uczeni, pisarze, artyści</w:t>
            </w:r>
          </w:p>
          <w:p w:rsidR="00AF682F" w:rsidRDefault="00AF682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Architektura i rzeźba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budynek wzniesiony przez Greków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 w:rsidR="001F18F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pismo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nauki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</w:t>
            </w:r>
            <w:r w:rsidR="00001B0A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greckich filozofów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rozróżnia porządki architektoniczne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osiągnięcia Greków z 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osiągnięciami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dotychczas poznany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ch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cywilizacj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 w:rsidR="00FE4BC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D16451" w:rsidRPr="004B321A" w:rsidTr="00A0637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12. Lekcja powtórzeniowa. Starożytna Grecja</w:t>
            </w:r>
          </w:p>
          <w:p w:rsidR="00D16451" w:rsidRPr="00464677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:rsidR="00D16451" w:rsidRPr="004B321A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1103E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3F279D" w:rsidRPr="0033608D" w:rsidRDefault="003F279D" w:rsidP="00D65EB2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:rsidR="00D16451" w:rsidRPr="00C55254" w:rsidRDefault="00D16451" w:rsidP="003F279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D16451" w:rsidRPr="004B321A" w:rsidTr="00A0637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4F3B9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 w:rsidR="00BF686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B73BF" w:rsidRDefault="00D16451" w:rsidP="000B73B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D16451" w:rsidRPr="00D16451" w:rsidRDefault="00D16451" w:rsidP="00D1645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D16451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4547B6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547B6" w:rsidRPr="004547B6" w:rsidRDefault="004547B6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:rsidR="00865CC9" w:rsidRPr="00747A7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w okresie królewskim.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:rsidR="00865CC9" w:rsidRPr="00747A7A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potrafi wskazać Rzym na mapie;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wymienia rzymskie urzędy;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14. Imperium Rzymskie</w:t>
            </w:r>
          </w:p>
          <w:p w:rsidR="00865CC9" w:rsidRPr="00323013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:rsidR="00A06376" w:rsidRPr="000C4E9B" w:rsidRDefault="00A06376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Gajusz Juliusz Cezar;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15. Cywilizacja starożytnego Rzymu</w:t>
            </w:r>
          </w:p>
          <w:p w:rsidR="00865CC9" w:rsidRPr="004951D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A06376" w:rsidRPr="003B2A42" w:rsidRDefault="00A06376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akwedukt, łuk triumfalny, gladiator;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rzymskich;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Rzymian w budownictwie;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edukacji rzymskiej;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wyjaśnia wpływ Greków na kulturę rzymską;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16. Powstanie chrześcijaństwa </w:t>
            </w:r>
            <w:r w:rsidR="0055557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:rsidR="00A06376" w:rsidRPr="003B2A42" w:rsidRDefault="00A06376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4951D7" w:rsidRPr="007F426A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Upadek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Cesarstwa Rzymskiego na 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zna datę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i kiedy narodziło się chrześcijaństwo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życie pierwszych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słabości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</w:p>
          <w:p w:rsidR="000B7ECC" w:rsidRPr="004B321A" w:rsidRDefault="000B7ECC" w:rsidP="007F426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7F426A" w:rsidRDefault="00C52F56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17. Lekcja powtórzeniowa. Starożytny Rzym</w:t>
            </w:r>
          </w:p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Jezus Chrystus, Gajusz Juliusz Cezar, Oktawian August,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9E699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Cesarstwo na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wschodzie.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Schizma wschodnia.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Bizancjum na mapie;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cesarstwo wschodnie,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schizma wschodnia;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podaje argumenty uzasadniające przydomek cesarza Justyniana;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współczesne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:rsidR="00865CC9" w:rsidRPr="006D684D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20. Państwo karolińskie</w:t>
            </w:r>
          </w:p>
          <w:p w:rsidR="00865CC9" w:rsidRPr="00CA4EA4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21. Nowe państwa na zachodzie Europy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Niemcy za Ottona I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władzę króla we wczesnym średniowieczu;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22. Słowiańszczyzna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 się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Cyryla i Metodego nazywano apostołami Słowian;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23. Lekcja powtórzeniowa. Początki średniowiecza</w:t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państwa europejskie.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powstałe w okresie wczesnego średniowiecza oraz wskazać je na mapie;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które z tych państw najszybciej przyjęły chrześcijaństwo;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Słowian;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Otton I, Justynian Wielki, Mahomet, oraz zna ich dokonania;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chrześcijaństwa;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schizma wschodnia;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i skutki przyjmowania chrześcijaństwa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dostrzega, że czas średniowiecza to czas budowania Europy;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II. 1) 2),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mógł zostać rycerzem, przedstawia zadania rycerza;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drogę od 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immunitet;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3)</w:t>
            </w:r>
          </w:p>
        </w:tc>
      </w:tr>
      <w:tr w:rsidR="00444B87" w:rsidRPr="004B321A" w:rsidTr="00A0637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467DA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25. Średniowieczna wieś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F364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A06376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D16E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26. Średniowieczne miasto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6A59F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1635C" w:rsidRPr="00CA4EA4" w:rsidRDefault="00E1635C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style architektoniczne średniowiecza;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przykłady średniowiecznych zakonów;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powstał pierwszy zakon, zna jego założyciela;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najstarsze uniwersytety;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92116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:rsidR="00444B87" w:rsidRPr="00B74E64" w:rsidRDefault="00A06376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</w:t>
            </w:r>
            <w:r w:rsidR="00444B8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 benedyktyńskie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zmian zaproponowanych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BA15D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:rsidR="00E938C6" w:rsidRDefault="00E938C6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38C6" w:rsidRPr="00C10531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średniowiecznej 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Pr="004B321A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444B87" w:rsidRPr="004B321A" w:rsidTr="00A0637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A1609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 5.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 w:rsidR="00E1635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CA4EA4" w:rsidTr="00A0637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44B87" w:rsidRPr="00CA4EA4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:rsidR="00444B87" w:rsidRPr="00595FB8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Przyjęcie chrztu.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największe plemiona zamieszkujące ziemie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polskie;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była bitwa pod Cedynią;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spowodowane przez chrzest w kontekście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32. Panowanie Bolesława Chrobrego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następcą Mieszka I;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św. Wojciech;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brał udział w zjeździe gnieźnieńskim;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0E684C" w:rsidRDefault="00E1635C" w:rsidP="00E1635C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zamordowania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34. Panowanie Bolesława Krzywoustego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5A73CA" w:rsidRDefault="00E1635C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podzielił Polskę na dzielnice;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władców Polski – Władysława Hermana i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obrona Głogowa przeszła do 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skutki testamentu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35. Społeczeństwo Polski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grupy społeczne w Polsce średniowiecznej;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chrześcijaństwa na funkcjonowanie państwa polskiego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jakie 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36. Lekcja powtórzeniowa. Polska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państwo pierwszych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 3) 4)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5)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270D73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lastRenderedPageBreak/>
              <w:t>Dział VII. Polska dzielnicowa i zjednoczona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37. Rozbicie dzielnicowe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811FE" w:rsidRPr="004B321A" w:rsidTr="00A0637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Wieś w średniowieczu.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kolonizacji na prawie niemieckim;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:rsidR="006811FE" w:rsidRPr="00AD5A7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C6E0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39. Odbudowa Królestwa Polskiego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Przemysł II królem Polski.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:rsidR="00E1635C" w:rsidRPr="007C6E00" w:rsidRDefault="00E1635C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i kiedy zjednoczył ziemie polskie;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kolejnych władców Polski;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utraciła Pomorze Gdańskie;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wydarzenie uznawane za zakończenie rozbicia dzielnicowego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próbach odzyskania utraconych ziem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numPr>
                <w:ilvl w:val="0"/>
                <w:numId w:val="56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VI. 2) 5)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D60BD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40. Polska Kazimierza Wielkiego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F03DAC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Krzyżakami.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, 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był ostatnim królem Polski z dynastii Piastów;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:rsidR="006811FE" w:rsidRPr="000E30C1" w:rsidRDefault="006811FE" w:rsidP="006811FE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4B321A" w:rsidRDefault="00E1635C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byli: Władysław Warneńczyk, Kazimierz Jagiellończyk;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cele i efekty działania Związku 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43. Monarchia stanowa w Polsce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:rsidR="00E1635C" w:rsidRPr="00E1635C" w:rsidRDefault="00E1635C" w:rsidP="00E1635C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jakich izb składał się sejm i kto w nim zasiadał;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przywilej, sejm walny, konstytucja nihil novi, elekcja;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zebrał się pierwszy polski sejm;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okoliczności nadawania przywilejów, wskazuje ich konsekwencje;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7)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Jagiellonowie na tronie polskim.</w:t>
            </w:r>
          </w:p>
          <w:p w:rsidR="006811FE" w:rsidRPr="004B321A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  <w:tr w:rsidR="006811FE" w:rsidRPr="004B321A" w:rsidTr="00A0637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6811FE" w:rsidRPr="00F80EC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Polska zjednoczona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br/>
            </w: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:rsidR="006B5810" w:rsidRPr="004B321A" w:rsidRDefault="006B5810" w:rsidP="00162EFD">
      <w:pPr>
        <w:spacing w:after="0" w:line="280" w:lineRule="atLeast"/>
        <w:rPr>
          <w:rFonts w:ascii="Arial Narrow" w:hAnsi="Arial Narrow" w:cs="Times New Roman"/>
          <w:color w:val="F09120"/>
        </w:rPr>
      </w:pPr>
    </w:p>
    <w:sectPr w:rsidR="006B5810" w:rsidRPr="004B321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EA" w:rsidRDefault="004A79EA" w:rsidP="00285D6F">
      <w:pPr>
        <w:spacing w:after="0" w:line="240" w:lineRule="auto"/>
      </w:pPr>
      <w:r>
        <w:separator/>
      </w:r>
    </w:p>
  </w:endnote>
  <w:endnote w:type="continuationSeparator" w:id="0">
    <w:p w:rsidR="004A79EA" w:rsidRDefault="004A79E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76" w:rsidRDefault="008D3A9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D3A94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A06376">
      <w:rPr>
        <w:b/>
        <w:color w:val="003892"/>
      </w:rPr>
      <w:t xml:space="preserve"> </w:t>
    </w:r>
    <w:r w:rsidR="00A06376" w:rsidRPr="009E0F62">
      <w:rPr>
        <w:b/>
        <w:color w:val="003892"/>
      </w:rPr>
      <w:t>AUTOR:</w:t>
    </w:r>
    <w:r w:rsidR="00A06376" w:rsidRPr="00285D6F">
      <w:rPr>
        <w:color w:val="003892"/>
      </w:rPr>
      <w:t xml:space="preserve"> </w:t>
    </w:r>
    <w:bookmarkStart w:id="1" w:name="_Hlk512890222"/>
    <w:r w:rsidR="00A06376" w:rsidRPr="00C52F56">
      <w:t>Anita Plumińska-Mieloch</w:t>
    </w:r>
    <w:bookmarkEnd w:id="1"/>
  </w:p>
  <w:p w:rsidR="00A06376" w:rsidRDefault="008D3A94" w:rsidP="00EE01FE">
    <w:pPr>
      <w:pStyle w:val="Stopka"/>
      <w:tabs>
        <w:tab w:val="clear" w:pos="9072"/>
        <w:tab w:val="right" w:pos="9639"/>
      </w:tabs>
      <w:ind w:left="-567" w:right="1"/>
    </w:pPr>
    <w:r w:rsidRPr="008D3A94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A06376" w:rsidRDefault="00A0637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06376" w:rsidRDefault="008D3A94" w:rsidP="009130E5">
    <w:pPr>
      <w:pStyle w:val="Stopka"/>
      <w:ind w:left="-1417"/>
      <w:jc w:val="center"/>
    </w:pPr>
    <w:r>
      <w:fldChar w:fldCharType="begin"/>
    </w:r>
    <w:r w:rsidR="00A06376">
      <w:instrText>PAGE   \* MERGEFORMAT</w:instrText>
    </w:r>
    <w:r>
      <w:fldChar w:fldCharType="separate"/>
    </w:r>
    <w:r w:rsidR="00A46C45">
      <w:rPr>
        <w:noProof/>
      </w:rPr>
      <w:t>1</w:t>
    </w:r>
    <w:r>
      <w:fldChar w:fldCharType="end"/>
    </w:r>
  </w:p>
  <w:p w:rsidR="00A06376" w:rsidRPr="00285D6F" w:rsidRDefault="00A0637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EA" w:rsidRDefault="004A79EA" w:rsidP="00285D6F">
      <w:pPr>
        <w:spacing w:after="0" w:line="240" w:lineRule="auto"/>
      </w:pPr>
      <w:r>
        <w:separator/>
      </w:r>
    </w:p>
  </w:footnote>
  <w:footnote w:type="continuationSeparator" w:id="0">
    <w:p w:rsidR="004A79EA" w:rsidRDefault="004A79E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76" w:rsidRDefault="00A0637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Pr="00EB7D55" w:rsidRDefault="00A06376" w:rsidP="00EB7D55">
    <w:pPr>
      <w:pStyle w:val="Nagwek"/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EB7D55">
      <w:rPr>
        <w:i/>
        <w:iCs/>
      </w:rPr>
      <w:t>Szkoła podstawowa 4–8</w:t>
    </w:r>
  </w:p>
  <w:p w:rsidR="00A06376" w:rsidRDefault="00A06376" w:rsidP="00424BED">
    <w:pPr>
      <w:pStyle w:val="Nagwek"/>
      <w:tabs>
        <w:tab w:val="clear" w:pos="9072"/>
        <w:tab w:val="left" w:pos="4536"/>
      </w:tabs>
      <w:ind w:left="142" w:right="-28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6"/>
  </w:num>
  <w:num w:numId="35">
    <w:abstractNumId w:val="9"/>
  </w:num>
  <w:num w:numId="36">
    <w:abstractNumId w:val="19"/>
  </w:num>
  <w:num w:numId="37">
    <w:abstractNumId w:val="20"/>
  </w:num>
  <w:num w:numId="38">
    <w:abstractNumId w:val="38"/>
  </w:num>
  <w:num w:numId="39">
    <w:abstractNumId w:val="14"/>
  </w:num>
  <w:num w:numId="40">
    <w:abstractNumId w:val="35"/>
  </w:num>
  <w:num w:numId="41">
    <w:abstractNumId w:val="58"/>
  </w:num>
  <w:num w:numId="42">
    <w:abstractNumId w:val="48"/>
  </w:num>
  <w:num w:numId="43">
    <w:abstractNumId w:val="29"/>
  </w:num>
  <w:num w:numId="44">
    <w:abstractNumId w:val="37"/>
  </w:num>
  <w:num w:numId="45">
    <w:abstractNumId w:val="13"/>
  </w:num>
  <w:num w:numId="46">
    <w:abstractNumId w:val="56"/>
  </w:num>
  <w:num w:numId="47">
    <w:abstractNumId w:val="55"/>
  </w:num>
  <w:num w:numId="48">
    <w:abstractNumId w:val="34"/>
  </w:num>
  <w:num w:numId="49">
    <w:abstractNumId w:val="43"/>
  </w:num>
  <w:num w:numId="50">
    <w:abstractNumId w:val="22"/>
  </w:num>
  <w:num w:numId="51">
    <w:abstractNumId w:val="23"/>
  </w:num>
  <w:num w:numId="52">
    <w:abstractNumId w:val="52"/>
  </w:num>
  <w:num w:numId="53">
    <w:abstractNumId w:val="25"/>
  </w:num>
  <w:num w:numId="54">
    <w:abstractNumId w:val="40"/>
  </w:num>
  <w:num w:numId="55">
    <w:abstractNumId w:val="49"/>
  </w:num>
  <w:num w:numId="56">
    <w:abstractNumId w:val="57"/>
  </w:num>
  <w:num w:numId="57">
    <w:abstractNumId w:val="33"/>
  </w:num>
  <w:num w:numId="58">
    <w:abstractNumId w:val="5"/>
  </w:num>
  <w:num w:numId="59">
    <w:abstractNumId w:val="2"/>
  </w:num>
  <w:num w:numId="60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A79EA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8D3A94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6C45"/>
    <w:rsid w:val="00A47104"/>
    <w:rsid w:val="00A56DF8"/>
    <w:rsid w:val="00A5798A"/>
    <w:rsid w:val="00A808DB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87AB7"/>
    <w:rsid w:val="00E90DEB"/>
    <w:rsid w:val="00E938C6"/>
    <w:rsid w:val="00E94882"/>
    <w:rsid w:val="00E94B64"/>
    <w:rsid w:val="00EA03CB"/>
    <w:rsid w:val="00EA627A"/>
    <w:rsid w:val="00EB7D55"/>
    <w:rsid w:val="00EC12C2"/>
    <w:rsid w:val="00ED1410"/>
    <w:rsid w:val="00EE01FE"/>
    <w:rsid w:val="00EF446B"/>
    <w:rsid w:val="00F01954"/>
    <w:rsid w:val="00F03DAC"/>
    <w:rsid w:val="00F17473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8FA0-E050-4284-A0ED-31E134A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4172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NEMO</cp:lastModifiedBy>
  <cp:revision>2</cp:revision>
  <dcterms:created xsi:type="dcterms:W3CDTF">2018-08-24T14:04:00Z</dcterms:created>
  <dcterms:modified xsi:type="dcterms:W3CDTF">2018-08-24T14:04:00Z</dcterms:modified>
</cp:coreProperties>
</file>