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F0" w:rsidRDefault="008154F0">
      <w:pPr>
        <w:rPr>
          <w:rFonts w:ascii="Times New Roman" w:hAnsi="Times New Roman" w:cs="Times New Roman"/>
        </w:rPr>
      </w:pPr>
    </w:p>
    <w:p w:rsidR="008154F0" w:rsidRDefault="008154F0">
      <w:pPr>
        <w:rPr>
          <w:rFonts w:ascii="Times New Roman" w:hAnsi="Times New Roman" w:cs="Times New Roman"/>
          <w:sz w:val="26"/>
          <w:szCs w:val="26"/>
        </w:rPr>
      </w:pPr>
    </w:p>
    <w:p w:rsidR="008154F0" w:rsidRDefault="008154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Regulamin konkursu fotograficznego dla uczniów Szkoły Podstawowej nr 5 </w:t>
      </w:r>
      <w:r>
        <w:rPr>
          <w:rFonts w:ascii="Times New Roman" w:hAnsi="Times New Roman" w:cs="Times New Roman"/>
          <w:b/>
          <w:sz w:val="26"/>
          <w:szCs w:val="26"/>
        </w:rPr>
        <w:br/>
        <w:t>im. Poli Maciejowskiej w Bytomiu</w:t>
      </w:r>
    </w:p>
    <w:p w:rsidR="008154F0" w:rsidRDefault="008154F0">
      <w:pPr>
        <w:rPr>
          <w:rFonts w:ascii="Times New Roman" w:hAnsi="Times New Roman" w:cs="Times New Roman"/>
        </w:rPr>
      </w:pP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fotograficzny jest organizowany przez grupę nieformalną pn. „Społeczność </w:t>
      </w:r>
      <w:r>
        <w:rPr>
          <w:rFonts w:ascii="Times New Roman" w:hAnsi="Times New Roman" w:cs="Times New Roman"/>
        </w:rPr>
        <w:br/>
        <w:t xml:space="preserve">i Sympatycy SP nr 5 w Bytomiu” w ramach projektu „Śladami Georga Brüninga” dofinansowanego z Rządowego Programu FIO w Konkursie „FIO Śląskie Lokalnie 2021-2023”. 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Celem konkursu jest przybliżenie sylwetki dr Georga Brüninga, za którego czasów Bytom niezwykle się rozwinął oraz inicjatyw, które po dziś dzień są ważnymi elementami naszego miasta</w:t>
      </w:r>
      <w:r>
        <w:rPr>
          <w:rFonts w:ascii="Times New Roman" w:hAnsi="Times New Roman" w:cs="Times New Roman"/>
        </w:rPr>
        <w:t xml:space="preserve">. </w:t>
      </w:r>
    </w:p>
    <w:p w:rsidR="008154F0" w:rsidRDefault="008154F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konkursu przyczyni się także do wzmacniania więzi historycznych </w:t>
      </w:r>
      <w:r>
        <w:rPr>
          <w:rFonts w:ascii="Times New Roman" w:hAnsi="Times New Roman" w:cs="Times New Roman"/>
        </w:rPr>
        <w:br/>
        <w:t>i kulturowych, rozbudzania szacunku i poczucia dumy wobec dorobku minionych pokoleń.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konkursu brzmi “</w:t>
      </w:r>
      <w:r>
        <w:rPr>
          <w:rFonts w:ascii="Times New Roman" w:hAnsi="Times New Roman" w:cs="Times New Roman"/>
          <w:b/>
        </w:rPr>
        <w:t xml:space="preserve">Ocalić od zapomnienia - tylko fotografie nie liczą się </w:t>
      </w:r>
      <w:r>
        <w:rPr>
          <w:rFonts w:ascii="Times New Roman" w:hAnsi="Times New Roman" w:cs="Times New Roman"/>
          <w:b/>
        </w:rPr>
        <w:br/>
        <w:t>z czasem".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konkursie mogą wziąć udział uczniowie klas 4,5,6,7 i 8 Szkoły Podstawowej nr 5 </w:t>
      </w:r>
      <w:r>
        <w:rPr>
          <w:rFonts w:ascii="Times New Roman" w:hAnsi="Times New Roman" w:cs="Times New Roman"/>
        </w:rPr>
        <w:br/>
        <w:t>w Bytomiu wraz z rodzicem/</w:t>
      </w:r>
      <w:r>
        <w:rPr>
          <w:rFonts w:ascii="Times New Roman" w:hAnsi="Times New Roman" w:cs="Times New Roman"/>
          <w:highlight w:val="white"/>
        </w:rPr>
        <w:t xml:space="preserve">rodzicami </w:t>
      </w:r>
      <w:r>
        <w:rPr>
          <w:rFonts w:ascii="Times New Roman" w:hAnsi="Times New Roman" w:cs="Times New Roman"/>
        </w:rPr>
        <w:t xml:space="preserve">lub inną osobą z pokrewieństwa (np. rodzeństwo, dziadkowie, wujek, ciocia). Wymagana jest zgoda na udział w konkursie podpisana przez rodziców/prawnych opiekunów, którą należy złożyć na karcie zgłoszenia. 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przystąpienia do konkursu jest doręczenie organizatorom wypełnionej</w:t>
      </w:r>
    </w:p>
    <w:p w:rsidR="008154F0" w:rsidRDefault="008154F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podpisanej przez rodzica/prawnego opiekuna </w:t>
      </w:r>
      <w:r>
        <w:rPr>
          <w:rFonts w:ascii="Times New Roman" w:hAnsi="Times New Roman" w:cs="Times New Roman"/>
          <w:b/>
        </w:rPr>
        <w:t>karty zgłoszenia,</w:t>
      </w:r>
      <w:r>
        <w:rPr>
          <w:rFonts w:ascii="Times New Roman" w:hAnsi="Times New Roman" w:cs="Times New Roman"/>
        </w:rPr>
        <w:t xml:space="preserve"> stanowiącej załącznik do niniejszego regulaminu.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Uczestnik konkursu przedstawi jedną (1) fotografię miejsca związanego z postacią dr Georga Brüninga. Fotografia powinna być wykonana na terenie gminy Bytom.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Fotografie należy nadsyłać w formie elektronicznej na adres:</w:t>
      </w:r>
      <w:r>
        <w:rPr>
          <w:rFonts w:ascii="Times New Roman" w:hAnsi="Times New Roman" w:cs="Times New Roman"/>
          <w:shd w:val="clear" w:color="auto" w:fill="F3F3F3"/>
        </w:rPr>
        <w:t xml:space="preserve"> </w:t>
      </w:r>
    </w:p>
    <w:p w:rsidR="008154F0" w:rsidRDefault="008154F0">
      <w:pPr>
        <w:ind w:left="720"/>
        <w:jc w:val="both"/>
        <w:rPr>
          <w:rFonts w:ascii="Times New Roman" w:hAnsi="Times New Roman" w:cs="Times New Roman"/>
        </w:rPr>
      </w:pPr>
      <w:hyperlink r:id="rId7">
        <w:r>
          <w:rPr>
            <w:rFonts w:ascii="Times New Roman" w:hAnsi="Times New Roman" w:cs="Times New Roman"/>
            <w:u w:val="single"/>
          </w:rPr>
          <w:t>projektsladamigeorgabruninga@gmail.com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8154F0" w:rsidRDefault="008154F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z dopiskiem „</w:t>
      </w:r>
      <w:r>
        <w:rPr>
          <w:rFonts w:ascii="Times New Roman" w:hAnsi="Times New Roman" w:cs="Times New Roman"/>
        </w:rPr>
        <w:t>Ocalić od zapomnienia - tylko fotografie nie liczą się z czasem".</w:t>
      </w:r>
    </w:p>
    <w:p w:rsidR="008154F0" w:rsidRDefault="008154F0">
      <w:pPr>
        <w:ind w:left="720"/>
        <w:jc w:val="both"/>
        <w:rPr>
          <w:rFonts w:ascii="Times New Roman" w:hAnsi="Times New Roman" w:cs="Times New Roman"/>
        </w:rPr>
      </w:pP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white"/>
        </w:rPr>
        <w:t xml:space="preserve">Nadesłane fotografie należy opisać według następującego wzoru: </w:t>
      </w:r>
    </w:p>
    <w:p w:rsidR="008154F0" w:rsidRDefault="008154F0">
      <w:pPr>
        <w:ind w:left="720"/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Imię_Nazwisko_Tytuł-zdjęcia.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Zdjęcia muszą być zapisane w </w:t>
      </w:r>
      <w:r>
        <w:rPr>
          <w:rFonts w:ascii="Times New Roman" w:hAnsi="Times New Roman" w:cs="Times New Roman"/>
          <w:b/>
          <w:highlight w:val="white"/>
        </w:rPr>
        <w:t xml:space="preserve">formacie JPG. 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ocenianych prac: zgodność z tematem konkursu, estetyka i kompozycja zdjęcia, oryginalność podejścia do tematu.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na temat konkursu można uzyskać u osób odpowiedzialnych za jego organizację – Pani Marzeny Kasprzyk lub Pani Katarzyny Waludy oraz za pośrednictwem wiadomości e-mail na adres: </w:t>
      </w:r>
      <w:hyperlink r:id="rId8">
        <w:r>
          <w:rPr>
            <w:rFonts w:ascii="Times New Roman" w:hAnsi="Times New Roman" w:cs="Times New Roman"/>
            <w:u w:val="single"/>
          </w:rPr>
          <w:t>projektsladamigeorgabruninga@gmail.com</w:t>
        </w:r>
      </w:hyperlink>
      <w:r>
        <w:rPr>
          <w:rFonts w:ascii="Times New Roman" w:hAnsi="Times New Roman" w:cs="Times New Roman"/>
        </w:rPr>
        <w:t>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Kartę zgłoszeniową i regulamin konkursu można uzyskać bezpośrednio u osób odpowiedzialnych za konkurs lub na stronie internetowej szkoły </w:t>
      </w:r>
      <w:hyperlink r:id="rId9">
        <w:r>
          <w:rPr>
            <w:rFonts w:ascii="Times New Roman" w:hAnsi="Times New Roman" w:cs="Times New Roman"/>
            <w:u w:val="single"/>
          </w:rPr>
          <w:t>https://sp5-bytom.edupage.org/</w:t>
        </w:r>
      </w:hyperlink>
      <w:r>
        <w:rPr>
          <w:rFonts w:ascii="Times New Roman" w:hAnsi="Times New Roman" w:cs="Times New Roman"/>
        </w:rPr>
        <w:t xml:space="preserve">. 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Pracę konkursową wraz z kartą zgłoszeniową należy przesłać w wiadomości e-mail do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6 października 2023 roku.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prac na konkurs będzie równoznaczne z uznaniem warunków regulaminu, wyrażenie zgody na nieodpłatne przetwarzanie danych osobowych uczestnika (w celu promocji konkursu w środowisku lokalnym) zgodnie z ustawą o ochronie danych osobowych (Dz. U. z 2002 r., Nr 101, poz.926 z późn. zm.) oraz przeniesienie praw autorskich w całości na rzecz organizatora.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nie biorą odpowiedzialności za niedochowanie warunków regulaminu.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oceny złożonych prac zostanie powołane jury. Ocena prac będzie odbywać się w jednej kategorii wiekowej: </w:t>
      </w:r>
    </w:p>
    <w:p w:rsidR="008154F0" w:rsidRDefault="008154F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klas IV-VIII. 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trzech najciekawszych prac przewidujemy nagrody oraz dyplomy. 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Prace, które nie będą spełniały kryteriów przedstawionych w regulaminie, zostaną zdyskwalifikowane.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Rozstrzygnięcie konkursu i ocena prac nastąpi do 12 października 2023 roku, </w:t>
      </w:r>
      <w:r>
        <w:rPr>
          <w:rFonts w:ascii="Times New Roman" w:hAnsi="Times New Roman" w:cs="Times New Roman"/>
        </w:rPr>
        <w:br/>
        <w:t xml:space="preserve">a wyniki i rozdanie nagród zwycięzcom konkursu nastąpi podczas apelu z okazji Dnia Edukacji Narodowej.  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i laureatki zostaną poinformowani o wygranej bezpośrednio, przez e-dziennik lub mailowo. Informacja o wynikach dodatkowo zostanie zamieszczona na fanpage'u i stronie internetowej Szkoły Podstawowej nr 5 w Bytomiu.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Decyzje jury są ostateczne i nieodwołalne. 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zakończeniu konkursu prace konkursowe zostaną udostępnione za pośrednictwem fanpage’a Szkoły Podstawowej nr 5 w Bytomiu na Facebooku. </w:t>
      </w:r>
    </w:p>
    <w:p w:rsidR="008154F0" w:rsidRDefault="008154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wszystkich sprawach nieuregulowanych regulaminem decyduje Jury i ostateczna interpretacja Regulaminu należy do Jury.</w:t>
      </w:r>
    </w:p>
    <w:p w:rsidR="008154F0" w:rsidRDefault="008154F0">
      <w:pPr>
        <w:ind w:left="720"/>
        <w:jc w:val="both"/>
        <w:rPr>
          <w:rFonts w:ascii="Times New Roman" w:hAnsi="Times New Roman" w:cs="Times New Roman"/>
        </w:rPr>
      </w:pPr>
    </w:p>
    <w:p w:rsidR="008154F0" w:rsidRDefault="008154F0">
      <w:pPr>
        <w:jc w:val="both"/>
        <w:rPr>
          <w:rFonts w:ascii="Times New Roman" w:hAnsi="Times New Roman" w:cs="Times New Roman"/>
        </w:rPr>
      </w:pPr>
    </w:p>
    <w:p w:rsidR="008154F0" w:rsidRDefault="008154F0">
      <w:pPr>
        <w:jc w:val="both"/>
        <w:rPr>
          <w:rFonts w:ascii="Times New Roman" w:hAnsi="Times New Roman" w:cs="Times New Roman"/>
        </w:rPr>
      </w:pPr>
      <w:r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146.15pt;margin-top:769.9pt;width:302.7pt;height:64.3pt;z-index:251658240;visibility:visible;mso-wrap-distance-top:9pt;mso-wrap-distance-bottom:9pt;mso-position-horizontal-relative:page;mso-position-vertical-relative:page">
            <v:imagedata r:id="rId10" o:title=""/>
            <w10:wrap anchorx="page" anchory="page"/>
          </v:shape>
        </w:pict>
      </w:r>
    </w:p>
    <w:sectPr w:rsidR="008154F0" w:rsidSect="00A545FA">
      <w:headerReference w:type="default" r:id="rId11"/>
      <w:footerReference w:type="default" r:id="rId12"/>
      <w:pgSz w:w="11909" w:h="16834"/>
      <w:pgMar w:top="1417" w:right="1440" w:bottom="1417" w:left="1440" w:header="1870" w:footer="963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F0" w:rsidRDefault="008154F0" w:rsidP="00A545FA">
      <w:pPr>
        <w:spacing w:line="240" w:lineRule="auto"/>
      </w:pPr>
      <w:r>
        <w:separator/>
      </w:r>
    </w:p>
  </w:endnote>
  <w:endnote w:type="continuationSeparator" w:id="0">
    <w:p w:rsidR="008154F0" w:rsidRDefault="008154F0" w:rsidP="00A54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F0" w:rsidRDefault="008154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F0" w:rsidRDefault="008154F0" w:rsidP="00A545FA">
      <w:pPr>
        <w:spacing w:line="240" w:lineRule="auto"/>
      </w:pPr>
      <w:r>
        <w:separator/>
      </w:r>
    </w:p>
  </w:footnote>
  <w:footnote w:type="continuationSeparator" w:id="0">
    <w:p w:rsidR="008154F0" w:rsidRDefault="008154F0" w:rsidP="00A545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F0" w:rsidRDefault="008154F0"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.35pt;margin-top:-.55pt;width:597.35pt;height:108.15pt;z-index:251660288;visibility:visible;mso-wrap-distance-top:9pt;mso-wrap-distance-bottom:9pt;mso-position-horizontal-relative:page;mso-position-vertical-relative:page">
          <v:imagedata r:id="rId1" o:title="" cropbottom="57189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CF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">
    <w:nsid w:val="7633533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5FA"/>
    <w:rsid w:val="003120C9"/>
    <w:rsid w:val="008154F0"/>
    <w:rsid w:val="0091369C"/>
    <w:rsid w:val="00A545FA"/>
    <w:rsid w:val="00ED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FA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5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5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5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5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5F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5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027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027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27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27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027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027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A545FA"/>
    <w:pPr>
      <w:spacing w:line="276" w:lineRule="auto"/>
    </w:pPr>
    <w:rPr>
      <w:lang/>
    </w:rPr>
  </w:style>
  <w:style w:type="paragraph" w:styleId="Title">
    <w:name w:val="Title"/>
    <w:basedOn w:val="Normal"/>
    <w:next w:val="Normal"/>
    <w:link w:val="TitleChar"/>
    <w:uiPriority w:val="99"/>
    <w:qFormat/>
    <w:rsid w:val="00A545F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027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table" w:customStyle="1" w:styleId="TableNormal1">
    <w:name w:val="Table Normal1"/>
    <w:uiPriority w:val="99"/>
    <w:rsid w:val="00A545FA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0"/>
    <w:next w:val="normal0"/>
    <w:link w:val="SubtitleChar"/>
    <w:uiPriority w:val="99"/>
    <w:qFormat/>
    <w:rsid w:val="00A545F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60027"/>
    <w:rPr>
      <w:rFonts w:asciiTheme="majorHAnsi" w:eastAsiaTheme="majorEastAsia" w:hAnsiTheme="majorHAnsi" w:cstheme="majorBidi"/>
      <w:sz w:val="24"/>
      <w:szCs w:val="24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sladamigeorgabruning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sladamigeorgabruning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p5-bytom.edupag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576</Words>
  <Characters>3458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dla uczniów Szkoły Podstawowej nr 5 </dc:title>
  <dc:subject/>
  <dc:creator>User</dc:creator>
  <cp:keywords/>
  <dc:description/>
  <cp:lastModifiedBy>User</cp:lastModifiedBy>
  <cp:revision>2</cp:revision>
  <dcterms:created xsi:type="dcterms:W3CDTF">2023-09-18T09:01:00Z</dcterms:created>
  <dcterms:modified xsi:type="dcterms:W3CDTF">2023-09-18T09:01:00Z</dcterms:modified>
</cp:coreProperties>
</file>