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14" w:rsidRDefault="00992214" w:rsidP="00992214">
      <w:pPr>
        <w:widowControl w:val="0"/>
        <w:rPr>
          <w:rFonts w:ascii="Arial" w:hAnsi="Arial" w:cs="Arial"/>
          <w:b/>
        </w:rPr>
      </w:pPr>
      <w:r w:rsidRPr="000657D1">
        <w:rPr>
          <w:rFonts w:ascii="Arial" w:hAnsi="Arial" w:cs="Arial"/>
          <w:b/>
          <w:snapToGrid w:val="0"/>
          <w:shd w:val="clear" w:color="auto" w:fill="D6E3BC"/>
        </w:rPr>
        <w:t xml:space="preserve">5. </w:t>
      </w:r>
      <w:r w:rsidRPr="000657D1">
        <w:rPr>
          <w:rFonts w:ascii="Arial" w:hAnsi="Arial" w:cs="Arial"/>
          <w:b/>
          <w:shd w:val="clear" w:color="auto" w:fill="D6E3BC"/>
        </w:rPr>
        <w:t>Rámcový učebný plán na školský rok</w:t>
      </w:r>
      <w:r w:rsidRPr="000657D1">
        <w:rPr>
          <w:rFonts w:ascii="Arial" w:hAnsi="Arial" w:cs="Arial"/>
          <w:b/>
          <w:smallCaps/>
          <w:shd w:val="clear" w:color="auto" w:fill="D6E3BC"/>
        </w:rPr>
        <w:t xml:space="preserve"> 2023 / 2024 </w:t>
      </w:r>
      <w:r w:rsidRPr="000657D1">
        <w:rPr>
          <w:rFonts w:ascii="Arial" w:hAnsi="Arial" w:cs="Arial"/>
          <w:b/>
          <w:shd w:val="clear" w:color="auto" w:fill="D6E3BC"/>
        </w:rPr>
        <w:t>pre primárne vzdelávanie a nižšie stredné vzdelávanie (</w:t>
      </w:r>
      <w:proofErr w:type="spellStart"/>
      <w:r w:rsidRPr="000657D1">
        <w:rPr>
          <w:rFonts w:ascii="Arial" w:hAnsi="Arial" w:cs="Arial"/>
          <w:b/>
          <w:shd w:val="clear" w:color="auto" w:fill="D6E3BC"/>
        </w:rPr>
        <w:t>IŠkVP</w:t>
      </w:r>
      <w:proofErr w:type="spellEnd"/>
      <w:r w:rsidRPr="000657D1">
        <w:rPr>
          <w:rFonts w:ascii="Arial" w:hAnsi="Arial" w:cs="Arial"/>
          <w:b/>
          <w:shd w:val="clear" w:color="auto" w:fill="D6E3BC"/>
        </w:rPr>
        <w:t>)</w:t>
      </w:r>
      <w:r w:rsidRPr="0032541A">
        <w:rPr>
          <w:rFonts w:ascii="Arial" w:hAnsi="Arial" w:cs="Arial"/>
          <w:b/>
        </w:rPr>
        <w:t xml:space="preserve"> </w:t>
      </w:r>
    </w:p>
    <w:p w:rsidR="00992214" w:rsidRPr="0032541A" w:rsidRDefault="00992214" w:rsidP="00992214">
      <w:pPr>
        <w:widowControl w:val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6"/>
        <w:tblW w:w="10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03"/>
        <w:gridCol w:w="780"/>
        <w:gridCol w:w="693"/>
        <w:gridCol w:w="692"/>
        <w:gridCol w:w="695"/>
        <w:gridCol w:w="693"/>
        <w:gridCol w:w="786"/>
        <w:gridCol w:w="561"/>
        <w:gridCol w:w="673"/>
        <w:gridCol w:w="674"/>
        <w:gridCol w:w="756"/>
        <w:gridCol w:w="762"/>
      </w:tblGrid>
      <w:tr w:rsidR="00992214" w:rsidRPr="000516C9" w:rsidTr="00900652">
        <w:trPr>
          <w:trHeight w:val="316"/>
        </w:trPr>
        <w:tc>
          <w:tcPr>
            <w:tcW w:w="817" w:type="dxa"/>
            <w:vMerge w:val="restart"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Vzdelávacia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516C9">
              <w:rPr>
                <w:rFonts w:ascii="Arial" w:hAnsi="Arial" w:cs="Arial"/>
                <w:sz w:val="18"/>
                <w:szCs w:val="18"/>
              </w:rPr>
              <w:t>oblasť</w:t>
            </w:r>
          </w:p>
        </w:tc>
        <w:tc>
          <w:tcPr>
            <w:tcW w:w="1503" w:type="dxa"/>
            <w:vMerge w:val="restart"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Nadpis1"/>
              <w:tabs>
                <w:tab w:val="left" w:pos="6810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0516C9">
              <w:rPr>
                <w:sz w:val="18"/>
                <w:szCs w:val="18"/>
              </w:rPr>
              <w:t>Predmet/</w:t>
            </w:r>
            <w:r>
              <w:rPr>
                <w:sz w:val="18"/>
                <w:szCs w:val="18"/>
              </w:rPr>
              <w:br/>
            </w:r>
            <w:r w:rsidRPr="000516C9">
              <w:rPr>
                <w:sz w:val="18"/>
                <w:szCs w:val="18"/>
              </w:rPr>
              <w:t>ročník</w:t>
            </w:r>
          </w:p>
        </w:tc>
        <w:tc>
          <w:tcPr>
            <w:tcW w:w="780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5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  <w:tc>
          <w:tcPr>
            <w:tcW w:w="786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61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7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74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756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6C9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</w:tr>
      <w:tr w:rsidR="00992214" w:rsidRPr="000516C9" w:rsidTr="00900652">
        <w:trPr>
          <w:trHeight w:val="332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Nadpis1"/>
              <w:tabs>
                <w:tab w:val="left" w:pos="6810"/>
              </w:tabs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4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PRIMÁRNE VZDELÁVANIE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0" w:type="dxa"/>
            <w:gridSpan w:val="5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NIŽŠIE STREDNÉ VZDELÁVANIE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2214" w:rsidRPr="000516C9" w:rsidTr="00900652">
        <w:trPr>
          <w:cantSplit/>
          <w:trHeight w:val="394"/>
        </w:trPr>
        <w:tc>
          <w:tcPr>
            <w:tcW w:w="817" w:type="dxa"/>
            <w:vMerge w:val="restart"/>
            <w:shd w:val="clear" w:color="auto" w:fill="EAF1DD"/>
            <w:textDirection w:val="btLr"/>
            <w:vAlign w:val="center"/>
          </w:tcPr>
          <w:p w:rsidR="00992214" w:rsidRPr="000516C9" w:rsidRDefault="00992214" w:rsidP="00900652">
            <w:pPr>
              <w:pStyle w:val="Bezriadkovani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Jazyk </w:t>
            </w:r>
            <w:r w:rsidRPr="000516C9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516C9">
              <w:rPr>
                <w:rFonts w:ascii="Arial" w:hAnsi="Arial" w:cs="Arial"/>
                <w:sz w:val="16"/>
                <w:szCs w:val="16"/>
              </w:rPr>
              <w:t>komu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516C9">
              <w:rPr>
                <w:rFonts w:ascii="Arial" w:hAnsi="Arial" w:cs="Arial"/>
                <w:sz w:val="16"/>
                <w:szCs w:val="16"/>
              </w:rPr>
              <w:t>ni</w:t>
            </w:r>
            <w:r>
              <w:rPr>
                <w:rFonts w:ascii="Arial" w:hAnsi="Arial" w:cs="Arial"/>
                <w:sz w:val="16"/>
                <w:szCs w:val="16"/>
              </w:rPr>
              <w:t>kácia</w:t>
            </w:r>
            <w:proofErr w:type="spellEnd"/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slovenSKÝ jAZYK a lit.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25/+1</w:t>
            </w:r>
          </w:p>
        </w:tc>
      </w:tr>
      <w:tr w:rsidR="00992214" w:rsidRPr="000516C9" w:rsidTr="00900652">
        <w:trPr>
          <w:cantSplit/>
          <w:trHeight w:val="178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anglický jazyk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8/2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3 +1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19/+4</w:t>
            </w:r>
          </w:p>
        </w:tc>
      </w:tr>
      <w:tr w:rsidR="00992214" w:rsidRPr="000516C9" w:rsidTr="00900652">
        <w:trPr>
          <w:cantSplit/>
          <w:trHeight w:val="113"/>
        </w:trPr>
        <w:tc>
          <w:tcPr>
            <w:tcW w:w="817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545"/>
        </w:trPr>
        <w:tc>
          <w:tcPr>
            <w:tcW w:w="817" w:type="dxa"/>
            <w:vMerge w:val="restart"/>
            <w:shd w:val="clear" w:color="auto" w:fill="EAF1DD"/>
            <w:textDirection w:val="btLr"/>
            <w:vAlign w:val="center"/>
          </w:tcPr>
          <w:p w:rsidR="00992214" w:rsidRPr="000516C9" w:rsidRDefault="00992214" w:rsidP="00900652">
            <w:pPr>
              <w:pStyle w:val="Bezriadkovani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9">
              <w:rPr>
                <w:rFonts w:ascii="Arial" w:hAnsi="Arial" w:cs="Arial"/>
                <w:sz w:val="16"/>
                <w:szCs w:val="16"/>
              </w:rPr>
              <w:t>Matematik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516C9">
              <w:rPr>
                <w:rFonts w:ascii="Arial" w:hAnsi="Arial" w:cs="Arial"/>
                <w:sz w:val="16"/>
                <w:szCs w:val="16"/>
              </w:rPr>
              <w:t xml:space="preserve"> a práca s </w:t>
            </w:r>
            <w:proofErr w:type="spellStart"/>
            <w:r w:rsidRPr="000516C9">
              <w:rPr>
                <w:rFonts w:ascii="Arial" w:hAnsi="Arial" w:cs="Arial"/>
                <w:sz w:val="16"/>
                <w:szCs w:val="16"/>
              </w:rPr>
              <w:t>inform</w:t>
            </w:r>
            <w:proofErr w:type="spellEnd"/>
            <w:r w:rsidRPr="000516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matematika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4+1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4+1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24/+3</w:t>
            </w:r>
          </w:p>
        </w:tc>
      </w:tr>
      <w:tr w:rsidR="00992214" w:rsidRPr="000516C9" w:rsidTr="00900652">
        <w:trPr>
          <w:cantSplit/>
          <w:trHeight w:val="601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informatika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992214" w:rsidRPr="000516C9" w:rsidTr="00900652">
        <w:trPr>
          <w:cantSplit/>
          <w:trHeight w:val="113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992214" w:rsidRPr="000516C9" w:rsidRDefault="00992214" w:rsidP="009006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217"/>
        </w:trPr>
        <w:tc>
          <w:tcPr>
            <w:tcW w:w="817" w:type="dxa"/>
            <w:vMerge w:val="restart"/>
            <w:shd w:val="clear" w:color="auto" w:fill="EAF1DD"/>
            <w:textDirection w:val="btLr"/>
            <w:vAlign w:val="center"/>
          </w:tcPr>
          <w:p w:rsidR="00992214" w:rsidRPr="000516C9" w:rsidRDefault="00992214" w:rsidP="009006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Človek </w:t>
            </w:r>
            <w:r w:rsidRPr="000516C9">
              <w:rPr>
                <w:rFonts w:ascii="Arial" w:hAnsi="Arial" w:cs="Arial"/>
                <w:sz w:val="16"/>
                <w:szCs w:val="16"/>
              </w:rPr>
              <w:t>a príroda</w:t>
            </w: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prvouka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217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prírodoveda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4/1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217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fyzika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1+0,5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6,5/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516C9">
              <w:rPr>
                <w:rFonts w:ascii="Arial" w:hAnsi="Arial" w:cs="Arial"/>
                <w:b/>
                <w:sz w:val="18"/>
                <w:szCs w:val="18"/>
              </w:rPr>
              <w:t>+0,5</w:t>
            </w:r>
          </w:p>
        </w:tc>
      </w:tr>
      <w:tr w:rsidR="00992214" w:rsidRPr="000516C9" w:rsidTr="00900652">
        <w:trPr>
          <w:cantSplit/>
          <w:trHeight w:val="217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chémia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92214" w:rsidRPr="000516C9" w:rsidTr="00900652">
        <w:trPr>
          <w:cantSplit/>
          <w:trHeight w:val="217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biológia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9/+2</w:t>
            </w:r>
          </w:p>
        </w:tc>
      </w:tr>
      <w:tr w:rsidR="00992214" w:rsidRPr="000516C9" w:rsidTr="00900652">
        <w:trPr>
          <w:cantSplit/>
          <w:trHeight w:val="217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MLADÝ VEDEC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1/+1</w:t>
            </w:r>
          </w:p>
        </w:tc>
      </w:tr>
      <w:tr w:rsidR="00992214" w:rsidRPr="000516C9" w:rsidTr="00900652">
        <w:trPr>
          <w:cantSplit/>
          <w:trHeight w:val="113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272"/>
        </w:trPr>
        <w:tc>
          <w:tcPr>
            <w:tcW w:w="817" w:type="dxa"/>
            <w:vMerge w:val="restart"/>
            <w:shd w:val="clear" w:color="auto" w:fill="EAF1DD"/>
            <w:textDirection w:val="btLr"/>
            <w:vAlign w:val="center"/>
          </w:tcPr>
          <w:p w:rsidR="00992214" w:rsidRPr="000516C9" w:rsidRDefault="00992214" w:rsidP="009006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9">
              <w:rPr>
                <w:rFonts w:ascii="Arial" w:hAnsi="Arial" w:cs="Arial"/>
                <w:sz w:val="16"/>
                <w:szCs w:val="16"/>
              </w:rPr>
              <w:t>Človek a  spoločnosť</w:t>
            </w: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vlastiveda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272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dejepis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8/+2</w:t>
            </w:r>
          </w:p>
        </w:tc>
      </w:tr>
      <w:tr w:rsidR="00992214" w:rsidRPr="000516C9" w:rsidTr="00900652">
        <w:trPr>
          <w:cantSplit/>
          <w:trHeight w:val="272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geografia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1+0,5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6,5/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516C9">
              <w:rPr>
                <w:rFonts w:ascii="Arial" w:hAnsi="Arial" w:cs="Arial"/>
                <w:b/>
                <w:sz w:val="18"/>
                <w:szCs w:val="18"/>
              </w:rPr>
              <w:t>+0,5</w:t>
            </w:r>
          </w:p>
        </w:tc>
      </w:tr>
      <w:tr w:rsidR="00992214" w:rsidRPr="000516C9" w:rsidTr="00900652">
        <w:trPr>
          <w:cantSplit/>
          <w:trHeight w:val="272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občianska náuka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992214" w:rsidRPr="000516C9" w:rsidTr="00900652">
        <w:trPr>
          <w:cantSplit/>
          <w:trHeight w:val="113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567"/>
        </w:trPr>
        <w:tc>
          <w:tcPr>
            <w:tcW w:w="817" w:type="dxa"/>
            <w:vMerge w:val="restart"/>
            <w:shd w:val="clear" w:color="auto" w:fill="EAF1DD"/>
            <w:textDirection w:val="btLr"/>
            <w:vAlign w:val="center"/>
          </w:tcPr>
          <w:p w:rsidR="00992214" w:rsidRPr="000516C9" w:rsidRDefault="00992214" w:rsidP="009006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Človek</w:t>
            </w:r>
            <w:r w:rsidRPr="000516C9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16C9">
              <w:rPr>
                <w:rFonts w:ascii="Arial" w:hAnsi="Arial" w:cs="Arial"/>
                <w:sz w:val="16"/>
                <w:szCs w:val="16"/>
              </w:rPr>
              <w:t>hodnoty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katolícke náboženStvo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8/4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10/+6</w:t>
            </w:r>
          </w:p>
        </w:tc>
      </w:tr>
      <w:tr w:rsidR="00992214" w:rsidRPr="000516C9" w:rsidTr="00900652">
        <w:trPr>
          <w:cantSplit/>
          <w:trHeight w:val="567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EAF1DD"/>
            <w:textDirection w:val="btLr"/>
            <w:vAlign w:val="center"/>
          </w:tcPr>
          <w:p w:rsidR="00992214" w:rsidRPr="000516C9" w:rsidRDefault="00992214" w:rsidP="009006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Poznávam seba a svet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+1</w:t>
            </w:r>
          </w:p>
        </w:tc>
      </w:tr>
      <w:tr w:rsidR="00992214" w:rsidRPr="000516C9" w:rsidTr="00900652">
        <w:trPr>
          <w:cantSplit/>
          <w:trHeight w:val="113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992214" w:rsidRPr="000516C9" w:rsidRDefault="00992214" w:rsidP="009006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231"/>
        </w:trPr>
        <w:tc>
          <w:tcPr>
            <w:tcW w:w="817" w:type="dxa"/>
            <w:vMerge w:val="restart"/>
            <w:shd w:val="clear" w:color="auto" w:fill="EAF1DD"/>
            <w:textDirection w:val="btLr"/>
            <w:vAlign w:val="center"/>
          </w:tcPr>
          <w:p w:rsidR="00992214" w:rsidRPr="000516C9" w:rsidRDefault="00992214" w:rsidP="009006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Človek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 </w:t>
            </w:r>
            <w:r w:rsidRPr="000516C9">
              <w:rPr>
                <w:rFonts w:ascii="Arial" w:hAnsi="Arial" w:cs="Arial"/>
                <w:sz w:val="16"/>
                <w:szCs w:val="16"/>
              </w:rPr>
              <w:t>svet práce</w:t>
            </w: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pracovné vyuč.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454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technika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92214" w:rsidRPr="000516C9" w:rsidTr="00900652">
        <w:trPr>
          <w:cantSplit/>
          <w:trHeight w:val="113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444"/>
        </w:trPr>
        <w:tc>
          <w:tcPr>
            <w:tcW w:w="817" w:type="dxa"/>
            <w:vMerge w:val="restart"/>
            <w:shd w:val="clear" w:color="auto" w:fill="EAF1DD"/>
            <w:textDirection w:val="btLr"/>
            <w:vAlign w:val="center"/>
          </w:tcPr>
          <w:p w:rsidR="00992214" w:rsidRPr="000516C9" w:rsidRDefault="00992214" w:rsidP="009006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9">
              <w:rPr>
                <w:rFonts w:ascii="Arial" w:hAnsi="Arial" w:cs="Arial"/>
                <w:sz w:val="16"/>
                <w:szCs w:val="16"/>
              </w:rPr>
              <w:t>Umenie a 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516C9">
              <w:rPr>
                <w:rFonts w:ascii="Arial" w:hAnsi="Arial" w:cs="Arial"/>
                <w:sz w:val="16"/>
                <w:szCs w:val="16"/>
              </w:rPr>
              <w:t>kultúra</w:t>
            </w: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hudobná výchova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992214" w:rsidRPr="000516C9" w:rsidTr="00900652">
        <w:trPr>
          <w:cantSplit/>
          <w:trHeight w:val="272"/>
        </w:trPr>
        <w:tc>
          <w:tcPr>
            <w:tcW w:w="817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výtvarná výchova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92214" w:rsidRPr="000516C9" w:rsidTr="00900652">
        <w:trPr>
          <w:cantSplit/>
          <w:trHeight w:val="113"/>
        </w:trPr>
        <w:tc>
          <w:tcPr>
            <w:tcW w:w="817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793"/>
        </w:trPr>
        <w:tc>
          <w:tcPr>
            <w:tcW w:w="817" w:type="dxa"/>
            <w:shd w:val="clear" w:color="auto" w:fill="EAF1DD"/>
            <w:textDirection w:val="btLr"/>
            <w:vAlign w:val="center"/>
          </w:tcPr>
          <w:p w:rsidR="00992214" w:rsidRPr="000516C9" w:rsidRDefault="00992214" w:rsidP="009006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9">
              <w:rPr>
                <w:rFonts w:ascii="Arial" w:hAnsi="Arial" w:cs="Arial"/>
                <w:sz w:val="16"/>
                <w:szCs w:val="16"/>
              </w:rPr>
              <w:t>Zdravie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16C9">
              <w:rPr>
                <w:rFonts w:ascii="Arial" w:hAnsi="Arial" w:cs="Arial"/>
                <w:sz w:val="16"/>
                <w:szCs w:val="16"/>
              </w:rPr>
              <w:t>pohyb</w:t>
            </w:r>
          </w:p>
        </w:tc>
        <w:tc>
          <w:tcPr>
            <w:tcW w:w="150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telesná a šport.vých</w:t>
            </w:r>
            <w:r>
              <w:rPr>
                <w:rFonts w:ascii="Arial" w:hAnsi="Arial" w:cs="Arial"/>
                <w:caps/>
                <w:sz w:val="16"/>
                <w:szCs w:val="16"/>
              </w:rPr>
              <w:t>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9/1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992214" w:rsidRPr="000516C9" w:rsidTr="00900652">
        <w:trPr>
          <w:cantSplit/>
          <w:trHeight w:val="250"/>
        </w:trPr>
        <w:tc>
          <w:tcPr>
            <w:tcW w:w="2320" w:type="dxa"/>
            <w:gridSpan w:val="2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SPOLU POVINNÁ ČASŤ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</w:tr>
      <w:tr w:rsidR="00992214" w:rsidRPr="000516C9" w:rsidTr="00900652">
        <w:trPr>
          <w:cantSplit/>
          <w:trHeight w:val="324"/>
        </w:trPr>
        <w:tc>
          <w:tcPr>
            <w:tcW w:w="2320" w:type="dxa"/>
            <w:gridSpan w:val="2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516C9">
              <w:rPr>
                <w:rFonts w:ascii="Arial" w:hAnsi="Arial" w:cs="Arial"/>
                <w:b/>
                <w:color w:val="C00000"/>
                <w:sz w:val="16"/>
                <w:szCs w:val="16"/>
              </w:rPr>
              <w:t>Disponibilné hodiny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992214" w:rsidRPr="000516C9" w:rsidTr="00900652">
        <w:trPr>
          <w:cantSplit/>
          <w:trHeight w:val="402"/>
        </w:trPr>
        <w:tc>
          <w:tcPr>
            <w:tcW w:w="2320" w:type="dxa"/>
            <w:gridSpan w:val="2"/>
            <w:shd w:val="clear" w:color="auto" w:fill="EAF1DD"/>
            <w:vAlign w:val="center"/>
          </w:tcPr>
          <w:p w:rsidR="00992214" w:rsidRDefault="00992214" w:rsidP="009006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C9"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  <w:p w:rsidR="00992214" w:rsidRPr="000516C9" w:rsidRDefault="00992214" w:rsidP="0090065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POVIN. ČASŤ + </w:t>
            </w:r>
            <w:r w:rsidRPr="000516C9">
              <w:rPr>
                <w:rFonts w:ascii="Arial" w:hAnsi="Arial" w:cs="Arial"/>
                <w:b/>
                <w:sz w:val="16"/>
                <w:szCs w:val="16"/>
              </w:rPr>
              <w:t>VOLITEĽNÉ HOD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3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96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</w:tr>
    </w:tbl>
    <w:p w:rsidR="00992214" w:rsidRPr="00281B9E" w:rsidRDefault="00992214" w:rsidP="00992214">
      <w:pPr>
        <w:spacing w:before="120"/>
        <w:rPr>
          <w:rFonts w:ascii="Arial" w:hAnsi="Arial" w:cs="Arial"/>
          <w:b/>
          <w:sz w:val="20"/>
          <w:szCs w:val="22"/>
        </w:rPr>
      </w:pPr>
      <w:r w:rsidRPr="00281B9E">
        <w:rPr>
          <w:rFonts w:ascii="Arial" w:hAnsi="Arial" w:cs="Arial"/>
          <w:b/>
          <w:sz w:val="20"/>
          <w:szCs w:val="22"/>
        </w:rPr>
        <w:t>Poznámky</w:t>
      </w:r>
    </w:p>
    <w:p w:rsidR="00992214" w:rsidRPr="000516C9" w:rsidRDefault="00992214" w:rsidP="00992214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16C9">
        <w:rPr>
          <w:rFonts w:ascii="Arial" w:hAnsi="Arial" w:cs="Arial"/>
          <w:sz w:val="20"/>
          <w:szCs w:val="20"/>
        </w:rPr>
        <w:lastRenderedPageBreak/>
        <w:t xml:space="preserve">Ročníky 1., 2. 3., 4  a 5., 6.,7.,8., 9 sa vzdelávajú podľa </w:t>
      </w:r>
      <w:proofErr w:type="spellStart"/>
      <w:r w:rsidRPr="000516C9">
        <w:rPr>
          <w:rFonts w:ascii="Arial" w:hAnsi="Arial" w:cs="Arial"/>
          <w:sz w:val="20"/>
          <w:szCs w:val="20"/>
        </w:rPr>
        <w:t>IŠkVP</w:t>
      </w:r>
      <w:proofErr w:type="spellEnd"/>
      <w:r w:rsidRPr="000516C9">
        <w:rPr>
          <w:rFonts w:ascii="Arial" w:hAnsi="Arial" w:cs="Arial"/>
          <w:sz w:val="20"/>
          <w:szCs w:val="20"/>
        </w:rPr>
        <w:t xml:space="preserve"> platného  od 1.9. 2015 a v znení následných revízií a úprav.</w:t>
      </w:r>
    </w:p>
    <w:p w:rsidR="00992214" w:rsidRPr="000516C9" w:rsidRDefault="00992214" w:rsidP="00992214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16C9">
        <w:rPr>
          <w:rFonts w:ascii="Arial" w:hAnsi="Arial" w:cs="Arial"/>
          <w:sz w:val="20"/>
          <w:szCs w:val="20"/>
        </w:rPr>
        <w:t>Znamienko + v tabuľke znamená, že sme v rámci disponibilných hodín pridali v danom predmete hodiny navyše oproti ŠVP.</w:t>
      </w:r>
    </w:p>
    <w:p w:rsidR="007F0B01" w:rsidRDefault="007F0B01"/>
    <w:p w:rsidR="00992214" w:rsidRPr="000516C9" w:rsidRDefault="00992214" w:rsidP="0099221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16C9">
        <w:rPr>
          <w:rFonts w:ascii="Arial" w:hAnsi="Arial" w:cs="Arial"/>
          <w:b/>
          <w:sz w:val="22"/>
          <w:szCs w:val="22"/>
        </w:rPr>
        <w:t>Rámcový učebný plán pre úvodný ročník pre žiakov s</w:t>
      </w:r>
      <w:r>
        <w:rPr>
          <w:rFonts w:ascii="Arial" w:hAnsi="Arial" w:cs="Arial"/>
          <w:b/>
          <w:sz w:val="22"/>
          <w:szCs w:val="22"/>
        </w:rPr>
        <w:t> </w:t>
      </w:r>
      <w:r w:rsidRPr="000516C9">
        <w:rPr>
          <w:rFonts w:ascii="Arial" w:hAnsi="Arial" w:cs="Arial"/>
          <w:b/>
          <w:sz w:val="22"/>
          <w:szCs w:val="22"/>
        </w:rPr>
        <w:t>narušenou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16C9">
        <w:rPr>
          <w:rFonts w:ascii="Arial" w:hAnsi="Arial" w:cs="Arial"/>
          <w:b/>
          <w:sz w:val="22"/>
          <w:szCs w:val="22"/>
        </w:rPr>
        <w:t>komunikačnou schopnosťou a žiakov s vývinovými poruchami</w:t>
      </w:r>
    </w:p>
    <w:tbl>
      <w:tblPr>
        <w:tblpPr w:leftFromText="141" w:rightFromText="141" w:vertAnchor="text" w:horzAnchor="margin" w:tblpXSpec="center" w:tblpY="36"/>
        <w:tblW w:w="8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166"/>
        <w:gridCol w:w="3677"/>
      </w:tblGrid>
      <w:tr w:rsidR="00992214" w:rsidRPr="000516C9" w:rsidTr="00900652">
        <w:trPr>
          <w:trHeight w:val="316"/>
        </w:trPr>
        <w:tc>
          <w:tcPr>
            <w:tcW w:w="2014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Vzdelávacia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6C9">
              <w:rPr>
                <w:rFonts w:ascii="Arial" w:hAnsi="Arial" w:cs="Arial"/>
                <w:sz w:val="18"/>
                <w:szCs w:val="18"/>
              </w:rPr>
              <w:t>oblasť</w:t>
            </w:r>
          </w:p>
        </w:tc>
        <w:tc>
          <w:tcPr>
            <w:tcW w:w="3166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Nadpis1"/>
              <w:tabs>
                <w:tab w:val="left" w:pos="6810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0516C9">
              <w:rPr>
                <w:sz w:val="18"/>
                <w:szCs w:val="18"/>
              </w:rPr>
              <w:t>Predmet/ročník</w:t>
            </w:r>
          </w:p>
        </w:tc>
        <w:tc>
          <w:tcPr>
            <w:tcW w:w="3677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</w:rPr>
            </w:pPr>
            <w:r w:rsidRPr="000516C9">
              <w:rPr>
                <w:rFonts w:ascii="Arial" w:hAnsi="Arial" w:cs="Arial"/>
                <w:b/>
              </w:rPr>
              <w:t>ÚVODNÝ ročník</w:t>
            </w:r>
          </w:p>
        </w:tc>
      </w:tr>
      <w:tr w:rsidR="00992214" w:rsidRPr="000516C9" w:rsidTr="00900652">
        <w:trPr>
          <w:cantSplit/>
          <w:trHeight w:val="510"/>
        </w:trPr>
        <w:tc>
          <w:tcPr>
            <w:tcW w:w="2014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9">
              <w:rPr>
                <w:rFonts w:ascii="Arial" w:hAnsi="Arial" w:cs="Arial"/>
                <w:sz w:val="16"/>
                <w:szCs w:val="16"/>
              </w:rPr>
              <w:t>Jazyk  a                  komunikácia</w:t>
            </w:r>
          </w:p>
        </w:tc>
        <w:tc>
          <w:tcPr>
            <w:tcW w:w="3166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slovenSKÝ jAZYK a lit.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4+6</w:t>
            </w:r>
          </w:p>
        </w:tc>
      </w:tr>
      <w:tr w:rsidR="00992214" w:rsidRPr="000516C9" w:rsidTr="00900652">
        <w:trPr>
          <w:cantSplit/>
          <w:trHeight w:val="142"/>
        </w:trPr>
        <w:tc>
          <w:tcPr>
            <w:tcW w:w="2014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677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591"/>
        </w:trPr>
        <w:tc>
          <w:tcPr>
            <w:tcW w:w="2014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9">
              <w:rPr>
                <w:rFonts w:ascii="Arial" w:hAnsi="Arial" w:cs="Arial"/>
                <w:sz w:val="16"/>
                <w:szCs w:val="16"/>
              </w:rPr>
              <w:t>Matematik   a práca s informáciami</w:t>
            </w:r>
          </w:p>
        </w:tc>
        <w:tc>
          <w:tcPr>
            <w:tcW w:w="3166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matematika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2214" w:rsidRPr="000516C9" w:rsidTr="00900652">
        <w:trPr>
          <w:cantSplit/>
          <w:trHeight w:val="221"/>
        </w:trPr>
        <w:tc>
          <w:tcPr>
            <w:tcW w:w="20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6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2214" w:rsidRPr="000516C9" w:rsidRDefault="00992214" w:rsidP="009006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354"/>
        </w:trPr>
        <w:tc>
          <w:tcPr>
            <w:tcW w:w="2014" w:type="dxa"/>
            <w:vMerge w:val="restart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9">
              <w:rPr>
                <w:rFonts w:ascii="Arial" w:hAnsi="Arial" w:cs="Arial"/>
                <w:sz w:val="16"/>
                <w:szCs w:val="16"/>
              </w:rPr>
              <w:t>Umenie a kultúra</w:t>
            </w:r>
          </w:p>
        </w:tc>
        <w:tc>
          <w:tcPr>
            <w:tcW w:w="3166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hudobná výchova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2214" w:rsidRPr="000516C9" w:rsidTr="00900652">
        <w:trPr>
          <w:cantSplit/>
          <w:trHeight w:val="217"/>
        </w:trPr>
        <w:tc>
          <w:tcPr>
            <w:tcW w:w="2014" w:type="dxa"/>
            <w:vMerge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výtvarná výchova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2214" w:rsidRPr="000516C9" w:rsidTr="00900652">
        <w:trPr>
          <w:cantSplit/>
          <w:trHeight w:val="217"/>
        </w:trPr>
        <w:tc>
          <w:tcPr>
            <w:tcW w:w="2014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677" w:type="dxa"/>
            <w:shd w:val="clear" w:color="auto" w:fill="FFFFFF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214" w:rsidRPr="000516C9" w:rsidTr="00900652">
        <w:trPr>
          <w:cantSplit/>
          <w:trHeight w:val="545"/>
        </w:trPr>
        <w:tc>
          <w:tcPr>
            <w:tcW w:w="2014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9">
              <w:rPr>
                <w:rFonts w:ascii="Arial" w:hAnsi="Arial" w:cs="Arial"/>
                <w:sz w:val="16"/>
                <w:szCs w:val="16"/>
              </w:rPr>
              <w:t>Zdravie a pohyb</w:t>
            </w:r>
          </w:p>
        </w:tc>
        <w:tc>
          <w:tcPr>
            <w:tcW w:w="3166" w:type="dxa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516C9">
              <w:rPr>
                <w:rFonts w:ascii="Arial" w:hAnsi="Arial" w:cs="Arial"/>
                <w:caps/>
                <w:sz w:val="16"/>
                <w:szCs w:val="16"/>
              </w:rPr>
              <w:t>telesná a šport.výchova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6C9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</w:tr>
      <w:tr w:rsidR="00992214" w:rsidRPr="000516C9" w:rsidTr="00900652">
        <w:trPr>
          <w:cantSplit/>
          <w:trHeight w:val="195"/>
        </w:trPr>
        <w:tc>
          <w:tcPr>
            <w:tcW w:w="5180" w:type="dxa"/>
            <w:gridSpan w:val="2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516C9">
              <w:rPr>
                <w:rFonts w:ascii="Arial" w:hAnsi="Arial" w:cs="Arial"/>
                <w:b/>
                <w:color w:val="C00000"/>
                <w:sz w:val="16"/>
                <w:szCs w:val="16"/>
              </w:rPr>
              <w:t>SPOLU POVINNÁ ČASŤ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992214" w:rsidRPr="000516C9" w:rsidTr="00900652">
        <w:trPr>
          <w:cantSplit/>
          <w:trHeight w:val="259"/>
        </w:trPr>
        <w:tc>
          <w:tcPr>
            <w:tcW w:w="5180" w:type="dxa"/>
            <w:gridSpan w:val="2"/>
            <w:shd w:val="clear" w:color="auto" w:fill="EAF1DD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516C9">
              <w:rPr>
                <w:rFonts w:ascii="Arial" w:hAnsi="Arial" w:cs="Arial"/>
                <w:b/>
                <w:color w:val="C00000"/>
                <w:sz w:val="16"/>
                <w:szCs w:val="16"/>
              </w:rPr>
              <w:t>Disponibilné hodiny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992214" w:rsidRPr="000516C9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6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92214" w:rsidRPr="000516C9" w:rsidTr="00900652">
        <w:trPr>
          <w:cantSplit/>
          <w:trHeight w:val="197"/>
        </w:trPr>
        <w:tc>
          <w:tcPr>
            <w:tcW w:w="5180" w:type="dxa"/>
            <w:gridSpan w:val="2"/>
            <w:shd w:val="clear" w:color="auto" w:fill="EAF1DD"/>
            <w:vAlign w:val="center"/>
          </w:tcPr>
          <w:p w:rsidR="00992214" w:rsidRDefault="00992214" w:rsidP="009006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C9"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  <w:p w:rsidR="00992214" w:rsidRPr="000516C9" w:rsidRDefault="00992214" w:rsidP="0090065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0516C9">
              <w:rPr>
                <w:rFonts w:ascii="Arial" w:hAnsi="Arial" w:cs="Arial"/>
                <w:b/>
                <w:sz w:val="16"/>
                <w:szCs w:val="16"/>
              </w:rPr>
              <w:t>POVIN. ČASŤ + VOLITEĽNÉ HOD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992214" w:rsidRPr="005368BF" w:rsidRDefault="00992214" w:rsidP="00900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8B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</w:tbl>
    <w:p w:rsidR="00992214" w:rsidRPr="000516C9" w:rsidRDefault="00992214" w:rsidP="0099221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92214" w:rsidRDefault="00992214">
      <w:bookmarkStart w:id="0" w:name="_GoBack"/>
      <w:bookmarkEnd w:id="0"/>
    </w:p>
    <w:sectPr w:rsidR="0099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1B5"/>
    <w:multiLevelType w:val="hybridMultilevel"/>
    <w:tmpl w:val="56A0B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14"/>
    <w:rsid w:val="007F0B01"/>
    <w:rsid w:val="009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9221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92214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9922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9221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92214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9922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Gajnakova</dc:creator>
  <cp:lastModifiedBy>Eva Gajnakova</cp:lastModifiedBy>
  <cp:revision>1</cp:revision>
  <dcterms:created xsi:type="dcterms:W3CDTF">2024-03-21T13:58:00Z</dcterms:created>
  <dcterms:modified xsi:type="dcterms:W3CDTF">2024-03-21T13:59:00Z</dcterms:modified>
</cp:coreProperties>
</file>