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C" w:rsidRDefault="0017406E">
      <w:bookmarkStart w:id="0" w:name="_GoBack"/>
      <w:bookmarkEnd w:id="0"/>
      <w:r>
        <w:rPr>
          <w:b/>
        </w:rPr>
        <w:t>Pytanie badawcze</w:t>
      </w:r>
      <w:r>
        <w:t>: Czy jony metali wpływają na wzrost rzeżuchy ?</w:t>
      </w:r>
    </w:p>
    <w:p w:rsidR="00A7356C" w:rsidRDefault="0017406E">
      <w:r>
        <w:rPr>
          <w:b/>
        </w:rPr>
        <w:t>Hipoteza</w:t>
      </w:r>
      <w:r>
        <w:t>: Jony metali nie wpłyną na rozwój/ wzrost rzeżuchy.</w:t>
      </w:r>
    </w:p>
    <w:p w:rsidR="00A7356C" w:rsidRDefault="0017406E">
      <w:r>
        <w:rPr>
          <w:b/>
        </w:rPr>
        <w:t>Do badania potrzebne są</w:t>
      </w:r>
      <w:r>
        <w:t>:</w:t>
      </w:r>
    </w:p>
    <w:p w:rsidR="00A7356C" w:rsidRDefault="0017406E">
      <w:r>
        <w:t>-plastikowe kubeczki</w:t>
      </w:r>
    </w:p>
    <w:p w:rsidR="00A7356C" w:rsidRDefault="0017406E">
      <w:r>
        <w:t>-ziemia</w:t>
      </w:r>
    </w:p>
    <w:p w:rsidR="00A7356C" w:rsidRDefault="0017406E">
      <w:r>
        <w:t>-nasiona rzeżuchy(15 nasion)</w:t>
      </w:r>
    </w:p>
    <w:p w:rsidR="00A7356C" w:rsidRDefault="0017406E">
      <w:r>
        <w:t>-pipeta(15 mililitrów wody)</w:t>
      </w:r>
    </w:p>
    <w:p w:rsidR="00A7356C" w:rsidRDefault="0017406E">
      <w:r>
        <w:t xml:space="preserve">-szklanka wody </w:t>
      </w:r>
    </w:p>
    <w:p w:rsidR="00A7356C" w:rsidRDefault="0017406E">
      <w:r>
        <w:t>-”srebrne” monety(np. 20 groszówki; 2 takie monety)</w:t>
      </w:r>
    </w:p>
    <w:p w:rsidR="00A7356C" w:rsidRDefault="0017406E">
      <w:r>
        <w:t>-”miedziane” monety(np.5 groszówki; 2 takie monety)</w:t>
      </w:r>
    </w:p>
    <w:p w:rsidR="00A7356C" w:rsidRDefault="0017406E">
      <w:r>
        <w:rPr>
          <w:b/>
        </w:rPr>
        <w:t xml:space="preserve">Próba kontrolna: </w:t>
      </w:r>
      <w:r>
        <w:t>do kubeczka nr.1 dodajemy ziemię, 5 nasion, 5 mililitrów wody</w:t>
      </w:r>
    </w:p>
    <w:p w:rsidR="00A7356C" w:rsidRDefault="0017406E">
      <w:pPr>
        <w:rPr>
          <w:b/>
        </w:rPr>
      </w:pPr>
      <w:r>
        <w:rPr>
          <w:b/>
        </w:rPr>
        <w:t>Próba badawcza:</w:t>
      </w:r>
    </w:p>
    <w:p w:rsidR="00A7356C" w:rsidRDefault="0017406E">
      <w:r>
        <w:t>-do kubeczka nr.2 dodajemy ziemię, 5 nasion, 5 mililitrów</w:t>
      </w:r>
      <w:r>
        <w:t xml:space="preserve"> wody oraz srebrne monety</w:t>
      </w:r>
    </w:p>
    <w:p w:rsidR="00A7356C" w:rsidRDefault="0017406E">
      <w:r>
        <w:t>-do kubeczka nr.3 dodajemy ziemię, 5 nasion, 5 mililitrów wody oraz miedziane monety</w:t>
      </w:r>
    </w:p>
    <w:p w:rsidR="00A7356C" w:rsidRDefault="0017406E">
      <w:r>
        <w:rPr>
          <w:b/>
        </w:rPr>
        <w:t>Schemat doświadczenia:</w:t>
      </w:r>
    </w:p>
    <w:p w:rsidR="00A7356C" w:rsidRDefault="0017406E">
      <w:r>
        <w:t>Do wszystkich trzech kubeczków dodajemy po równo ziemię, wodę, nasiona. Natomiast w pierwszym kubeczku nie mamy żadnych mo</w:t>
      </w:r>
      <w:r>
        <w:t>net, do drugiego dodajemy 2 srebrne monety, a do trzeciego dodajemy 2 miedziane monety. Następnie wszystkie kubeczki przykrywamy folią spożywczą i robimy w niej małe dziurki. I wszystkie te kubeczki z rzeżuchą odstawiamy na parapet (gdzie rzeżucha będzie m</w:t>
      </w:r>
      <w:r>
        <w:t>iała dostęp do słońca).</w:t>
      </w:r>
    </w:p>
    <w:p w:rsidR="00A7356C" w:rsidRDefault="0017406E">
      <w:pPr>
        <w:rPr>
          <w:b/>
        </w:rPr>
      </w:pPr>
      <w:r>
        <w:rPr>
          <w:b/>
        </w:rPr>
        <w:t>Obserwacje:</w:t>
      </w:r>
    </w:p>
    <w:p w:rsidR="00A7356C" w:rsidRDefault="0017406E">
      <w:r>
        <w:t>W wszystkich kubeczkach rzeżucha rośnie tak samo.</w:t>
      </w:r>
    </w:p>
    <w:p w:rsidR="00A7356C" w:rsidRDefault="0017406E">
      <w:pPr>
        <w:rPr>
          <w:b/>
        </w:rPr>
      </w:pPr>
      <w:r>
        <w:rPr>
          <w:b/>
        </w:rPr>
        <w:t>Wniosek:</w:t>
      </w:r>
    </w:p>
    <w:p w:rsidR="00A7356C" w:rsidRDefault="0017406E">
      <w:r>
        <w:t xml:space="preserve">W każdym kubeczku rzeżucha rozwinęła się tak samo, a więc jony metali nie wpłynęły na rozwój rzeżuchy. </w:t>
      </w:r>
    </w:p>
    <w:p w:rsidR="00A7356C" w:rsidRDefault="00A7356C"/>
    <w:p w:rsidR="00A7356C" w:rsidRDefault="0017406E">
      <w:r>
        <w:rPr>
          <w:noProof/>
          <w:lang w:val="en-US"/>
        </w:rPr>
        <w:drawing>
          <wp:inline distT="0" distB="0" distL="0" distR="0">
            <wp:extent cx="2489118" cy="1396338"/>
            <wp:effectExtent l="0" t="0" r="0" b="0"/>
            <wp:docPr id="1957578678" name="image1.jpg" descr="Obraz zawierający tekst, stół, w pomieszczeniu, mis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tekst, stół, w pomieszczeniu, miska&#10;&#10;Opis wygenerowany automatyczni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118" cy="139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35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356C"/>
    <w:rsid w:val="0017406E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F3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F3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8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8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8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8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8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817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0F3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"/>
    <w:next w:val="normal"/>
    <w:link w:val="PodtytuZnak"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3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3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38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38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38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8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3817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8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6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F3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F3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81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81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81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81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81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817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0F3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"/>
    <w:next w:val="normal"/>
    <w:link w:val="PodtytuZnak"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F3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F3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381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F381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F381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81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F3817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8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6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/fcNI8+naCOtNo0qjYkuo0yGfA==">CgMxLjA4AHIhMXVseU52ejZlRUxBaktBamdja2hsV29HOXlWaWpQcDMt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Jankowska</dc:creator>
  <cp:lastModifiedBy>Beata</cp:lastModifiedBy>
  <cp:revision>2</cp:revision>
  <dcterms:created xsi:type="dcterms:W3CDTF">2024-03-08T00:29:00Z</dcterms:created>
  <dcterms:modified xsi:type="dcterms:W3CDTF">2024-03-08T00:29:00Z</dcterms:modified>
</cp:coreProperties>
</file>