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B91766" w:rsidRPr="00B91766" w14:paraId="4FB78294" w14:textId="77777777" w:rsidTr="00B91766">
        <w:trPr>
          <w:tblCellSpacing w:w="0" w:type="dxa"/>
        </w:trPr>
        <w:tc>
          <w:tcPr>
            <w:tcW w:w="2500" w:type="pct"/>
            <w:hideMark/>
          </w:tcPr>
          <w:p w14:paraId="46AB3C24" w14:textId="77777777" w:rsidR="00B91766" w:rsidRPr="00B91766" w:rsidRDefault="00B91766" w:rsidP="0063652F">
            <w:pPr>
              <w:spacing w:beforeLines="60" w:before="144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766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>Społeczna</w:t>
            </w:r>
            <w:r w:rsidR="0063652F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 xml:space="preserve"> </w:t>
            </w:r>
            <w:r w:rsidRPr="00B91766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>Szkoła</w:t>
            </w:r>
            <w:r w:rsidR="0063652F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 xml:space="preserve"> </w:t>
            </w:r>
            <w:r w:rsidRPr="00B91766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>Podstawowa</w:t>
            </w:r>
            <w:r w:rsidR="0063652F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 xml:space="preserve"> </w:t>
            </w:r>
            <w:r w:rsidRPr="00B91766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>z</w:t>
            </w:r>
            <w:r w:rsidR="0063652F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 xml:space="preserve"> </w:t>
            </w:r>
            <w:r w:rsidRPr="00B91766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>Przedszkolem</w:t>
            </w:r>
            <w:r w:rsidR="0063652F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 xml:space="preserve"> </w:t>
            </w:r>
            <w:r w:rsidRPr="00B91766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>Dobrzewino</w:t>
            </w:r>
            <w:r w:rsidR="0063652F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 xml:space="preserve"> </w:t>
            </w:r>
            <w:r w:rsidRPr="00B91766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>-</w:t>
            </w:r>
            <w:r w:rsidR="0063652F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 xml:space="preserve"> </w:t>
            </w:r>
            <w:r w:rsidRPr="00B91766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>Karczemki</w:t>
            </w:r>
            <w:r w:rsidR="0063652F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 xml:space="preserve"> </w:t>
            </w:r>
            <w:r w:rsidRPr="00B91766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>w</w:t>
            </w:r>
            <w:r w:rsidR="0063652F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 xml:space="preserve"> </w:t>
            </w:r>
            <w:r w:rsidRPr="00B91766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>Karczemkach</w:t>
            </w:r>
            <w:r w:rsidRPr="00B91766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br/>
              <w:t>Karczemki,</w:t>
            </w:r>
            <w:r w:rsidR="0063652F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 xml:space="preserve"> </w:t>
            </w:r>
            <w:r w:rsidRPr="00B91766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>ul.</w:t>
            </w:r>
            <w:r w:rsidR="0063652F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 xml:space="preserve"> </w:t>
            </w:r>
            <w:r w:rsidRPr="00B91766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>Gdańska</w:t>
            </w:r>
            <w:r w:rsidR="0063652F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 xml:space="preserve"> </w:t>
            </w:r>
            <w:r w:rsidRPr="00B91766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>23</w:t>
            </w:r>
            <w:r w:rsidRPr="00B91766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br/>
              <w:t>80-209</w:t>
            </w:r>
            <w:r w:rsidR="0063652F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 xml:space="preserve"> </w:t>
            </w:r>
            <w:r w:rsidRPr="00B91766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>Chwaszczyno</w:t>
            </w:r>
            <w:r w:rsidRPr="00B91766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br/>
              <w:t>pomorskie</w:t>
            </w:r>
          </w:p>
        </w:tc>
        <w:tc>
          <w:tcPr>
            <w:tcW w:w="2500" w:type="pct"/>
            <w:hideMark/>
          </w:tcPr>
          <w:p w14:paraId="322EFD48" w14:textId="77777777" w:rsidR="00B91766" w:rsidRPr="00B91766" w:rsidRDefault="00B91766" w:rsidP="0063652F">
            <w:pPr>
              <w:spacing w:beforeLines="60" w:before="144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1766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>Chwaszczyno,</w:t>
            </w:r>
            <w:r w:rsidR="0063652F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 xml:space="preserve"> </w:t>
            </w:r>
            <w:r w:rsidRPr="00B91766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pl-PL"/>
              </w:rPr>
              <w:t>2024-02-12</w:t>
            </w:r>
          </w:p>
        </w:tc>
      </w:tr>
    </w:tbl>
    <w:p w14:paraId="4E195649" w14:textId="77777777" w:rsidR="00E566B0" w:rsidRDefault="00E566B0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color w:val="323232"/>
          <w:sz w:val="27"/>
          <w:szCs w:val="27"/>
          <w:lang w:eastAsia="pl-PL"/>
        </w:rPr>
      </w:pPr>
    </w:p>
    <w:p w14:paraId="3D100549" w14:textId="77777777" w:rsidR="00E566B0" w:rsidRDefault="00E566B0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color w:val="323232"/>
          <w:sz w:val="27"/>
          <w:szCs w:val="27"/>
          <w:lang w:eastAsia="pl-PL"/>
        </w:rPr>
      </w:pPr>
    </w:p>
    <w:p w14:paraId="7CF41396" w14:textId="28CFCD6A" w:rsidR="00E566B0" w:rsidRDefault="00EC224D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</w:pPr>
      <w:r w:rsidRPr="00EC224D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>S</w:t>
      </w:r>
      <w:r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>tandardy</w:t>
      </w:r>
      <w:r w:rsidRPr="00EC224D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>chrony</w:t>
      </w:r>
      <w:r w:rsidRPr="00EC224D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>ałoletnich</w:t>
      </w:r>
      <w:r w:rsidRPr="00EC224D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>w</w:t>
      </w:r>
      <w:r w:rsidRPr="00EC224D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 xml:space="preserve"> Społecznej Szkole Podstawowej z Przedszkolem Dobrzewino-Karczemki w Karczemkach</w:t>
      </w:r>
    </w:p>
    <w:p w14:paraId="05C8157D" w14:textId="77777777" w:rsidR="00EC224D" w:rsidRDefault="00EC224D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color w:val="323232"/>
          <w:sz w:val="27"/>
          <w:szCs w:val="27"/>
          <w:lang w:eastAsia="pl-PL"/>
        </w:rPr>
      </w:pPr>
    </w:p>
    <w:p w14:paraId="3AA06D16" w14:textId="77777777" w:rsidR="00B91766" w:rsidRPr="00B91766" w:rsidRDefault="00B91766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1766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>Preambuła,</w:t>
      </w:r>
      <w:r w:rsidR="0063652F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>czyli</w:t>
      </w:r>
      <w:r w:rsidR="0063652F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>wstęp</w:t>
      </w:r>
      <w:r w:rsidR="0063652F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>do</w:t>
      </w:r>
      <w:r w:rsidR="0063652F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>dokumentu</w:t>
      </w:r>
    </w:p>
    <w:p w14:paraId="3785A7C1" w14:textId="74FD8430" w:rsidR="00B91766" w:rsidRPr="00B91766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17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Zasadą</w:t>
      </w:r>
      <w:r w:rsidR="006365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obowiązującą</w:t>
      </w:r>
      <w:r w:rsidR="006365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pracowników</w:t>
      </w:r>
      <w:r w:rsidR="006365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FC368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Społecznej</w:t>
      </w:r>
      <w:r w:rsidR="0063652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 xml:space="preserve"> </w:t>
      </w:r>
      <w:r w:rsidRPr="00FC368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Szko</w:t>
      </w:r>
      <w:r w:rsidR="00FC3683" w:rsidRPr="00FC368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ły</w:t>
      </w:r>
      <w:r w:rsidR="0063652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 xml:space="preserve"> </w:t>
      </w:r>
      <w:r w:rsidR="00FC3683" w:rsidRPr="00FC368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z</w:t>
      </w:r>
      <w:r w:rsidR="0063652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 xml:space="preserve"> </w:t>
      </w:r>
      <w:r w:rsidR="00FC3683" w:rsidRPr="00FC368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Przedszkolem</w:t>
      </w:r>
      <w:r w:rsidR="0063652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 xml:space="preserve"> </w:t>
      </w:r>
      <w:r w:rsidR="00FC3683" w:rsidRPr="00FC368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Dobrzewino-</w:t>
      </w:r>
      <w:r w:rsidRPr="00FC368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Karczemki</w:t>
      </w:r>
      <w:r w:rsidR="0063652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 xml:space="preserve"> </w:t>
      </w:r>
      <w:r w:rsidRPr="00FC368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 xml:space="preserve"> </w:t>
      </w:r>
      <w:r w:rsidRPr="00FC368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Karczemkach</w:t>
      </w:r>
      <w:r w:rsidR="006365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jest</w:t>
      </w:r>
      <w:r w:rsidR="006365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podejmowanie</w:t>
      </w:r>
      <w:r w:rsidR="006365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działań</w:t>
      </w:r>
      <w:r w:rsidR="006365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mających</w:t>
      </w:r>
      <w:r w:rsidR="006365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</w:t>
      </w:r>
      <w:r w:rsidR="006365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celu</w:t>
      </w:r>
      <w:r w:rsidR="006365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poszanowanie</w:t>
      </w:r>
      <w:r w:rsidR="006365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jego</w:t>
      </w:r>
      <w:r w:rsidR="006365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praw</w:t>
      </w:r>
      <w:r w:rsidR="006365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oraz</w:t>
      </w:r>
      <w:r w:rsidR="006365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zapewnienie</w:t>
      </w:r>
      <w:r w:rsidR="006365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mu</w:t>
      </w:r>
      <w:r w:rsidR="006365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poczucia</w:t>
      </w:r>
      <w:r w:rsidR="006365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bezpieczeństwa</w:t>
      </w:r>
      <w:r w:rsidR="006365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r w:rsidR="006365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Każdy</w:t>
      </w:r>
      <w:r w:rsidR="006365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pracownik</w:t>
      </w:r>
      <w:r w:rsidR="006365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zobowiązany</w:t>
      </w:r>
      <w:r w:rsidR="006365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jest</w:t>
      </w:r>
      <w:r w:rsidR="006365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dbać</w:t>
      </w:r>
      <w:r w:rsidR="006365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</w:t>
      </w:r>
      <w:r w:rsidR="006365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prawidłowy</w:t>
      </w:r>
      <w:r w:rsidR="006365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rozwój</w:t>
      </w:r>
      <w:r w:rsidR="006365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dzieci</w:t>
      </w:r>
      <w:r w:rsidR="006365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</w:t>
      </w:r>
      <w:r w:rsidR="006365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przestrzegać</w:t>
      </w:r>
      <w:r w:rsidR="006365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zarządzeń</w:t>
      </w:r>
      <w:r w:rsidR="006365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</w:t>
      </w:r>
      <w:r w:rsidR="006365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procedur</w:t>
      </w:r>
      <w:r w:rsidR="006365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określonych</w:t>
      </w:r>
      <w:r w:rsidR="006365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niniejszym</w:t>
      </w:r>
      <w:r w:rsidR="006365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dokumencie.</w:t>
      </w:r>
      <w:r w:rsidR="006365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Pracownik</w:t>
      </w:r>
      <w:r w:rsidR="006365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placówki,</w:t>
      </w:r>
      <w:r w:rsidR="006365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realizując</w:t>
      </w:r>
      <w:r w:rsidR="006365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</w:t>
      </w:r>
      <w:r w:rsidR="006365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cele,</w:t>
      </w:r>
      <w:r w:rsidR="006365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działa</w:t>
      </w:r>
      <w:r w:rsidR="006365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ramach</w:t>
      </w:r>
      <w:r w:rsidR="006365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obowiązującego</w:t>
      </w:r>
      <w:r w:rsidR="006365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prawa,</w:t>
      </w:r>
      <w:r w:rsidR="006365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przepisów</w:t>
      </w:r>
      <w:r w:rsidR="006365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wewnętrznych</w:t>
      </w:r>
      <w:r w:rsidR="006365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danej</w:t>
      </w:r>
      <w:r w:rsidR="006365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instytucji</w:t>
      </w:r>
      <w:r w:rsidR="006365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oraz</w:t>
      </w:r>
      <w:r w:rsidR="006365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swoich</w:t>
      </w:r>
      <w:r w:rsidR="006365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kompetencji.</w:t>
      </w:r>
    </w:p>
    <w:p w14:paraId="1D816AE3" w14:textId="77777777" w:rsidR="00E566B0" w:rsidRDefault="00E566B0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</w:p>
    <w:p w14:paraId="08EE3CCB" w14:textId="77777777" w:rsidR="00B91766" w:rsidRPr="00B91766" w:rsidRDefault="00B91766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1766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>Objaśnienie</w:t>
      </w:r>
      <w:r w:rsidR="0063652F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>terminów</w:t>
      </w:r>
      <w:r w:rsidR="0063652F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>używanych</w:t>
      </w:r>
      <w:r w:rsidR="0063652F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>dokumencie</w:t>
      </w:r>
      <w:r w:rsidR="0063652F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>Polityka</w:t>
      </w:r>
      <w:r w:rsidR="0063652F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>ochrony</w:t>
      </w:r>
      <w:r w:rsidR="0063652F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>dzieci</w:t>
      </w:r>
    </w:p>
    <w:p w14:paraId="369EDF4F" w14:textId="77777777" w:rsidR="00B91766" w:rsidRPr="00B91766" w:rsidRDefault="0063652F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323232"/>
          <w:sz w:val="27"/>
          <w:szCs w:val="27"/>
          <w:lang w:eastAsia="pl-PL"/>
        </w:rPr>
        <w:t xml:space="preserve"> </w:t>
      </w:r>
    </w:p>
    <w:p w14:paraId="07E9AFF2" w14:textId="77777777" w:rsidR="00B91766" w:rsidRPr="00B91766" w:rsidRDefault="00B91766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§1.</w:t>
      </w:r>
    </w:p>
    <w:p w14:paraId="2B0F8D04" w14:textId="77777777" w:rsidR="00E566B0" w:rsidRDefault="00E566B0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</w:p>
    <w:p w14:paraId="0EA18B7A" w14:textId="77777777" w:rsidR="00B91766" w:rsidRPr="00B91766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1.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Personelem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lub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członkiem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personelu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jest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osoba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zatrudniona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podstawie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umowy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pracę,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umowy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cywilnoprawnej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także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wolontariusz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stażysta.</w:t>
      </w:r>
    </w:p>
    <w:p w14:paraId="66708390" w14:textId="77777777" w:rsidR="00B91766" w:rsidRPr="00B91766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2.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Dzieckiem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jest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każda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osoba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ukończenia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18.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roku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życia.</w:t>
      </w:r>
    </w:p>
    <w:p w14:paraId="057406A7" w14:textId="77777777" w:rsidR="00B91766" w:rsidRPr="00B91766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3.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Opiekunem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jest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osoba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uprawniona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reprezentacji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dziecka,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szczególności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jego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rodzic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lub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opiekun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prawny.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myśl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niniejszego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dokumentu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opiekunem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jest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również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rodzic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zastępczy.</w:t>
      </w:r>
    </w:p>
    <w:p w14:paraId="4F2FF841" w14:textId="77777777" w:rsidR="00FC3683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4.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Zgoda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rodzica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oznacza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zgodę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co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najmniej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jednego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rodziców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dziecka.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Jednak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przypadku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braku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porozumienia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między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rodzicami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należy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poinformować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rodziców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konieczności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rozstrzygnięcia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sprawy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przez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sąd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rodzinny.</w:t>
      </w:r>
    </w:p>
    <w:p w14:paraId="7E53A94E" w14:textId="77777777" w:rsidR="00B91766" w:rsidRPr="00B91766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5.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Przez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krzywdzenie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należy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rozumieć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popełnienie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czynu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zabronionego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lub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czynu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karalnego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szkodę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przez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jakąkolwiek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osobę,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tym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członka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personelu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placówki,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lub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zagrożenie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dobra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dziecka,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tym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jego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zaniedbywanie.</w:t>
      </w:r>
    </w:p>
    <w:p w14:paraId="6A93116A" w14:textId="77777777" w:rsidR="00B91766" w:rsidRPr="00B91766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6.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Osoba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odpowiedzialna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proofErr w:type="spellStart"/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internet</w:t>
      </w:r>
      <w:proofErr w:type="spellEnd"/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wyznaczony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przez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kierownictwo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placówki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członek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personelu,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sprawujący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nadzór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nad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korzystaniem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proofErr w:type="spellStart"/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internetu</w:t>
      </w:r>
      <w:proofErr w:type="spellEnd"/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przez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terenie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placówki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oraz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nad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bezpieczeństwem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proofErr w:type="spellStart"/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internecie</w:t>
      </w:r>
      <w:proofErr w:type="spellEnd"/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.</w:t>
      </w:r>
    </w:p>
    <w:p w14:paraId="271007EB" w14:textId="77777777" w:rsidR="00B91766" w:rsidRPr="00B91766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7.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Osoba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odpowiedzialna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Politykę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ochrony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przed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krzywdzeniem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wyznaczony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przez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kierownictwo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placówki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członek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personelu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sprawujący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nadzór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nad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realizacją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Polityki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ochrony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przed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krzywdzeniem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placówce.</w:t>
      </w:r>
    </w:p>
    <w:p w14:paraId="2D0C983E" w14:textId="77777777" w:rsidR="00E566B0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lastRenderedPageBreak/>
        <w:t>8.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Dane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osobowe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wszelkie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informacje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umożliwiające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identyfikację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dziecka.</w:t>
      </w:r>
    </w:p>
    <w:p w14:paraId="57393C24" w14:textId="77777777" w:rsidR="00E57720" w:rsidRDefault="00E57720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</w:pPr>
    </w:p>
    <w:p w14:paraId="49C52511" w14:textId="77777777" w:rsidR="00B91766" w:rsidRDefault="00B91766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</w:pPr>
      <w:r w:rsidRPr="00B91766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>Rozpoznawanie</w:t>
      </w:r>
      <w:r w:rsidR="0063652F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>i</w:t>
      </w:r>
      <w:r w:rsidR="0063652F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>reagowanie</w:t>
      </w:r>
      <w:r w:rsidR="0063652F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>na</w:t>
      </w:r>
      <w:r w:rsidR="0063652F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>czynniki</w:t>
      </w:r>
      <w:r w:rsidR="0063652F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>ryzyka</w:t>
      </w:r>
      <w:r w:rsidR="0063652F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>krzywdzenia</w:t>
      </w:r>
      <w:r w:rsidR="0063652F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>dzieci</w:t>
      </w:r>
    </w:p>
    <w:p w14:paraId="2B2BDDE9" w14:textId="77777777" w:rsidR="00E566B0" w:rsidRPr="00B91766" w:rsidRDefault="00E566B0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4CECFA3A" w14:textId="77777777" w:rsidR="00B91766" w:rsidRDefault="00B91766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§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2.</w:t>
      </w:r>
    </w:p>
    <w:p w14:paraId="3A4860F5" w14:textId="77777777" w:rsidR="00E566B0" w:rsidRDefault="00E566B0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</w:p>
    <w:p w14:paraId="05BC6156" w14:textId="77777777" w:rsidR="00E566B0" w:rsidRPr="00E566B0" w:rsidRDefault="00B91766" w:rsidP="0063652F">
      <w:pPr>
        <w:pStyle w:val="Akapitzlist"/>
        <w:numPr>
          <w:ilvl w:val="0"/>
          <w:numId w:val="4"/>
        </w:numPr>
        <w:spacing w:beforeLines="60" w:before="144" w:beforeAutospacing="0" w:after="60" w:afterAutospacing="0"/>
        <w:rPr>
          <w:color w:val="323232"/>
        </w:rPr>
      </w:pPr>
      <w:r w:rsidRPr="00E566B0">
        <w:rPr>
          <w:color w:val="323232"/>
        </w:rPr>
        <w:t>Personel</w:t>
      </w:r>
      <w:r w:rsidR="0063652F">
        <w:rPr>
          <w:color w:val="323232"/>
        </w:rPr>
        <w:t xml:space="preserve"> </w:t>
      </w:r>
      <w:r w:rsidRPr="00E566B0">
        <w:rPr>
          <w:color w:val="323232"/>
        </w:rPr>
        <w:t>placówki</w:t>
      </w:r>
      <w:r w:rsidR="0063652F">
        <w:rPr>
          <w:color w:val="323232"/>
        </w:rPr>
        <w:t xml:space="preserve"> </w:t>
      </w:r>
      <w:r w:rsidRPr="00E566B0">
        <w:rPr>
          <w:color w:val="323232"/>
        </w:rPr>
        <w:t>posiada</w:t>
      </w:r>
      <w:r w:rsidR="0063652F">
        <w:rPr>
          <w:color w:val="323232"/>
        </w:rPr>
        <w:t xml:space="preserve"> </w:t>
      </w:r>
      <w:r w:rsidRPr="00E566B0">
        <w:rPr>
          <w:color w:val="323232"/>
        </w:rPr>
        <w:t>wiedzę</w:t>
      </w:r>
      <w:r w:rsidR="0063652F">
        <w:rPr>
          <w:color w:val="323232"/>
        </w:rPr>
        <w:t xml:space="preserve"> </w:t>
      </w:r>
      <w:r w:rsidRPr="00E566B0">
        <w:rPr>
          <w:color w:val="323232"/>
        </w:rPr>
        <w:t>i</w:t>
      </w:r>
      <w:r w:rsidR="0063652F">
        <w:rPr>
          <w:color w:val="323232"/>
        </w:rPr>
        <w:t xml:space="preserve"> </w:t>
      </w:r>
      <w:r w:rsidRPr="00E566B0">
        <w:rPr>
          <w:color w:val="323232"/>
        </w:rPr>
        <w:t>w</w:t>
      </w:r>
      <w:r w:rsidR="0063652F">
        <w:rPr>
          <w:color w:val="323232"/>
        </w:rPr>
        <w:t xml:space="preserve"> </w:t>
      </w:r>
      <w:r w:rsidRPr="00E566B0">
        <w:rPr>
          <w:color w:val="323232"/>
        </w:rPr>
        <w:t>ramach</w:t>
      </w:r>
      <w:r w:rsidR="0063652F">
        <w:rPr>
          <w:color w:val="323232"/>
        </w:rPr>
        <w:t xml:space="preserve"> </w:t>
      </w:r>
      <w:r w:rsidRPr="00E566B0">
        <w:rPr>
          <w:color w:val="323232"/>
        </w:rPr>
        <w:t>wykonywanych</w:t>
      </w:r>
      <w:r w:rsidR="0063652F">
        <w:rPr>
          <w:color w:val="323232"/>
        </w:rPr>
        <w:t xml:space="preserve"> </w:t>
      </w:r>
      <w:r w:rsidRPr="00E566B0">
        <w:rPr>
          <w:color w:val="323232"/>
        </w:rPr>
        <w:t>obowiązków</w:t>
      </w:r>
      <w:r w:rsidR="0063652F">
        <w:rPr>
          <w:color w:val="323232"/>
        </w:rPr>
        <w:t xml:space="preserve"> </w:t>
      </w:r>
      <w:r w:rsidRPr="00E566B0">
        <w:rPr>
          <w:color w:val="323232"/>
        </w:rPr>
        <w:t>zwraca</w:t>
      </w:r>
      <w:r w:rsidR="0063652F">
        <w:rPr>
          <w:color w:val="323232"/>
        </w:rPr>
        <w:t xml:space="preserve"> </w:t>
      </w:r>
      <w:r w:rsidRPr="00E566B0">
        <w:rPr>
          <w:color w:val="323232"/>
        </w:rPr>
        <w:t>uwagę</w:t>
      </w:r>
      <w:r w:rsidR="0063652F">
        <w:rPr>
          <w:color w:val="323232"/>
        </w:rPr>
        <w:t xml:space="preserve"> </w:t>
      </w:r>
      <w:r w:rsidRPr="00E566B0">
        <w:rPr>
          <w:color w:val="323232"/>
        </w:rPr>
        <w:t>na</w:t>
      </w:r>
      <w:r w:rsidR="0063652F">
        <w:rPr>
          <w:color w:val="323232"/>
        </w:rPr>
        <w:t xml:space="preserve"> </w:t>
      </w:r>
      <w:r w:rsidRPr="00E566B0">
        <w:rPr>
          <w:color w:val="323232"/>
        </w:rPr>
        <w:t>czynniki</w:t>
      </w:r>
      <w:r w:rsidR="0063652F">
        <w:rPr>
          <w:color w:val="323232"/>
        </w:rPr>
        <w:t xml:space="preserve"> </w:t>
      </w:r>
      <w:r w:rsidRPr="00E566B0">
        <w:rPr>
          <w:color w:val="323232"/>
        </w:rPr>
        <w:t>ryzyka</w:t>
      </w:r>
      <w:r w:rsidR="0063652F">
        <w:rPr>
          <w:color w:val="323232"/>
        </w:rPr>
        <w:t xml:space="preserve"> </w:t>
      </w:r>
      <w:r w:rsidRPr="00E566B0">
        <w:rPr>
          <w:color w:val="323232"/>
        </w:rPr>
        <w:t>krzywdzenia</w:t>
      </w:r>
      <w:r w:rsidR="0063652F">
        <w:rPr>
          <w:color w:val="323232"/>
        </w:rPr>
        <w:t xml:space="preserve"> </w:t>
      </w:r>
      <w:r w:rsidRPr="00E566B0">
        <w:rPr>
          <w:color w:val="323232"/>
        </w:rPr>
        <w:t>dzieci.</w:t>
      </w:r>
    </w:p>
    <w:p w14:paraId="26EEDAEA" w14:textId="77777777" w:rsidR="00E566B0" w:rsidRPr="00E566B0" w:rsidRDefault="00B91766" w:rsidP="0063652F">
      <w:pPr>
        <w:pStyle w:val="Akapitzlist"/>
        <w:numPr>
          <w:ilvl w:val="0"/>
          <w:numId w:val="4"/>
        </w:numPr>
        <w:spacing w:beforeLines="60" w:before="144" w:beforeAutospacing="0" w:after="60" w:afterAutospacing="0"/>
        <w:rPr>
          <w:color w:val="000000"/>
        </w:rPr>
      </w:pPr>
      <w:r w:rsidRPr="00E566B0">
        <w:rPr>
          <w:color w:val="323232"/>
        </w:rPr>
        <w:t>W</w:t>
      </w:r>
      <w:r w:rsidR="0063652F">
        <w:rPr>
          <w:color w:val="323232"/>
        </w:rPr>
        <w:t xml:space="preserve"> </w:t>
      </w:r>
      <w:r w:rsidRPr="00E566B0">
        <w:rPr>
          <w:color w:val="323232"/>
        </w:rPr>
        <w:t>przypadku</w:t>
      </w:r>
      <w:r w:rsidR="0063652F">
        <w:rPr>
          <w:color w:val="323232"/>
        </w:rPr>
        <w:t xml:space="preserve"> </w:t>
      </w:r>
      <w:r w:rsidRPr="00E566B0">
        <w:rPr>
          <w:color w:val="323232"/>
        </w:rPr>
        <w:t>zidentyfikowania</w:t>
      </w:r>
      <w:r w:rsidR="0063652F">
        <w:rPr>
          <w:color w:val="323232"/>
        </w:rPr>
        <w:t xml:space="preserve"> </w:t>
      </w:r>
      <w:r w:rsidRPr="00E566B0">
        <w:rPr>
          <w:color w:val="323232"/>
        </w:rPr>
        <w:t>czynników</w:t>
      </w:r>
      <w:r w:rsidR="0063652F">
        <w:rPr>
          <w:color w:val="323232"/>
        </w:rPr>
        <w:t xml:space="preserve"> </w:t>
      </w:r>
      <w:r w:rsidRPr="00E566B0">
        <w:rPr>
          <w:color w:val="323232"/>
        </w:rPr>
        <w:t>ryzyka</w:t>
      </w:r>
      <w:r w:rsidR="0063652F">
        <w:rPr>
          <w:color w:val="323232"/>
        </w:rPr>
        <w:t xml:space="preserve"> </w:t>
      </w:r>
      <w:r w:rsidRPr="00E566B0">
        <w:rPr>
          <w:color w:val="323232"/>
        </w:rPr>
        <w:t>członkowie</w:t>
      </w:r>
      <w:r w:rsidR="0063652F">
        <w:rPr>
          <w:color w:val="323232"/>
        </w:rPr>
        <w:t xml:space="preserve"> </w:t>
      </w:r>
      <w:r w:rsidRPr="00E566B0">
        <w:rPr>
          <w:color w:val="323232"/>
        </w:rPr>
        <w:t>personelu</w:t>
      </w:r>
      <w:r w:rsidR="0063652F">
        <w:rPr>
          <w:color w:val="323232"/>
        </w:rPr>
        <w:t xml:space="preserve"> </w:t>
      </w:r>
      <w:r w:rsidRPr="00E566B0">
        <w:rPr>
          <w:color w:val="323232"/>
        </w:rPr>
        <w:t>placówki</w:t>
      </w:r>
      <w:r w:rsidR="0063652F">
        <w:rPr>
          <w:color w:val="323232"/>
        </w:rPr>
        <w:t xml:space="preserve"> </w:t>
      </w:r>
      <w:r w:rsidRPr="00E566B0">
        <w:rPr>
          <w:color w:val="323232"/>
        </w:rPr>
        <w:t>podejmują</w:t>
      </w:r>
      <w:r w:rsidR="0063652F">
        <w:rPr>
          <w:color w:val="323232"/>
        </w:rPr>
        <w:t xml:space="preserve"> </w:t>
      </w:r>
      <w:r w:rsidRPr="00E566B0">
        <w:rPr>
          <w:color w:val="323232"/>
        </w:rPr>
        <w:t>rozmowę</w:t>
      </w:r>
      <w:r w:rsidR="0063652F">
        <w:rPr>
          <w:color w:val="323232"/>
        </w:rPr>
        <w:t xml:space="preserve"> </w:t>
      </w:r>
      <w:r w:rsidRPr="00E566B0">
        <w:rPr>
          <w:color w:val="323232"/>
        </w:rPr>
        <w:t>z</w:t>
      </w:r>
      <w:r w:rsidR="0063652F">
        <w:rPr>
          <w:color w:val="323232"/>
        </w:rPr>
        <w:t xml:space="preserve"> </w:t>
      </w:r>
      <w:r w:rsidRPr="00E566B0">
        <w:rPr>
          <w:color w:val="323232"/>
        </w:rPr>
        <w:t>rodzicami,</w:t>
      </w:r>
      <w:r w:rsidR="0063652F">
        <w:rPr>
          <w:color w:val="323232"/>
        </w:rPr>
        <w:t xml:space="preserve"> </w:t>
      </w:r>
      <w:r w:rsidRPr="00E566B0">
        <w:rPr>
          <w:color w:val="323232"/>
        </w:rPr>
        <w:t>przekazując</w:t>
      </w:r>
      <w:r w:rsidR="0063652F">
        <w:rPr>
          <w:color w:val="323232"/>
        </w:rPr>
        <w:t xml:space="preserve"> </w:t>
      </w:r>
      <w:r w:rsidRPr="00E566B0">
        <w:rPr>
          <w:color w:val="323232"/>
        </w:rPr>
        <w:t>informacje</w:t>
      </w:r>
      <w:r w:rsidR="0063652F">
        <w:rPr>
          <w:color w:val="323232"/>
        </w:rPr>
        <w:t xml:space="preserve"> </w:t>
      </w:r>
      <w:r w:rsidRPr="00E566B0">
        <w:rPr>
          <w:color w:val="323232"/>
        </w:rPr>
        <w:t>na</w:t>
      </w:r>
      <w:r w:rsidR="0063652F">
        <w:rPr>
          <w:color w:val="323232"/>
        </w:rPr>
        <w:t xml:space="preserve"> </w:t>
      </w:r>
      <w:r w:rsidRPr="00E566B0">
        <w:rPr>
          <w:color w:val="323232"/>
        </w:rPr>
        <w:t>temat</w:t>
      </w:r>
      <w:r w:rsidR="0063652F">
        <w:rPr>
          <w:color w:val="323232"/>
        </w:rPr>
        <w:t xml:space="preserve"> </w:t>
      </w:r>
      <w:r w:rsidRPr="00E566B0">
        <w:rPr>
          <w:color w:val="323232"/>
        </w:rPr>
        <w:t>dostępnej</w:t>
      </w:r>
      <w:r w:rsidR="0063652F">
        <w:rPr>
          <w:color w:val="323232"/>
        </w:rPr>
        <w:t xml:space="preserve"> </w:t>
      </w:r>
      <w:r w:rsidRPr="00E566B0">
        <w:rPr>
          <w:color w:val="323232"/>
        </w:rPr>
        <w:t>oferty</w:t>
      </w:r>
      <w:r w:rsidR="0063652F">
        <w:rPr>
          <w:color w:val="323232"/>
        </w:rPr>
        <w:t xml:space="preserve"> </w:t>
      </w:r>
      <w:r w:rsidRPr="00E566B0">
        <w:rPr>
          <w:color w:val="323232"/>
        </w:rPr>
        <w:t>wsparcia</w:t>
      </w:r>
      <w:r w:rsidR="0063652F">
        <w:rPr>
          <w:color w:val="323232"/>
        </w:rPr>
        <w:t xml:space="preserve"> </w:t>
      </w:r>
      <w:r w:rsidRPr="00E566B0">
        <w:rPr>
          <w:color w:val="323232"/>
        </w:rPr>
        <w:t>i</w:t>
      </w:r>
      <w:r w:rsidR="0063652F">
        <w:rPr>
          <w:color w:val="323232"/>
        </w:rPr>
        <w:t xml:space="preserve"> </w:t>
      </w:r>
      <w:r w:rsidRPr="00E566B0">
        <w:rPr>
          <w:color w:val="323232"/>
        </w:rPr>
        <w:t>motywując</w:t>
      </w:r>
      <w:r w:rsidR="0063652F">
        <w:rPr>
          <w:color w:val="323232"/>
        </w:rPr>
        <w:t xml:space="preserve"> </w:t>
      </w:r>
      <w:r w:rsidRPr="00E566B0">
        <w:rPr>
          <w:color w:val="323232"/>
        </w:rPr>
        <w:t>ich</w:t>
      </w:r>
      <w:r w:rsidR="0063652F">
        <w:rPr>
          <w:color w:val="323232"/>
        </w:rPr>
        <w:t xml:space="preserve"> </w:t>
      </w:r>
      <w:r w:rsidRPr="00E566B0">
        <w:rPr>
          <w:color w:val="323232"/>
        </w:rPr>
        <w:t>do</w:t>
      </w:r>
      <w:r w:rsidR="0063652F">
        <w:rPr>
          <w:color w:val="323232"/>
        </w:rPr>
        <w:t xml:space="preserve"> </w:t>
      </w:r>
      <w:r w:rsidRPr="00E566B0">
        <w:rPr>
          <w:color w:val="323232"/>
        </w:rPr>
        <w:t>szukania</w:t>
      </w:r>
      <w:r w:rsidR="0063652F">
        <w:rPr>
          <w:color w:val="323232"/>
        </w:rPr>
        <w:t xml:space="preserve"> </w:t>
      </w:r>
      <w:r w:rsidRPr="00E566B0">
        <w:rPr>
          <w:color w:val="323232"/>
        </w:rPr>
        <w:t>dla</w:t>
      </w:r>
      <w:r w:rsidR="0063652F">
        <w:rPr>
          <w:color w:val="323232"/>
        </w:rPr>
        <w:t xml:space="preserve"> </w:t>
      </w:r>
      <w:r w:rsidRPr="00E566B0">
        <w:rPr>
          <w:color w:val="323232"/>
        </w:rPr>
        <w:t>siebie</w:t>
      </w:r>
      <w:r w:rsidR="0063652F">
        <w:rPr>
          <w:color w:val="323232"/>
        </w:rPr>
        <w:t xml:space="preserve"> </w:t>
      </w:r>
      <w:r w:rsidRPr="00E566B0">
        <w:rPr>
          <w:color w:val="323232"/>
        </w:rPr>
        <w:t>pomocy.</w:t>
      </w:r>
    </w:p>
    <w:p w14:paraId="3450FF1A" w14:textId="77777777" w:rsidR="00B91766" w:rsidRPr="00E566B0" w:rsidRDefault="00B91766" w:rsidP="0063652F">
      <w:pPr>
        <w:pStyle w:val="Akapitzlist"/>
        <w:numPr>
          <w:ilvl w:val="0"/>
          <w:numId w:val="4"/>
        </w:numPr>
        <w:spacing w:beforeLines="60" w:before="144" w:beforeAutospacing="0" w:after="60" w:afterAutospacing="0"/>
        <w:rPr>
          <w:color w:val="000000"/>
        </w:rPr>
      </w:pPr>
      <w:r w:rsidRPr="00E566B0">
        <w:rPr>
          <w:color w:val="323232"/>
        </w:rPr>
        <w:t>Personel</w:t>
      </w:r>
      <w:r w:rsidR="0063652F">
        <w:rPr>
          <w:color w:val="323232"/>
        </w:rPr>
        <w:t xml:space="preserve"> </w:t>
      </w:r>
      <w:r w:rsidRPr="00E566B0">
        <w:rPr>
          <w:color w:val="323232"/>
        </w:rPr>
        <w:t>monitoruje</w:t>
      </w:r>
      <w:r w:rsidR="0063652F">
        <w:rPr>
          <w:color w:val="323232"/>
        </w:rPr>
        <w:t xml:space="preserve"> </w:t>
      </w:r>
      <w:r w:rsidRPr="00E566B0">
        <w:rPr>
          <w:color w:val="323232"/>
        </w:rPr>
        <w:t>sytuację</w:t>
      </w:r>
      <w:r w:rsidR="0063652F">
        <w:rPr>
          <w:color w:val="323232"/>
        </w:rPr>
        <w:t xml:space="preserve"> </w:t>
      </w:r>
      <w:r w:rsidRPr="00E566B0">
        <w:rPr>
          <w:color w:val="323232"/>
        </w:rPr>
        <w:t>i</w:t>
      </w:r>
      <w:r w:rsidR="0063652F">
        <w:rPr>
          <w:color w:val="323232"/>
        </w:rPr>
        <w:t xml:space="preserve"> </w:t>
      </w:r>
      <w:r w:rsidRPr="00E566B0">
        <w:rPr>
          <w:color w:val="323232"/>
        </w:rPr>
        <w:t>dobrostan</w:t>
      </w:r>
      <w:r w:rsidR="0063652F">
        <w:rPr>
          <w:color w:val="323232"/>
        </w:rPr>
        <w:t xml:space="preserve"> </w:t>
      </w:r>
      <w:r w:rsidRPr="00E566B0">
        <w:rPr>
          <w:color w:val="323232"/>
        </w:rPr>
        <w:t>dziecka.</w:t>
      </w:r>
    </w:p>
    <w:p w14:paraId="225755D9" w14:textId="77777777" w:rsidR="00E566B0" w:rsidRDefault="0063652F" w:rsidP="0063652F">
      <w:pPr>
        <w:spacing w:beforeLines="60" w:before="144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</w:p>
    <w:p w14:paraId="0B8531AA" w14:textId="77777777" w:rsidR="00B91766" w:rsidRDefault="00B91766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</w:pPr>
      <w:r w:rsidRPr="00B91766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>Zasady</w:t>
      </w:r>
      <w:r w:rsidR="0063652F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>rekrutacji</w:t>
      </w:r>
      <w:r w:rsidR="0063652F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>personelu</w:t>
      </w:r>
      <w:r w:rsidR="0063652F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>(pracowników/współpracowników/wolontariuszy/stażystów/praktykantów)</w:t>
      </w:r>
    </w:p>
    <w:p w14:paraId="0FCEF358" w14:textId="77777777" w:rsidR="00E566B0" w:rsidRPr="00B91766" w:rsidRDefault="00E566B0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115A2D5F" w14:textId="77777777" w:rsidR="00D811CF" w:rsidRDefault="00B91766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§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3.</w:t>
      </w:r>
    </w:p>
    <w:p w14:paraId="4B8B440B" w14:textId="77777777" w:rsidR="00E566B0" w:rsidRDefault="00E566B0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</w:p>
    <w:p w14:paraId="38BE2C1E" w14:textId="77777777" w:rsidR="00D811CF" w:rsidRDefault="00D811CF" w:rsidP="0063652F">
      <w:pPr>
        <w:spacing w:beforeLines="60" w:before="144" w:after="60" w:line="240" w:lineRule="auto"/>
        <w:rPr>
          <w:b/>
          <w:bCs/>
        </w:rPr>
      </w:pPr>
      <w:r w:rsidRPr="00484368">
        <w:rPr>
          <w:rFonts w:ascii="Times New Roman" w:hAnsi="Times New Roman" w:cs="Times New Roman"/>
          <w:b/>
          <w:bCs/>
          <w:sz w:val="24"/>
          <w:szCs w:val="24"/>
        </w:rPr>
        <w:t>Zasady</w:t>
      </w:r>
      <w:r w:rsidR="006365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4368">
        <w:rPr>
          <w:rFonts w:ascii="Times New Roman" w:hAnsi="Times New Roman" w:cs="Times New Roman"/>
          <w:b/>
          <w:bCs/>
          <w:sz w:val="24"/>
          <w:szCs w:val="24"/>
        </w:rPr>
        <w:t>bezpiecznej</w:t>
      </w:r>
      <w:r w:rsidR="006365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4368">
        <w:rPr>
          <w:rFonts w:ascii="Times New Roman" w:hAnsi="Times New Roman" w:cs="Times New Roman"/>
          <w:b/>
          <w:bCs/>
          <w:sz w:val="24"/>
          <w:szCs w:val="24"/>
        </w:rPr>
        <w:t>rekrutacji</w:t>
      </w:r>
      <w:r w:rsidR="006365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personelu</w:t>
      </w:r>
    </w:p>
    <w:p w14:paraId="72AF57BB" w14:textId="77777777" w:rsidR="00D811CF" w:rsidRPr="00FC3683" w:rsidRDefault="00D811CF" w:rsidP="0063652F">
      <w:pPr>
        <w:pStyle w:val="Akapitzlist"/>
        <w:numPr>
          <w:ilvl w:val="0"/>
          <w:numId w:val="3"/>
        </w:numPr>
        <w:suppressAutoHyphens/>
        <w:spacing w:beforeLines="60" w:before="144" w:beforeAutospacing="0" w:after="60" w:afterAutospacing="0"/>
        <w:contextualSpacing/>
        <w:jc w:val="both"/>
      </w:pPr>
      <w:r>
        <w:t>Pozyskanie</w:t>
      </w:r>
      <w:r w:rsidR="0063652F">
        <w:t xml:space="preserve"> </w:t>
      </w:r>
      <w:r>
        <w:t>danych</w:t>
      </w:r>
      <w:r w:rsidR="0063652F">
        <w:t xml:space="preserve"> </w:t>
      </w:r>
      <w:r>
        <w:t>kandydata,</w:t>
      </w:r>
      <w:r w:rsidR="0063652F">
        <w:t xml:space="preserve"> </w:t>
      </w:r>
      <w:r w:rsidRPr="00FC3683">
        <w:t>które</w:t>
      </w:r>
      <w:r w:rsidR="0063652F">
        <w:t xml:space="preserve"> </w:t>
      </w:r>
      <w:r w:rsidRPr="00FC3683">
        <w:t>pozwalają</w:t>
      </w:r>
      <w:r w:rsidR="0063652F">
        <w:t xml:space="preserve"> </w:t>
      </w:r>
      <w:r w:rsidRPr="00FC3683">
        <w:t>jak</w:t>
      </w:r>
      <w:r w:rsidR="0063652F">
        <w:t xml:space="preserve"> </w:t>
      </w:r>
      <w:r w:rsidRPr="00FC3683">
        <w:t>najlepiej</w:t>
      </w:r>
      <w:r w:rsidR="0063652F">
        <w:t xml:space="preserve"> </w:t>
      </w:r>
      <w:r w:rsidRPr="00FC3683">
        <w:t>poznać</w:t>
      </w:r>
      <w:r w:rsidR="0063652F">
        <w:t xml:space="preserve"> </w:t>
      </w:r>
      <w:r w:rsidRPr="00FC3683">
        <w:t>jego/jej</w:t>
      </w:r>
      <w:r w:rsidR="0063652F">
        <w:t xml:space="preserve"> </w:t>
      </w:r>
      <w:r w:rsidRPr="00FC3683">
        <w:t>kwalifikacje,</w:t>
      </w:r>
      <w:r w:rsidR="0063652F">
        <w:t xml:space="preserve"> </w:t>
      </w:r>
      <w:r w:rsidRPr="00FC3683">
        <w:t>w</w:t>
      </w:r>
      <w:r w:rsidR="0063652F">
        <w:t xml:space="preserve"> </w:t>
      </w:r>
      <w:r w:rsidRPr="00FC3683">
        <w:t>tym</w:t>
      </w:r>
      <w:r w:rsidR="0063652F">
        <w:t xml:space="preserve"> </w:t>
      </w:r>
      <w:r w:rsidRPr="00FC3683">
        <w:t>stosunek</w:t>
      </w:r>
      <w:r w:rsidR="0063652F">
        <w:t xml:space="preserve"> </w:t>
      </w:r>
      <w:r w:rsidRPr="00FC3683">
        <w:t>do</w:t>
      </w:r>
      <w:r w:rsidR="0063652F">
        <w:t xml:space="preserve"> </w:t>
      </w:r>
      <w:r w:rsidRPr="00FC3683">
        <w:t>wartości</w:t>
      </w:r>
      <w:r w:rsidR="0063652F">
        <w:t xml:space="preserve"> </w:t>
      </w:r>
      <w:r w:rsidRPr="00FC3683">
        <w:t>podzielanych</w:t>
      </w:r>
      <w:r w:rsidR="0063652F">
        <w:t xml:space="preserve"> </w:t>
      </w:r>
      <w:r w:rsidRPr="00FC3683">
        <w:t>przez</w:t>
      </w:r>
      <w:r w:rsidR="0063652F">
        <w:rPr>
          <w:rStyle w:val="spelle"/>
          <w:rFonts w:ascii="Arial" w:hAnsi="Arial" w:cs="Arial"/>
          <w:b/>
          <w:bCs/>
          <w:i/>
          <w:iCs/>
          <w:sz w:val="21"/>
          <w:szCs w:val="21"/>
          <w:shd w:val="clear" w:color="auto" w:fill="FFFFFF"/>
        </w:rPr>
        <w:t xml:space="preserve"> </w:t>
      </w:r>
      <w:r w:rsidRPr="00FC3683">
        <w:rPr>
          <w:rStyle w:val="Uwydatnienie"/>
          <w:b/>
          <w:bCs/>
          <w:i w:val="0"/>
          <w:iCs w:val="0"/>
          <w:shd w:val="clear" w:color="auto" w:fill="FFFFFF"/>
        </w:rPr>
        <w:t>Społeczna</w:t>
      </w:r>
      <w:r w:rsidR="0063652F">
        <w:rPr>
          <w:rStyle w:val="Uwydatnienie"/>
          <w:b/>
          <w:bCs/>
          <w:i w:val="0"/>
          <w:iCs w:val="0"/>
          <w:shd w:val="clear" w:color="auto" w:fill="FFFFFF"/>
        </w:rPr>
        <w:t xml:space="preserve"> </w:t>
      </w:r>
      <w:r w:rsidRPr="00FC3683">
        <w:rPr>
          <w:rStyle w:val="Uwydatnienie"/>
          <w:b/>
          <w:bCs/>
          <w:i w:val="0"/>
          <w:iCs w:val="0"/>
          <w:shd w:val="clear" w:color="auto" w:fill="FFFFFF"/>
        </w:rPr>
        <w:t>Szkoła</w:t>
      </w:r>
      <w:r w:rsidR="0063652F">
        <w:rPr>
          <w:rStyle w:val="Uwydatnienie"/>
          <w:b/>
          <w:bCs/>
          <w:i w:val="0"/>
          <w:iCs w:val="0"/>
          <w:shd w:val="clear" w:color="auto" w:fill="FFFFFF"/>
        </w:rPr>
        <w:t xml:space="preserve"> </w:t>
      </w:r>
      <w:r w:rsidRPr="00FC3683">
        <w:rPr>
          <w:rStyle w:val="Uwydatnienie"/>
          <w:b/>
          <w:bCs/>
          <w:i w:val="0"/>
          <w:iCs w:val="0"/>
          <w:shd w:val="clear" w:color="auto" w:fill="FFFFFF"/>
        </w:rPr>
        <w:t>Podstawowa</w:t>
      </w:r>
      <w:r w:rsidR="0063652F">
        <w:rPr>
          <w:b/>
          <w:shd w:val="clear" w:color="auto" w:fill="FFFFFF"/>
        </w:rPr>
        <w:t xml:space="preserve"> </w:t>
      </w:r>
      <w:r w:rsidRPr="00FC3683">
        <w:rPr>
          <w:b/>
          <w:shd w:val="clear" w:color="auto" w:fill="FFFFFF"/>
        </w:rPr>
        <w:t>z</w:t>
      </w:r>
      <w:r w:rsidR="0063652F">
        <w:rPr>
          <w:b/>
          <w:shd w:val="clear" w:color="auto" w:fill="FFFFFF"/>
        </w:rPr>
        <w:t xml:space="preserve"> </w:t>
      </w:r>
      <w:r w:rsidRPr="00FC3683">
        <w:rPr>
          <w:b/>
          <w:shd w:val="clear" w:color="auto" w:fill="FFFFFF"/>
        </w:rPr>
        <w:t>Przedszkolem</w:t>
      </w:r>
      <w:r w:rsidR="0063652F">
        <w:rPr>
          <w:b/>
          <w:shd w:val="clear" w:color="auto" w:fill="FFFFFF"/>
        </w:rPr>
        <w:t xml:space="preserve"> </w:t>
      </w:r>
      <w:r w:rsidRPr="00FC3683">
        <w:rPr>
          <w:b/>
          <w:shd w:val="clear" w:color="auto" w:fill="FFFFFF"/>
        </w:rPr>
        <w:t>Dobrzewino-</w:t>
      </w:r>
      <w:r w:rsidRPr="00FC3683">
        <w:rPr>
          <w:rStyle w:val="Uwydatnienie"/>
          <w:b/>
          <w:bCs/>
          <w:i w:val="0"/>
          <w:iCs w:val="0"/>
          <w:shd w:val="clear" w:color="auto" w:fill="FFFFFF"/>
        </w:rPr>
        <w:t>Karczemki</w:t>
      </w:r>
      <w:r w:rsidR="0063652F">
        <w:rPr>
          <w:rStyle w:val="Uwydatnienie"/>
          <w:b/>
          <w:bCs/>
          <w:i w:val="0"/>
          <w:iCs w:val="0"/>
          <w:shd w:val="clear" w:color="auto" w:fill="FFFFFF"/>
        </w:rPr>
        <w:t xml:space="preserve"> </w:t>
      </w:r>
      <w:r w:rsidRPr="00FC3683">
        <w:rPr>
          <w:rStyle w:val="Uwydatnienie"/>
          <w:b/>
          <w:bCs/>
          <w:i w:val="0"/>
          <w:iCs w:val="0"/>
          <w:shd w:val="clear" w:color="auto" w:fill="FFFFFF"/>
        </w:rPr>
        <w:t>w</w:t>
      </w:r>
      <w:r w:rsidR="0063652F">
        <w:rPr>
          <w:rStyle w:val="Uwydatnienie"/>
          <w:b/>
          <w:bCs/>
          <w:i w:val="0"/>
          <w:iCs w:val="0"/>
          <w:shd w:val="clear" w:color="auto" w:fill="FFFFFF"/>
        </w:rPr>
        <w:t xml:space="preserve"> </w:t>
      </w:r>
      <w:r w:rsidRPr="00FC3683">
        <w:rPr>
          <w:rStyle w:val="Uwydatnienie"/>
          <w:b/>
          <w:bCs/>
          <w:i w:val="0"/>
          <w:iCs w:val="0"/>
          <w:shd w:val="clear" w:color="auto" w:fill="FFFFFF"/>
        </w:rPr>
        <w:t>Karczemkach</w:t>
      </w:r>
      <w:r w:rsidR="0063652F">
        <w:rPr>
          <w:rStyle w:val="Uwydatnienie"/>
          <w:bCs/>
          <w:i w:val="0"/>
          <w:iCs w:val="0"/>
          <w:shd w:val="clear" w:color="auto" w:fill="FFFFFF"/>
        </w:rPr>
        <w:t xml:space="preserve"> </w:t>
      </w:r>
      <w:r w:rsidRPr="00FC3683">
        <w:rPr>
          <w:bCs/>
        </w:rPr>
        <w:t>(zwaną</w:t>
      </w:r>
      <w:r w:rsidR="0063652F">
        <w:rPr>
          <w:bCs/>
        </w:rPr>
        <w:t xml:space="preserve"> </w:t>
      </w:r>
      <w:proofErr w:type="spellStart"/>
      <w:r w:rsidRPr="00FC3683">
        <w:rPr>
          <w:bCs/>
        </w:rPr>
        <w:t>dalej:Szkołą</w:t>
      </w:r>
      <w:proofErr w:type="spellEnd"/>
      <w:r w:rsidRPr="00FC3683">
        <w:rPr>
          <w:bCs/>
        </w:rPr>
        <w:t>)</w:t>
      </w:r>
      <w:r w:rsidRPr="00FC3683">
        <w:rPr>
          <w:b/>
          <w:bCs/>
        </w:rPr>
        <w:t>,</w:t>
      </w:r>
      <w:r w:rsidR="0063652F">
        <w:t xml:space="preserve"> </w:t>
      </w:r>
      <w:r w:rsidRPr="00FC3683">
        <w:t>takich</w:t>
      </w:r>
      <w:r w:rsidR="0063652F">
        <w:t xml:space="preserve"> </w:t>
      </w:r>
      <w:r w:rsidRPr="00FC3683">
        <w:t>jak</w:t>
      </w:r>
      <w:r w:rsidR="0063652F">
        <w:t xml:space="preserve"> </w:t>
      </w:r>
      <w:r w:rsidRPr="00FC3683">
        <w:t>ochrona</w:t>
      </w:r>
      <w:r w:rsidR="0063652F">
        <w:t xml:space="preserve"> </w:t>
      </w:r>
      <w:r w:rsidRPr="00FC3683">
        <w:t>praw</w:t>
      </w:r>
      <w:r w:rsidR="0063652F">
        <w:t xml:space="preserve"> </w:t>
      </w:r>
      <w:r w:rsidRPr="00FC3683">
        <w:t>dzieci</w:t>
      </w:r>
      <w:r w:rsidR="0063652F">
        <w:t xml:space="preserve"> </w:t>
      </w:r>
      <w:r w:rsidRPr="00FC3683">
        <w:t>i</w:t>
      </w:r>
      <w:r w:rsidR="0063652F">
        <w:t xml:space="preserve"> </w:t>
      </w:r>
      <w:r w:rsidRPr="00FC3683">
        <w:t>szacunek</w:t>
      </w:r>
      <w:r w:rsidR="0063652F">
        <w:t xml:space="preserve"> </w:t>
      </w:r>
      <w:r w:rsidRPr="00FC3683">
        <w:t>do</w:t>
      </w:r>
      <w:r w:rsidR="0063652F">
        <w:t xml:space="preserve"> </w:t>
      </w:r>
      <w:r w:rsidRPr="00FC3683">
        <w:t>ich</w:t>
      </w:r>
      <w:r w:rsidR="0063652F">
        <w:t xml:space="preserve"> </w:t>
      </w:r>
      <w:r w:rsidRPr="00FC3683">
        <w:t>godności.</w:t>
      </w:r>
    </w:p>
    <w:p w14:paraId="4BC5A329" w14:textId="77777777" w:rsidR="00D811CF" w:rsidRPr="00FC3683" w:rsidRDefault="00D811CF" w:rsidP="0063652F">
      <w:pPr>
        <w:pStyle w:val="Akapitzlist"/>
        <w:spacing w:beforeLines="60" w:before="144" w:beforeAutospacing="0" w:after="60" w:afterAutospacing="0"/>
        <w:ind w:left="1440"/>
        <w:jc w:val="both"/>
      </w:pPr>
    </w:p>
    <w:p w14:paraId="78112A0B" w14:textId="77777777" w:rsidR="00D811CF" w:rsidRDefault="00D811CF" w:rsidP="0063652F">
      <w:pPr>
        <w:pStyle w:val="Akapitzlist"/>
        <w:spacing w:beforeLines="60" w:before="144" w:beforeAutospacing="0" w:after="60" w:afterAutospacing="0"/>
        <w:jc w:val="both"/>
      </w:pPr>
      <w:r>
        <w:t>Ośrodek</w:t>
      </w:r>
      <w:r w:rsidR="0063652F">
        <w:t xml:space="preserve"> </w:t>
      </w:r>
      <w:r>
        <w:t>dba</w:t>
      </w:r>
      <w:r w:rsidR="0063652F">
        <w:t xml:space="preserve"> </w:t>
      </w:r>
      <w:r>
        <w:t>o</w:t>
      </w:r>
      <w:r w:rsidR="0063652F">
        <w:t xml:space="preserve"> </w:t>
      </w:r>
      <w:r>
        <w:t>to,</w:t>
      </w:r>
      <w:r w:rsidR="0063652F">
        <w:t xml:space="preserve"> </w:t>
      </w:r>
      <w:r>
        <w:t>by</w:t>
      </w:r>
      <w:r w:rsidR="0063652F">
        <w:t xml:space="preserve"> </w:t>
      </w:r>
      <w:r>
        <w:t>osoby</w:t>
      </w:r>
      <w:r w:rsidR="0063652F">
        <w:t xml:space="preserve"> </w:t>
      </w:r>
      <w:r>
        <w:t>przez</w:t>
      </w:r>
      <w:r w:rsidR="0063652F">
        <w:t xml:space="preserve"> </w:t>
      </w:r>
      <w:r>
        <w:t>niego</w:t>
      </w:r>
      <w:r w:rsidR="0063652F">
        <w:t xml:space="preserve"> </w:t>
      </w:r>
      <w:r>
        <w:t>zatrudnione</w:t>
      </w:r>
      <w:r w:rsidR="0063652F">
        <w:t xml:space="preserve"> </w:t>
      </w:r>
      <w:r>
        <w:t>(w</w:t>
      </w:r>
      <w:r w:rsidR="0063652F">
        <w:t xml:space="preserve"> </w:t>
      </w:r>
      <w:r>
        <w:t>tym</w:t>
      </w:r>
      <w:r w:rsidR="0063652F">
        <w:t xml:space="preserve"> </w:t>
      </w:r>
      <w:r>
        <w:t>osoby</w:t>
      </w:r>
      <w:r w:rsidR="0063652F">
        <w:t xml:space="preserve"> </w:t>
      </w:r>
      <w:r>
        <w:t>pracujące</w:t>
      </w:r>
      <w:r w:rsidR="0063652F">
        <w:t xml:space="preserve"> </w:t>
      </w:r>
      <w:r>
        <w:t>na</w:t>
      </w:r>
      <w:r w:rsidR="0063652F">
        <w:t xml:space="preserve"> </w:t>
      </w:r>
      <w:r>
        <w:t>podstawie</w:t>
      </w:r>
      <w:r w:rsidR="0063652F">
        <w:t xml:space="preserve"> </w:t>
      </w:r>
      <w:r>
        <w:t>umowy</w:t>
      </w:r>
      <w:r w:rsidR="0063652F">
        <w:t xml:space="preserve"> </w:t>
      </w:r>
      <w:r>
        <w:t>zlecenie</w:t>
      </w:r>
      <w:r w:rsidR="0063652F">
        <w:t xml:space="preserve"> </w:t>
      </w:r>
      <w:r>
        <w:t>oraz</w:t>
      </w:r>
      <w:r w:rsidR="0063652F">
        <w:t xml:space="preserve"> </w:t>
      </w:r>
      <w:r>
        <w:t>wolontariusze/stażyści/praktykanci)</w:t>
      </w:r>
      <w:r w:rsidR="0063652F">
        <w:t xml:space="preserve"> </w:t>
      </w:r>
      <w:r>
        <w:t>posiadały</w:t>
      </w:r>
      <w:r w:rsidR="0063652F">
        <w:t xml:space="preserve"> </w:t>
      </w:r>
      <w:r>
        <w:t>odpowiednie</w:t>
      </w:r>
      <w:r w:rsidR="0063652F">
        <w:t xml:space="preserve"> </w:t>
      </w:r>
      <w:r>
        <w:t>kwalifikacje</w:t>
      </w:r>
      <w:r w:rsidR="0063652F">
        <w:t xml:space="preserve"> </w:t>
      </w:r>
      <w:r>
        <w:t>do</w:t>
      </w:r>
      <w:r w:rsidR="0063652F">
        <w:t xml:space="preserve"> </w:t>
      </w:r>
      <w:r>
        <w:t>pracy</w:t>
      </w:r>
      <w:r w:rsidR="0063652F">
        <w:t xml:space="preserve"> </w:t>
      </w:r>
      <w:r>
        <w:t>z</w:t>
      </w:r>
      <w:r w:rsidR="0063652F">
        <w:t xml:space="preserve"> </w:t>
      </w:r>
      <w:r>
        <w:t>dziećmi</w:t>
      </w:r>
      <w:r w:rsidR="0063652F">
        <w:t xml:space="preserve"> </w:t>
      </w:r>
      <w:r>
        <w:t>i</w:t>
      </w:r>
      <w:r w:rsidR="0063652F">
        <w:t xml:space="preserve"> </w:t>
      </w:r>
      <w:r>
        <w:t>opieki</w:t>
      </w:r>
      <w:r w:rsidR="0063652F">
        <w:t xml:space="preserve"> </w:t>
      </w:r>
      <w:r>
        <w:t>nad</w:t>
      </w:r>
      <w:r w:rsidR="0063652F">
        <w:t xml:space="preserve"> </w:t>
      </w:r>
      <w:r>
        <w:t>dziećmi,</w:t>
      </w:r>
      <w:r w:rsidR="0063652F">
        <w:t xml:space="preserve"> </w:t>
      </w:r>
      <w:r>
        <w:t>były</w:t>
      </w:r>
      <w:r w:rsidR="0063652F">
        <w:t xml:space="preserve"> </w:t>
      </w:r>
      <w:r>
        <w:t>dla</w:t>
      </w:r>
      <w:r w:rsidR="0063652F">
        <w:t xml:space="preserve"> </w:t>
      </w:r>
      <w:r>
        <w:t>nich</w:t>
      </w:r>
      <w:r w:rsidR="0063652F">
        <w:t xml:space="preserve"> </w:t>
      </w:r>
      <w:r>
        <w:t>bezpieczne</w:t>
      </w:r>
      <w:r w:rsidR="0063652F">
        <w:t xml:space="preserve"> </w:t>
      </w:r>
      <w:r>
        <w:t>oraz</w:t>
      </w:r>
      <w:r w:rsidR="0063652F">
        <w:t xml:space="preserve"> </w:t>
      </w:r>
      <w:r>
        <w:t>podzielały</w:t>
      </w:r>
      <w:r w:rsidR="0063652F">
        <w:t xml:space="preserve"> </w:t>
      </w:r>
      <w:r>
        <w:t>wartości</w:t>
      </w:r>
      <w:r w:rsidR="0063652F">
        <w:t xml:space="preserve"> </w:t>
      </w:r>
      <w:r>
        <w:t>związane</w:t>
      </w:r>
      <w:r w:rsidR="0063652F">
        <w:t xml:space="preserve"> </w:t>
      </w:r>
      <w:r>
        <w:t>z</w:t>
      </w:r>
      <w:r w:rsidR="0063652F">
        <w:t xml:space="preserve"> </w:t>
      </w:r>
      <w:r>
        <w:t>szacunkiem</w:t>
      </w:r>
      <w:r w:rsidR="0063652F">
        <w:t xml:space="preserve"> </w:t>
      </w:r>
      <w:r>
        <w:t>wobec</w:t>
      </w:r>
      <w:r w:rsidR="0063652F">
        <w:t xml:space="preserve"> </w:t>
      </w:r>
      <w:r>
        <w:t>dzieci</w:t>
      </w:r>
      <w:r w:rsidR="0063652F">
        <w:t xml:space="preserve"> </w:t>
      </w:r>
      <w:r>
        <w:t>oraz</w:t>
      </w:r>
      <w:r w:rsidR="0063652F">
        <w:t xml:space="preserve"> </w:t>
      </w:r>
      <w:r>
        <w:t>przestrzeganiem</w:t>
      </w:r>
      <w:r w:rsidR="0063652F">
        <w:t xml:space="preserve"> </w:t>
      </w:r>
      <w:r>
        <w:t>praw</w:t>
      </w:r>
      <w:r w:rsidR="0063652F">
        <w:t xml:space="preserve"> </w:t>
      </w:r>
      <w:r>
        <w:t>dzieci.</w:t>
      </w:r>
      <w:r w:rsidR="0063652F">
        <w:t xml:space="preserve"> </w:t>
      </w:r>
    </w:p>
    <w:p w14:paraId="4586D325" w14:textId="77777777" w:rsidR="00D811CF" w:rsidRDefault="00D811CF" w:rsidP="0063652F">
      <w:pPr>
        <w:pStyle w:val="Akapitzlist"/>
        <w:spacing w:beforeLines="60" w:before="144" w:beforeAutospacing="0" w:after="60" w:afterAutospacing="0"/>
        <w:jc w:val="both"/>
      </w:pPr>
      <w:r>
        <w:t>Aby</w:t>
      </w:r>
      <w:r w:rsidR="0063652F">
        <w:t xml:space="preserve"> </w:t>
      </w:r>
      <w:r>
        <w:t>sprawdzić</w:t>
      </w:r>
      <w:r w:rsidR="0063652F">
        <w:t xml:space="preserve"> </w:t>
      </w:r>
      <w:r>
        <w:t>powyższe</w:t>
      </w:r>
      <w:r w:rsidR="0063652F">
        <w:t xml:space="preserve"> </w:t>
      </w:r>
      <w:r>
        <w:t>kwalifikacje,</w:t>
      </w:r>
      <w:r w:rsidR="0063652F">
        <w:t xml:space="preserve"> </w:t>
      </w:r>
      <w:r>
        <w:t>Szkoła</w:t>
      </w:r>
      <w:r w:rsidR="0063652F">
        <w:t xml:space="preserve"> </w:t>
      </w:r>
      <w:r>
        <w:t>w</w:t>
      </w:r>
      <w:r w:rsidR="0063652F">
        <w:t xml:space="preserve"> </w:t>
      </w:r>
      <w:r>
        <w:t>procesie</w:t>
      </w:r>
      <w:r w:rsidR="0063652F">
        <w:t xml:space="preserve"> </w:t>
      </w:r>
      <w:r>
        <w:t>rekrutacji</w:t>
      </w:r>
      <w:r w:rsidR="0063652F">
        <w:t xml:space="preserve"> </w:t>
      </w:r>
      <w:r>
        <w:t>wymaga</w:t>
      </w:r>
      <w:r w:rsidR="0063652F">
        <w:t xml:space="preserve"> </w:t>
      </w:r>
      <w:r>
        <w:t>dostarczenia</w:t>
      </w:r>
      <w:r w:rsidR="0063652F">
        <w:t xml:space="preserve"> </w:t>
      </w:r>
      <w:r>
        <w:t>danych</w:t>
      </w:r>
      <w:r w:rsidR="0063652F">
        <w:t xml:space="preserve"> </w:t>
      </w:r>
      <w:r>
        <w:t>i</w:t>
      </w:r>
      <w:r w:rsidR="0063652F">
        <w:t xml:space="preserve"> </w:t>
      </w:r>
      <w:r>
        <w:t>dokumentów</w:t>
      </w:r>
      <w:r w:rsidR="0063652F">
        <w:t xml:space="preserve"> </w:t>
      </w:r>
      <w:r>
        <w:t>dotyczących:</w:t>
      </w:r>
      <w:r w:rsidR="0063652F">
        <w:t xml:space="preserve"> </w:t>
      </w:r>
    </w:p>
    <w:p w14:paraId="605F02B0" w14:textId="77777777" w:rsidR="00D811CF" w:rsidRDefault="00D811CF" w:rsidP="0063652F">
      <w:pPr>
        <w:pStyle w:val="Akapitzlist"/>
        <w:numPr>
          <w:ilvl w:val="0"/>
          <w:numId w:val="1"/>
        </w:numPr>
        <w:suppressAutoHyphens/>
        <w:spacing w:beforeLines="60" w:before="144" w:beforeAutospacing="0" w:after="60" w:afterAutospacing="0"/>
        <w:contextualSpacing/>
      </w:pPr>
      <w:r>
        <w:t>Wykształcenia,</w:t>
      </w:r>
    </w:p>
    <w:p w14:paraId="37F70862" w14:textId="77777777" w:rsidR="00D811CF" w:rsidRDefault="00D811CF" w:rsidP="0063652F">
      <w:pPr>
        <w:pStyle w:val="Akapitzlist"/>
        <w:numPr>
          <w:ilvl w:val="0"/>
          <w:numId w:val="1"/>
        </w:numPr>
        <w:suppressAutoHyphens/>
        <w:spacing w:beforeLines="60" w:before="144" w:beforeAutospacing="0" w:after="60" w:afterAutospacing="0"/>
        <w:contextualSpacing/>
      </w:pPr>
      <w:r>
        <w:t>Kwalifikacji</w:t>
      </w:r>
      <w:r w:rsidR="0063652F">
        <w:t xml:space="preserve"> </w:t>
      </w:r>
      <w:r>
        <w:t>zawodowych,</w:t>
      </w:r>
    </w:p>
    <w:p w14:paraId="1B096767" w14:textId="77777777" w:rsidR="00D811CF" w:rsidRDefault="00D811CF" w:rsidP="0063652F">
      <w:pPr>
        <w:pStyle w:val="Akapitzlist"/>
        <w:numPr>
          <w:ilvl w:val="0"/>
          <w:numId w:val="1"/>
        </w:numPr>
        <w:suppressAutoHyphens/>
        <w:spacing w:beforeLines="60" w:before="144" w:beforeAutospacing="0" w:after="60" w:afterAutospacing="0"/>
        <w:contextualSpacing/>
      </w:pPr>
      <w:r>
        <w:t>Przebiegu</w:t>
      </w:r>
      <w:r w:rsidR="0063652F">
        <w:t xml:space="preserve"> </w:t>
      </w:r>
      <w:r>
        <w:t>dotychczasowego</w:t>
      </w:r>
      <w:r w:rsidR="0063652F">
        <w:t xml:space="preserve"> </w:t>
      </w:r>
      <w:r>
        <w:t>zatrudnienia</w:t>
      </w:r>
      <w:r w:rsidR="0063652F">
        <w:t xml:space="preserve"> </w:t>
      </w:r>
      <w:r>
        <w:t>kandydata.</w:t>
      </w:r>
    </w:p>
    <w:p w14:paraId="52D09F0D" w14:textId="77777777" w:rsidR="00D811CF" w:rsidRDefault="00D811CF" w:rsidP="0063652F">
      <w:pPr>
        <w:pStyle w:val="Akapitzlist"/>
        <w:spacing w:beforeLines="60" w:before="144" w:beforeAutospacing="0" w:after="60" w:afterAutospacing="0"/>
        <w:ind w:left="1800"/>
      </w:pPr>
    </w:p>
    <w:p w14:paraId="28729E40" w14:textId="77777777" w:rsidR="00D811CF" w:rsidRDefault="00D811CF" w:rsidP="0063652F">
      <w:pPr>
        <w:pStyle w:val="Akapitzlist"/>
        <w:spacing w:beforeLines="60" w:before="144" w:beforeAutospacing="0" w:after="60" w:afterAutospacing="0"/>
        <w:ind w:left="1477"/>
        <w:jc w:val="both"/>
      </w:pPr>
      <w:r>
        <w:t>Dodatkowo</w:t>
      </w:r>
      <w:r w:rsidR="0063652F">
        <w:t xml:space="preserve"> </w:t>
      </w:r>
      <w:r>
        <w:t>Szkoła</w:t>
      </w:r>
      <w:r w:rsidR="0063652F">
        <w:t xml:space="preserve"> </w:t>
      </w:r>
      <w:r>
        <w:t>pozyskuje</w:t>
      </w:r>
      <w:r w:rsidR="0063652F">
        <w:t xml:space="preserve"> </w:t>
      </w:r>
      <w:r>
        <w:t>od</w:t>
      </w:r>
      <w:r w:rsidR="0063652F">
        <w:t xml:space="preserve"> </w:t>
      </w:r>
      <w:r>
        <w:t>kandydata</w:t>
      </w:r>
      <w:r w:rsidR="0063652F">
        <w:t xml:space="preserve"> </w:t>
      </w:r>
      <w:r>
        <w:t>dane</w:t>
      </w:r>
      <w:r w:rsidR="0063652F">
        <w:t xml:space="preserve"> </w:t>
      </w:r>
      <w:r>
        <w:t>pozwalające</w:t>
      </w:r>
      <w:r w:rsidR="0063652F">
        <w:t xml:space="preserve"> </w:t>
      </w:r>
      <w:r>
        <w:t>zidentyfikować</w:t>
      </w:r>
      <w:r w:rsidR="0063652F">
        <w:t xml:space="preserve"> </w:t>
      </w:r>
      <w:r>
        <w:t>daną</w:t>
      </w:r>
      <w:r w:rsidR="0063652F">
        <w:t xml:space="preserve"> </w:t>
      </w:r>
      <w:r>
        <w:t>osobę:</w:t>
      </w:r>
    </w:p>
    <w:p w14:paraId="502DBFA3" w14:textId="77777777" w:rsidR="00D811CF" w:rsidRDefault="00D811CF" w:rsidP="0063652F">
      <w:pPr>
        <w:pStyle w:val="Akapitzlist"/>
        <w:numPr>
          <w:ilvl w:val="0"/>
          <w:numId w:val="2"/>
        </w:numPr>
        <w:suppressAutoHyphens/>
        <w:spacing w:beforeLines="60" w:before="144" w:beforeAutospacing="0" w:after="60" w:afterAutospacing="0"/>
        <w:contextualSpacing/>
      </w:pPr>
      <w:r>
        <w:t>imię</w:t>
      </w:r>
      <w:r w:rsidR="0063652F">
        <w:t xml:space="preserve"> </w:t>
      </w:r>
      <w:r>
        <w:t>(</w:t>
      </w:r>
      <w:r w:rsidR="0063652F">
        <w:t xml:space="preserve"> </w:t>
      </w:r>
      <w:r>
        <w:t>imiona)</w:t>
      </w:r>
      <w:r w:rsidR="0063652F">
        <w:t xml:space="preserve"> </w:t>
      </w:r>
      <w:r>
        <w:t>i</w:t>
      </w:r>
      <w:r w:rsidR="0063652F">
        <w:t xml:space="preserve"> </w:t>
      </w:r>
      <w:r>
        <w:t>nazwisko,</w:t>
      </w:r>
    </w:p>
    <w:p w14:paraId="061DA783" w14:textId="77777777" w:rsidR="00D811CF" w:rsidRDefault="00D811CF" w:rsidP="0063652F">
      <w:pPr>
        <w:pStyle w:val="Akapitzlist"/>
        <w:numPr>
          <w:ilvl w:val="0"/>
          <w:numId w:val="2"/>
        </w:numPr>
        <w:suppressAutoHyphens/>
        <w:spacing w:beforeLines="60" w:before="144" w:beforeAutospacing="0" w:after="60" w:afterAutospacing="0"/>
        <w:contextualSpacing/>
      </w:pPr>
      <w:r>
        <w:t>datę</w:t>
      </w:r>
      <w:r w:rsidR="0063652F">
        <w:t xml:space="preserve"> </w:t>
      </w:r>
      <w:r>
        <w:t>urodzenia,</w:t>
      </w:r>
    </w:p>
    <w:p w14:paraId="3AAFF128" w14:textId="77777777" w:rsidR="00D811CF" w:rsidRDefault="00D811CF" w:rsidP="0063652F">
      <w:pPr>
        <w:pStyle w:val="Akapitzlist"/>
        <w:numPr>
          <w:ilvl w:val="0"/>
          <w:numId w:val="2"/>
        </w:numPr>
        <w:suppressAutoHyphens/>
        <w:spacing w:beforeLines="60" w:before="144" w:beforeAutospacing="0" w:after="60" w:afterAutospacing="0"/>
        <w:contextualSpacing/>
      </w:pPr>
      <w:r>
        <w:t>dane</w:t>
      </w:r>
      <w:r w:rsidR="0063652F">
        <w:t xml:space="preserve"> </w:t>
      </w:r>
      <w:r>
        <w:t>kontaktowe</w:t>
      </w:r>
      <w:r w:rsidR="0063652F">
        <w:t xml:space="preserve"> </w:t>
      </w:r>
      <w:r>
        <w:t>osoby</w:t>
      </w:r>
      <w:r w:rsidR="0063652F">
        <w:t xml:space="preserve"> </w:t>
      </w:r>
      <w:r>
        <w:t>zatrudnionej.</w:t>
      </w:r>
    </w:p>
    <w:p w14:paraId="0AC35796" w14:textId="77777777" w:rsidR="00D811CF" w:rsidRDefault="00D811CF" w:rsidP="0063652F">
      <w:pPr>
        <w:pStyle w:val="Akapitzlist"/>
        <w:spacing w:beforeLines="60" w:before="144" w:beforeAutospacing="0" w:after="60" w:afterAutospacing="0"/>
        <w:ind w:left="1440"/>
      </w:pPr>
    </w:p>
    <w:p w14:paraId="0303D6FC" w14:textId="77777777" w:rsidR="00D811CF" w:rsidRDefault="0063652F" w:rsidP="0063652F">
      <w:pPr>
        <w:pStyle w:val="Akapitzlist"/>
        <w:numPr>
          <w:ilvl w:val="0"/>
          <w:numId w:val="3"/>
        </w:numPr>
        <w:suppressAutoHyphens/>
        <w:spacing w:beforeLines="60" w:before="144" w:beforeAutospacing="0" w:after="60" w:afterAutospacing="0"/>
        <w:contextualSpacing/>
        <w:jc w:val="both"/>
      </w:pPr>
      <w:r>
        <w:lastRenderedPageBreak/>
        <w:t xml:space="preserve"> </w:t>
      </w:r>
      <w:r w:rsidR="00D811CF">
        <w:t>Pozyskiwanie</w:t>
      </w:r>
      <w:r>
        <w:t xml:space="preserve"> </w:t>
      </w:r>
      <w:r w:rsidR="00D811CF">
        <w:t>danych</w:t>
      </w:r>
      <w:r>
        <w:t xml:space="preserve"> </w:t>
      </w:r>
      <w:r w:rsidR="00D811CF">
        <w:t>kandydata,</w:t>
      </w:r>
      <w:r>
        <w:t xml:space="preserve"> </w:t>
      </w:r>
      <w:r w:rsidR="00D811CF">
        <w:t>które</w:t>
      </w:r>
      <w:r>
        <w:t xml:space="preserve"> </w:t>
      </w:r>
      <w:r w:rsidR="00D811CF">
        <w:t>umożliwiają</w:t>
      </w:r>
      <w:r>
        <w:t xml:space="preserve"> </w:t>
      </w:r>
      <w:r w:rsidR="00D811CF">
        <w:t>sprawdzenie</w:t>
      </w:r>
      <w:r>
        <w:t xml:space="preserve"> </w:t>
      </w:r>
      <w:r w:rsidR="00D811CF">
        <w:t>jej/jego</w:t>
      </w:r>
      <w:r>
        <w:t xml:space="preserve"> </w:t>
      </w:r>
      <w:r w:rsidR="00D811CF">
        <w:t>w</w:t>
      </w:r>
      <w:r>
        <w:t xml:space="preserve"> </w:t>
      </w:r>
      <w:r w:rsidR="00D811CF">
        <w:t>Rejestrze</w:t>
      </w:r>
      <w:r>
        <w:t xml:space="preserve"> </w:t>
      </w:r>
      <w:r w:rsidR="00D811CF">
        <w:t>Sprawców</w:t>
      </w:r>
      <w:r>
        <w:t xml:space="preserve"> </w:t>
      </w:r>
      <w:r w:rsidR="00D811CF">
        <w:t>Przestępstw</w:t>
      </w:r>
      <w:r>
        <w:t xml:space="preserve"> </w:t>
      </w:r>
      <w:r w:rsidR="00D811CF">
        <w:t>na</w:t>
      </w:r>
      <w:r>
        <w:t xml:space="preserve"> </w:t>
      </w:r>
      <w:r w:rsidR="00D811CF">
        <w:t>Tle</w:t>
      </w:r>
      <w:r>
        <w:t xml:space="preserve"> </w:t>
      </w:r>
      <w:r w:rsidR="00D811CF">
        <w:t>Seksualnym</w:t>
      </w:r>
    </w:p>
    <w:p w14:paraId="455B2B95" w14:textId="77777777" w:rsidR="00D811CF" w:rsidRDefault="0063652F" w:rsidP="0063652F">
      <w:pPr>
        <w:spacing w:beforeLines="60" w:before="144" w:after="6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1CF">
        <w:rPr>
          <w:rFonts w:ascii="Times New Roman" w:hAnsi="Times New Roman" w:cs="Times New Roman"/>
          <w:sz w:val="24"/>
          <w:szCs w:val="24"/>
        </w:rPr>
        <w:t>Przed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1CF">
        <w:rPr>
          <w:rFonts w:ascii="Times New Roman" w:hAnsi="Times New Roman" w:cs="Times New Roman"/>
          <w:sz w:val="24"/>
          <w:szCs w:val="24"/>
        </w:rPr>
        <w:t>nawiązaniem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1C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1CF">
        <w:rPr>
          <w:rFonts w:ascii="Times New Roman" w:hAnsi="Times New Roman" w:cs="Times New Roman"/>
          <w:sz w:val="24"/>
          <w:szCs w:val="24"/>
        </w:rPr>
        <w:t>kandydatem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1CF">
        <w:rPr>
          <w:rFonts w:ascii="Times New Roman" w:hAnsi="Times New Roman" w:cs="Times New Roman"/>
          <w:sz w:val="24"/>
          <w:szCs w:val="24"/>
        </w:rPr>
        <w:t>stosunku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1CF">
        <w:rPr>
          <w:rFonts w:ascii="Times New Roman" w:hAnsi="Times New Roman" w:cs="Times New Roman"/>
          <w:sz w:val="24"/>
          <w:szCs w:val="24"/>
        </w:rPr>
        <w:t>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1CF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1CF">
        <w:rPr>
          <w:rFonts w:ascii="Times New Roman" w:hAnsi="Times New Roman" w:cs="Times New Roman"/>
          <w:sz w:val="24"/>
          <w:szCs w:val="24"/>
        </w:rPr>
        <w:t>przed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1CF">
        <w:rPr>
          <w:rFonts w:ascii="Times New Roman" w:hAnsi="Times New Roman" w:cs="Times New Roman"/>
          <w:sz w:val="24"/>
          <w:szCs w:val="24"/>
        </w:rPr>
        <w:t>dopuszczeniem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1CF">
        <w:rPr>
          <w:rFonts w:ascii="Times New Roman" w:hAnsi="Times New Roman" w:cs="Times New Roman"/>
          <w:sz w:val="24"/>
          <w:szCs w:val="24"/>
        </w:rPr>
        <w:t>kandydata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1CF">
        <w:rPr>
          <w:rFonts w:ascii="Times New Roman" w:hAnsi="Times New Roman" w:cs="Times New Roman"/>
          <w:sz w:val="24"/>
          <w:szCs w:val="24"/>
        </w:rPr>
        <w:t>(w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1CF">
        <w:rPr>
          <w:rFonts w:ascii="Times New Roman" w:hAnsi="Times New Roman" w:cs="Times New Roman"/>
          <w:sz w:val="24"/>
          <w:szCs w:val="24"/>
        </w:rPr>
        <w:t>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1CF">
        <w:rPr>
          <w:rFonts w:ascii="Times New Roman" w:hAnsi="Times New Roman" w:cs="Times New Roman"/>
          <w:sz w:val="24"/>
          <w:szCs w:val="24"/>
        </w:rPr>
        <w:t>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1CF">
        <w:rPr>
          <w:rFonts w:ascii="Times New Roman" w:hAnsi="Times New Roman" w:cs="Times New Roman"/>
          <w:sz w:val="24"/>
          <w:szCs w:val="24"/>
        </w:rPr>
        <w:t>pracującej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1CF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1CF">
        <w:rPr>
          <w:rFonts w:ascii="Times New Roman" w:hAnsi="Times New Roman" w:cs="Times New Roman"/>
          <w:sz w:val="24"/>
          <w:szCs w:val="24"/>
        </w:rPr>
        <w:t>podstawie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1CF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1CF">
        <w:rPr>
          <w:rFonts w:ascii="Times New Roman" w:hAnsi="Times New Roman" w:cs="Times New Roman"/>
          <w:sz w:val="24"/>
          <w:szCs w:val="24"/>
        </w:rPr>
        <w:t>zlecenie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1CF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1CF">
        <w:rPr>
          <w:rFonts w:ascii="Times New Roman" w:hAnsi="Times New Roman" w:cs="Times New Roman"/>
          <w:sz w:val="24"/>
          <w:szCs w:val="24"/>
        </w:rPr>
        <w:t>wolontariuszy/stażystów/praktykantów)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1CF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1CF">
        <w:rPr>
          <w:rFonts w:ascii="Times New Roman" w:hAnsi="Times New Roman" w:cs="Times New Roman"/>
          <w:sz w:val="24"/>
          <w:szCs w:val="24"/>
        </w:rPr>
        <w:t>innej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1CF">
        <w:rPr>
          <w:rFonts w:ascii="Times New Roman" w:hAnsi="Times New Roman" w:cs="Times New Roman"/>
          <w:sz w:val="24"/>
          <w:szCs w:val="24"/>
        </w:rPr>
        <w:t>działalności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1CF">
        <w:rPr>
          <w:rFonts w:ascii="Times New Roman" w:hAnsi="Times New Roman" w:cs="Times New Roman"/>
          <w:sz w:val="24"/>
          <w:szCs w:val="24"/>
        </w:rPr>
        <w:t>związanej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1C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1CF">
        <w:rPr>
          <w:rFonts w:ascii="Times New Roman" w:hAnsi="Times New Roman" w:cs="Times New Roman"/>
          <w:sz w:val="24"/>
          <w:szCs w:val="24"/>
        </w:rPr>
        <w:t>wychowaniem,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1CF">
        <w:rPr>
          <w:rFonts w:ascii="Times New Roman" w:hAnsi="Times New Roman" w:cs="Times New Roman"/>
          <w:sz w:val="24"/>
          <w:szCs w:val="24"/>
        </w:rPr>
        <w:t>edukacją,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1CF">
        <w:rPr>
          <w:rFonts w:ascii="Times New Roman" w:hAnsi="Times New Roman" w:cs="Times New Roman"/>
          <w:sz w:val="24"/>
          <w:szCs w:val="24"/>
        </w:rPr>
        <w:t>wypoczynkiem,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1CF">
        <w:rPr>
          <w:rFonts w:ascii="Times New Roman" w:hAnsi="Times New Roman" w:cs="Times New Roman"/>
          <w:sz w:val="24"/>
          <w:szCs w:val="24"/>
        </w:rPr>
        <w:t>leczeniem,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1CF">
        <w:rPr>
          <w:rFonts w:ascii="Times New Roman" w:hAnsi="Times New Roman" w:cs="Times New Roman"/>
          <w:sz w:val="24"/>
          <w:szCs w:val="24"/>
        </w:rPr>
        <w:t>świadczeniem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1CF">
        <w:rPr>
          <w:rFonts w:ascii="Times New Roman" w:hAnsi="Times New Roman" w:cs="Times New Roman"/>
          <w:sz w:val="24"/>
          <w:szCs w:val="24"/>
        </w:rPr>
        <w:t>porad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1CF">
        <w:rPr>
          <w:rFonts w:ascii="Times New Roman" w:hAnsi="Times New Roman" w:cs="Times New Roman"/>
          <w:sz w:val="24"/>
          <w:szCs w:val="24"/>
        </w:rPr>
        <w:t>psychologicznych,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1CF">
        <w:rPr>
          <w:rFonts w:ascii="Times New Roman" w:hAnsi="Times New Roman" w:cs="Times New Roman"/>
          <w:sz w:val="24"/>
          <w:szCs w:val="24"/>
        </w:rPr>
        <w:t>rozwojem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1CF">
        <w:rPr>
          <w:rFonts w:ascii="Times New Roman" w:hAnsi="Times New Roman" w:cs="Times New Roman"/>
          <w:sz w:val="24"/>
          <w:szCs w:val="24"/>
        </w:rPr>
        <w:t>duchowym,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1CF">
        <w:rPr>
          <w:rFonts w:ascii="Times New Roman" w:hAnsi="Times New Roman" w:cs="Times New Roman"/>
          <w:sz w:val="24"/>
          <w:szCs w:val="24"/>
        </w:rPr>
        <w:t>uprawianiem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1CF">
        <w:rPr>
          <w:rFonts w:ascii="Times New Roman" w:hAnsi="Times New Roman" w:cs="Times New Roman"/>
          <w:sz w:val="24"/>
          <w:szCs w:val="24"/>
        </w:rPr>
        <w:t>sportu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1CF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1CF">
        <w:rPr>
          <w:rFonts w:ascii="Times New Roman" w:hAnsi="Times New Roman" w:cs="Times New Roman"/>
          <w:sz w:val="24"/>
          <w:szCs w:val="24"/>
        </w:rPr>
        <w:t>realizacją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1CF">
        <w:rPr>
          <w:rFonts w:ascii="Times New Roman" w:hAnsi="Times New Roman" w:cs="Times New Roman"/>
          <w:sz w:val="24"/>
          <w:szCs w:val="24"/>
        </w:rPr>
        <w:t>innych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1CF">
        <w:rPr>
          <w:rFonts w:ascii="Times New Roman" w:hAnsi="Times New Roman" w:cs="Times New Roman"/>
          <w:sz w:val="24"/>
          <w:szCs w:val="24"/>
        </w:rPr>
        <w:t>zainteresowań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1CF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1CF">
        <w:rPr>
          <w:rFonts w:ascii="Times New Roman" w:hAnsi="Times New Roman" w:cs="Times New Roman"/>
          <w:sz w:val="24"/>
          <w:szCs w:val="24"/>
        </w:rPr>
        <w:t>małoletnich,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1CF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1C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1CF">
        <w:rPr>
          <w:rFonts w:ascii="Times New Roman" w:hAnsi="Times New Roman" w:cs="Times New Roman"/>
          <w:sz w:val="24"/>
          <w:szCs w:val="24"/>
        </w:rPr>
        <w:t>opieką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1CF">
        <w:rPr>
          <w:rFonts w:ascii="Times New Roman" w:hAnsi="Times New Roman" w:cs="Times New Roman"/>
          <w:sz w:val="24"/>
          <w:szCs w:val="24"/>
        </w:rPr>
        <w:t>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1CF">
        <w:rPr>
          <w:rFonts w:ascii="Times New Roman" w:hAnsi="Times New Roman" w:cs="Times New Roman"/>
          <w:sz w:val="24"/>
          <w:szCs w:val="24"/>
        </w:rPr>
        <w:t>nimi,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1CF">
        <w:rPr>
          <w:rFonts w:ascii="Times New Roman" w:hAnsi="Times New Roman" w:cs="Times New Roman"/>
          <w:sz w:val="24"/>
          <w:szCs w:val="24"/>
        </w:rPr>
        <w:t>Szkoła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1CF">
        <w:rPr>
          <w:rFonts w:ascii="Times New Roman" w:hAnsi="Times New Roman" w:cs="Times New Roman"/>
          <w:sz w:val="24"/>
          <w:szCs w:val="24"/>
        </w:rPr>
        <w:t>sprawdza,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1CF">
        <w:rPr>
          <w:rFonts w:ascii="Times New Roman" w:hAnsi="Times New Roman" w:cs="Times New Roman"/>
          <w:sz w:val="24"/>
          <w:szCs w:val="24"/>
        </w:rPr>
        <w:t>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1CF">
        <w:rPr>
          <w:rFonts w:ascii="Times New Roman" w:hAnsi="Times New Roman" w:cs="Times New Roman"/>
          <w:sz w:val="24"/>
          <w:szCs w:val="24"/>
        </w:rPr>
        <w:t>dane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1CF">
        <w:rPr>
          <w:rFonts w:ascii="Times New Roman" w:hAnsi="Times New Roman" w:cs="Times New Roman"/>
          <w:sz w:val="24"/>
          <w:szCs w:val="24"/>
        </w:rPr>
        <w:t>kandydata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1CF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1CF">
        <w:rPr>
          <w:rFonts w:ascii="Times New Roman" w:hAnsi="Times New Roman" w:cs="Times New Roman"/>
          <w:sz w:val="24"/>
          <w:szCs w:val="24"/>
        </w:rPr>
        <w:t>zamieszczone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1C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1CF">
        <w:rPr>
          <w:rFonts w:ascii="Times New Roman" w:hAnsi="Times New Roman" w:cs="Times New Roman"/>
          <w:sz w:val="24"/>
          <w:szCs w:val="24"/>
        </w:rPr>
        <w:t>Rejestrze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1CF">
        <w:rPr>
          <w:rFonts w:ascii="Times New Roman" w:hAnsi="Times New Roman" w:cs="Times New Roman"/>
          <w:sz w:val="24"/>
          <w:szCs w:val="24"/>
        </w:rPr>
        <w:t>Sprawców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1CF">
        <w:rPr>
          <w:rFonts w:ascii="Times New Roman" w:hAnsi="Times New Roman" w:cs="Times New Roman"/>
          <w:sz w:val="24"/>
          <w:szCs w:val="24"/>
        </w:rPr>
        <w:t>Przestępstw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1CF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1CF">
        <w:rPr>
          <w:rFonts w:ascii="Times New Roman" w:hAnsi="Times New Roman" w:cs="Times New Roman"/>
          <w:sz w:val="24"/>
          <w:szCs w:val="24"/>
        </w:rPr>
        <w:t>Tle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1CF">
        <w:rPr>
          <w:rFonts w:ascii="Times New Roman" w:hAnsi="Times New Roman" w:cs="Times New Roman"/>
          <w:sz w:val="24"/>
          <w:szCs w:val="24"/>
        </w:rPr>
        <w:t>Seksualnym.</w:t>
      </w:r>
    </w:p>
    <w:p w14:paraId="55A3C926" w14:textId="77777777" w:rsidR="00D811CF" w:rsidRDefault="00D811CF" w:rsidP="0063652F">
      <w:pPr>
        <w:spacing w:beforeLines="60" w:before="144"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0768955E" w14:textId="77777777" w:rsidR="00D811CF" w:rsidRDefault="00D811CF" w:rsidP="0063652F">
      <w:pPr>
        <w:spacing w:beforeLines="60" w:before="144" w:after="60" w:line="240" w:lineRule="auto"/>
        <w:jc w:val="both"/>
      </w:pPr>
      <w:r w:rsidRPr="00F9385F">
        <w:rPr>
          <w:rFonts w:ascii="Times New Roman" w:hAnsi="Times New Roman" w:cs="Times New Roman"/>
          <w:sz w:val="24"/>
          <w:szCs w:val="24"/>
        </w:rPr>
        <w:t>Informacje,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F9385F">
        <w:rPr>
          <w:rFonts w:ascii="Times New Roman" w:hAnsi="Times New Roman" w:cs="Times New Roman"/>
          <w:sz w:val="24"/>
          <w:szCs w:val="24"/>
        </w:rPr>
        <w:t>o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F9385F">
        <w:rPr>
          <w:rFonts w:ascii="Times New Roman" w:hAnsi="Times New Roman" w:cs="Times New Roman"/>
          <w:sz w:val="24"/>
          <w:szCs w:val="24"/>
        </w:rPr>
        <w:t>której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F9385F">
        <w:rPr>
          <w:rFonts w:ascii="Times New Roman" w:hAnsi="Times New Roman" w:cs="Times New Roman"/>
          <w:sz w:val="24"/>
          <w:szCs w:val="24"/>
        </w:rPr>
        <w:t>mowa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F9385F">
        <w:rPr>
          <w:rFonts w:ascii="Times New Roman" w:hAnsi="Times New Roman" w:cs="Times New Roman"/>
          <w:sz w:val="24"/>
          <w:szCs w:val="24"/>
        </w:rPr>
        <w:t>powyżej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Szkoła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F9385F">
        <w:rPr>
          <w:rFonts w:ascii="Times New Roman" w:hAnsi="Times New Roman" w:cs="Times New Roman"/>
          <w:sz w:val="24"/>
          <w:szCs w:val="24"/>
        </w:rPr>
        <w:t>utrwala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F9385F">
        <w:rPr>
          <w:rFonts w:ascii="Times New Roman" w:hAnsi="Times New Roman" w:cs="Times New Roman"/>
          <w:sz w:val="24"/>
          <w:szCs w:val="24"/>
        </w:rPr>
        <w:t>w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F9385F">
        <w:rPr>
          <w:rFonts w:ascii="Times New Roman" w:hAnsi="Times New Roman" w:cs="Times New Roman"/>
          <w:sz w:val="24"/>
          <w:szCs w:val="24"/>
        </w:rPr>
        <w:t>formie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F9385F">
        <w:rPr>
          <w:rFonts w:ascii="Times New Roman" w:hAnsi="Times New Roman" w:cs="Times New Roman"/>
          <w:sz w:val="24"/>
          <w:szCs w:val="24"/>
        </w:rPr>
        <w:t>wydruku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F9385F">
        <w:rPr>
          <w:rFonts w:ascii="Times New Roman" w:hAnsi="Times New Roman" w:cs="Times New Roman"/>
          <w:sz w:val="24"/>
          <w:szCs w:val="24"/>
        </w:rPr>
        <w:t>i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F9385F">
        <w:rPr>
          <w:rFonts w:ascii="Times New Roman" w:hAnsi="Times New Roman" w:cs="Times New Roman"/>
          <w:sz w:val="24"/>
          <w:szCs w:val="24"/>
        </w:rPr>
        <w:t>załącza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F9385F">
        <w:rPr>
          <w:rFonts w:ascii="Times New Roman" w:hAnsi="Times New Roman" w:cs="Times New Roman"/>
          <w:sz w:val="24"/>
          <w:szCs w:val="24"/>
        </w:rPr>
        <w:t>do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F9385F">
        <w:rPr>
          <w:rFonts w:ascii="Times New Roman" w:hAnsi="Times New Roman" w:cs="Times New Roman"/>
          <w:sz w:val="24"/>
          <w:szCs w:val="24"/>
        </w:rPr>
        <w:t>akt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F9385F">
        <w:rPr>
          <w:rFonts w:ascii="Times New Roman" w:hAnsi="Times New Roman" w:cs="Times New Roman"/>
          <w:sz w:val="24"/>
          <w:szCs w:val="24"/>
        </w:rPr>
        <w:t>osobowych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F9385F">
        <w:rPr>
          <w:rFonts w:ascii="Times New Roman" w:hAnsi="Times New Roman" w:cs="Times New Roman"/>
          <w:sz w:val="24"/>
          <w:szCs w:val="24"/>
        </w:rPr>
        <w:t>pracownika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F9385F">
        <w:rPr>
          <w:rFonts w:ascii="Times New Roman" w:hAnsi="Times New Roman" w:cs="Times New Roman"/>
          <w:sz w:val="24"/>
          <w:szCs w:val="24"/>
        </w:rPr>
        <w:t>albo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F9385F">
        <w:rPr>
          <w:rFonts w:ascii="Times New Roman" w:hAnsi="Times New Roman" w:cs="Times New Roman"/>
          <w:sz w:val="24"/>
          <w:szCs w:val="24"/>
        </w:rPr>
        <w:t>dokumentacji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F9385F">
        <w:rPr>
          <w:rFonts w:ascii="Times New Roman" w:hAnsi="Times New Roman" w:cs="Times New Roman"/>
          <w:sz w:val="24"/>
          <w:szCs w:val="24"/>
        </w:rPr>
        <w:t>dotyczącej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F9385F">
        <w:rPr>
          <w:rFonts w:ascii="Times New Roman" w:hAnsi="Times New Roman" w:cs="Times New Roman"/>
          <w:sz w:val="24"/>
          <w:szCs w:val="24"/>
        </w:rPr>
        <w:t>osoby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F9385F">
        <w:rPr>
          <w:rFonts w:ascii="Times New Roman" w:hAnsi="Times New Roman" w:cs="Times New Roman"/>
          <w:sz w:val="24"/>
          <w:szCs w:val="24"/>
        </w:rPr>
        <w:t>dopuszczonej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F9385F">
        <w:rPr>
          <w:rFonts w:ascii="Times New Roman" w:hAnsi="Times New Roman" w:cs="Times New Roman"/>
          <w:sz w:val="24"/>
          <w:szCs w:val="24"/>
        </w:rPr>
        <w:t>do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F9385F">
        <w:rPr>
          <w:rFonts w:ascii="Times New Roman" w:hAnsi="Times New Roman" w:cs="Times New Roman"/>
          <w:sz w:val="24"/>
          <w:szCs w:val="24"/>
        </w:rPr>
        <w:t>działalności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F9385F">
        <w:rPr>
          <w:rFonts w:ascii="Times New Roman" w:hAnsi="Times New Roman" w:cs="Times New Roman"/>
          <w:sz w:val="24"/>
          <w:szCs w:val="24"/>
        </w:rPr>
        <w:t>związanej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F9385F">
        <w:rPr>
          <w:rFonts w:ascii="Times New Roman" w:hAnsi="Times New Roman" w:cs="Times New Roman"/>
          <w:sz w:val="24"/>
          <w:szCs w:val="24"/>
        </w:rPr>
        <w:t>z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F9385F">
        <w:rPr>
          <w:rFonts w:ascii="Times New Roman" w:hAnsi="Times New Roman" w:cs="Times New Roman"/>
          <w:sz w:val="24"/>
          <w:szCs w:val="24"/>
        </w:rPr>
        <w:t>wychowaniem,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F9385F">
        <w:rPr>
          <w:rFonts w:ascii="Times New Roman" w:hAnsi="Times New Roman" w:cs="Times New Roman"/>
          <w:sz w:val="24"/>
          <w:szCs w:val="24"/>
        </w:rPr>
        <w:t>edukacją,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F9385F">
        <w:rPr>
          <w:rFonts w:ascii="Times New Roman" w:hAnsi="Times New Roman" w:cs="Times New Roman"/>
          <w:sz w:val="24"/>
          <w:szCs w:val="24"/>
        </w:rPr>
        <w:t>wypoczynkiem,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F9385F">
        <w:rPr>
          <w:rFonts w:ascii="Times New Roman" w:hAnsi="Times New Roman" w:cs="Times New Roman"/>
          <w:sz w:val="24"/>
          <w:szCs w:val="24"/>
        </w:rPr>
        <w:t>leczeniem,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F9385F">
        <w:rPr>
          <w:rFonts w:ascii="Times New Roman" w:hAnsi="Times New Roman" w:cs="Times New Roman"/>
          <w:sz w:val="24"/>
          <w:szCs w:val="24"/>
        </w:rPr>
        <w:t>świadczeniem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F9385F">
        <w:rPr>
          <w:rFonts w:ascii="Times New Roman" w:hAnsi="Times New Roman" w:cs="Times New Roman"/>
          <w:sz w:val="24"/>
          <w:szCs w:val="24"/>
        </w:rPr>
        <w:t>porad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F9385F">
        <w:rPr>
          <w:rFonts w:ascii="Times New Roman" w:hAnsi="Times New Roman" w:cs="Times New Roman"/>
          <w:sz w:val="24"/>
          <w:szCs w:val="24"/>
        </w:rPr>
        <w:t>psychologicznych,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F9385F">
        <w:rPr>
          <w:rFonts w:ascii="Times New Roman" w:hAnsi="Times New Roman" w:cs="Times New Roman"/>
          <w:sz w:val="24"/>
          <w:szCs w:val="24"/>
        </w:rPr>
        <w:t>rozwojem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F9385F">
        <w:rPr>
          <w:rFonts w:ascii="Times New Roman" w:hAnsi="Times New Roman" w:cs="Times New Roman"/>
          <w:sz w:val="24"/>
          <w:szCs w:val="24"/>
        </w:rPr>
        <w:t>duchowym,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F9385F">
        <w:rPr>
          <w:rFonts w:ascii="Times New Roman" w:hAnsi="Times New Roman" w:cs="Times New Roman"/>
          <w:sz w:val="24"/>
          <w:szCs w:val="24"/>
        </w:rPr>
        <w:t>uprawianiem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F9385F">
        <w:rPr>
          <w:rFonts w:ascii="Times New Roman" w:hAnsi="Times New Roman" w:cs="Times New Roman"/>
          <w:sz w:val="24"/>
          <w:szCs w:val="24"/>
        </w:rPr>
        <w:t>sportu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F9385F">
        <w:rPr>
          <w:rFonts w:ascii="Times New Roman" w:hAnsi="Times New Roman" w:cs="Times New Roman"/>
          <w:sz w:val="24"/>
          <w:szCs w:val="24"/>
        </w:rPr>
        <w:t>lub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F9385F">
        <w:rPr>
          <w:rFonts w:ascii="Times New Roman" w:hAnsi="Times New Roman" w:cs="Times New Roman"/>
          <w:sz w:val="24"/>
          <w:szCs w:val="24"/>
        </w:rPr>
        <w:t>realizacją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F9385F">
        <w:rPr>
          <w:rFonts w:ascii="Times New Roman" w:hAnsi="Times New Roman" w:cs="Times New Roman"/>
          <w:sz w:val="24"/>
          <w:szCs w:val="24"/>
        </w:rPr>
        <w:t>innych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F9385F">
        <w:rPr>
          <w:rFonts w:ascii="Times New Roman" w:hAnsi="Times New Roman" w:cs="Times New Roman"/>
          <w:sz w:val="24"/>
          <w:szCs w:val="24"/>
        </w:rPr>
        <w:t>zainteresowań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F9385F">
        <w:rPr>
          <w:rFonts w:ascii="Times New Roman" w:hAnsi="Times New Roman" w:cs="Times New Roman"/>
          <w:sz w:val="24"/>
          <w:szCs w:val="24"/>
        </w:rPr>
        <w:t>przez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F9385F">
        <w:rPr>
          <w:rFonts w:ascii="Times New Roman" w:hAnsi="Times New Roman" w:cs="Times New Roman"/>
          <w:sz w:val="24"/>
          <w:szCs w:val="24"/>
        </w:rPr>
        <w:t>małoletnich,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F9385F">
        <w:rPr>
          <w:rFonts w:ascii="Times New Roman" w:hAnsi="Times New Roman" w:cs="Times New Roman"/>
          <w:sz w:val="24"/>
          <w:szCs w:val="24"/>
        </w:rPr>
        <w:t>lub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F9385F">
        <w:rPr>
          <w:rFonts w:ascii="Times New Roman" w:hAnsi="Times New Roman" w:cs="Times New Roman"/>
          <w:sz w:val="24"/>
          <w:szCs w:val="24"/>
        </w:rPr>
        <w:t>z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F9385F">
        <w:rPr>
          <w:rFonts w:ascii="Times New Roman" w:hAnsi="Times New Roman" w:cs="Times New Roman"/>
          <w:sz w:val="24"/>
          <w:szCs w:val="24"/>
        </w:rPr>
        <w:t>opieką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F9385F">
        <w:rPr>
          <w:rFonts w:ascii="Times New Roman" w:hAnsi="Times New Roman" w:cs="Times New Roman"/>
          <w:sz w:val="24"/>
          <w:szCs w:val="24"/>
        </w:rPr>
        <w:t>nad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F9385F">
        <w:rPr>
          <w:rFonts w:ascii="Times New Roman" w:hAnsi="Times New Roman" w:cs="Times New Roman"/>
          <w:sz w:val="24"/>
          <w:szCs w:val="24"/>
        </w:rPr>
        <w:t>nimi.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6F377" w14:textId="77777777" w:rsidR="00D811CF" w:rsidRDefault="00D811CF" w:rsidP="0063652F">
      <w:pPr>
        <w:pStyle w:val="Akapitzlist"/>
        <w:numPr>
          <w:ilvl w:val="0"/>
          <w:numId w:val="3"/>
        </w:numPr>
        <w:suppressAutoHyphens/>
        <w:spacing w:beforeLines="60" w:before="144" w:beforeAutospacing="0" w:after="60" w:afterAutospacing="0"/>
        <w:contextualSpacing/>
        <w:jc w:val="both"/>
      </w:pPr>
      <w:r>
        <w:t>Dostarczenie</w:t>
      </w:r>
      <w:r w:rsidR="0063652F">
        <w:t xml:space="preserve"> </w:t>
      </w:r>
      <w:r>
        <w:t>przez</w:t>
      </w:r>
      <w:r w:rsidR="0063652F">
        <w:t xml:space="preserve"> </w:t>
      </w:r>
      <w:r>
        <w:t>kandydata</w:t>
      </w:r>
      <w:r w:rsidR="0063652F">
        <w:t xml:space="preserve"> </w:t>
      </w:r>
      <w:r>
        <w:t>informacji</w:t>
      </w:r>
      <w:r w:rsidR="0063652F">
        <w:t xml:space="preserve"> </w:t>
      </w:r>
      <w:r>
        <w:t>z</w:t>
      </w:r>
      <w:r w:rsidR="0063652F">
        <w:t xml:space="preserve"> </w:t>
      </w:r>
      <w:r>
        <w:t>Krajowego</w:t>
      </w:r>
      <w:r w:rsidR="0063652F">
        <w:t xml:space="preserve"> </w:t>
      </w:r>
      <w:r>
        <w:t>Rejestru</w:t>
      </w:r>
      <w:r w:rsidR="0063652F">
        <w:t xml:space="preserve"> </w:t>
      </w:r>
      <w:r>
        <w:t>Karnego</w:t>
      </w:r>
      <w:r w:rsidR="0063652F">
        <w:t xml:space="preserve"> </w:t>
      </w:r>
      <w:r>
        <w:br/>
        <w:t>o</w:t>
      </w:r>
      <w:r w:rsidR="0063652F">
        <w:t xml:space="preserve"> </w:t>
      </w:r>
      <w:r>
        <w:t>niekaralności</w:t>
      </w:r>
      <w:r w:rsidR="0063652F">
        <w:t xml:space="preserve"> </w:t>
      </w:r>
      <w:r>
        <w:t>w</w:t>
      </w:r>
      <w:r w:rsidR="0063652F">
        <w:t xml:space="preserve"> </w:t>
      </w:r>
      <w:r>
        <w:t>zakresie</w:t>
      </w:r>
      <w:r w:rsidR="0063652F">
        <w:t xml:space="preserve"> </w:t>
      </w:r>
      <w:r>
        <w:t>przestępstw</w:t>
      </w:r>
      <w:r w:rsidR="0063652F">
        <w:t xml:space="preserve"> </w:t>
      </w:r>
      <w:r>
        <w:t>określonych</w:t>
      </w:r>
      <w:r w:rsidR="0063652F">
        <w:t xml:space="preserve"> </w:t>
      </w:r>
      <w:r>
        <w:t>w</w:t>
      </w:r>
      <w:r w:rsidR="0063652F">
        <w:t xml:space="preserve"> </w:t>
      </w:r>
      <w:r>
        <w:t>rozdziale</w:t>
      </w:r>
      <w:r w:rsidR="0063652F">
        <w:t xml:space="preserve"> </w:t>
      </w:r>
      <w:r>
        <w:t>XIX</w:t>
      </w:r>
      <w:r w:rsidR="0063652F">
        <w:t xml:space="preserve"> </w:t>
      </w:r>
      <w:r>
        <w:t>i</w:t>
      </w:r>
      <w:r w:rsidR="0063652F">
        <w:t xml:space="preserve"> </w:t>
      </w:r>
      <w:r>
        <w:t>XXV</w:t>
      </w:r>
      <w:r w:rsidR="0063652F">
        <w:t xml:space="preserve"> </w:t>
      </w:r>
      <w:r>
        <w:t>Kodeksu</w:t>
      </w:r>
      <w:r w:rsidR="0063652F">
        <w:t xml:space="preserve"> </w:t>
      </w:r>
      <w:r>
        <w:t>karnego,</w:t>
      </w:r>
      <w:r w:rsidR="0063652F">
        <w:t xml:space="preserve"> </w:t>
      </w:r>
      <w:r>
        <w:t>w</w:t>
      </w:r>
      <w:r w:rsidR="0063652F">
        <w:t xml:space="preserve"> </w:t>
      </w:r>
      <w:r>
        <w:t>art.</w:t>
      </w:r>
      <w:r w:rsidR="0063652F">
        <w:t xml:space="preserve"> </w:t>
      </w:r>
      <w:r>
        <w:t>189a</w:t>
      </w:r>
      <w:r w:rsidR="0063652F">
        <w:t xml:space="preserve"> </w:t>
      </w:r>
      <w:r>
        <w:t>i</w:t>
      </w:r>
      <w:r w:rsidR="0063652F">
        <w:t xml:space="preserve"> </w:t>
      </w:r>
      <w:r>
        <w:t>art.</w:t>
      </w:r>
      <w:r w:rsidR="0063652F">
        <w:t xml:space="preserve"> </w:t>
      </w:r>
      <w:r>
        <w:t>207</w:t>
      </w:r>
      <w:r w:rsidR="0063652F">
        <w:t xml:space="preserve"> </w:t>
      </w:r>
      <w:r>
        <w:t>Kodeksu</w:t>
      </w:r>
      <w:r w:rsidR="0063652F">
        <w:t xml:space="preserve"> </w:t>
      </w:r>
      <w:r>
        <w:t>karnego</w:t>
      </w:r>
      <w:r w:rsidR="0063652F">
        <w:t xml:space="preserve"> </w:t>
      </w:r>
      <w:r>
        <w:t>oraz</w:t>
      </w:r>
      <w:r w:rsidR="0063652F">
        <w:t xml:space="preserve"> </w:t>
      </w:r>
      <w:r>
        <w:t>w</w:t>
      </w:r>
      <w:r w:rsidR="0063652F">
        <w:t xml:space="preserve"> </w:t>
      </w:r>
      <w:r>
        <w:t>ustawie</w:t>
      </w:r>
      <w:r w:rsidR="0063652F">
        <w:t xml:space="preserve"> </w:t>
      </w:r>
      <w:r>
        <w:t>z</w:t>
      </w:r>
      <w:r w:rsidR="0063652F">
        <w:t xml:space="preserve"> </w:t>
      </w:r>
      <w:r>
        <w:t>dnia</w:t>
      </w:r>
      <w:r w:rsidR="0063652F">
        <w:t xml:space="preserve"> </w:t>
      </w:r>
      <w:r>
        <w:t>29</w:t>
      </w:r>
      <w:r w:rsidR="0063652F">
        <w:t xml:space="preserve"> </w:t>
      </w:r>
      <w:r>
        <w:t>lipca</w:t>
      </w:r>
      <w:r w:rsidR="0063652F">
        <w:t xml:space="preserve"> </w:t>
      </w:r>
      <w:r>
        <w:t>2005</w:t>
      </w:r>
      <w:r w:rsidR="0063652F">
        <w:t xml:space="preserve"> </w:t>
      </w:r>
      <w:r>
        <w:t>r.</w:t>
      </w:r>
      <w:r w:rsidR="0063652F">
        <w:t xml:space="preserve"> </w:t>
      </w:r>
      <w:r>
        <w:t>o</w:t>
      </w:r>
      <w:r w:rsidR="0063652F">
        <w:t xml:space="preserve"> </w:t>
      </w:r>
      <w:r>
        <w:t>przeciwdziałaniu</w:t>
      </w:r>
      <w:r w:rsidR="0063652F">
        <w:t xml:space="preserve"> </w:t>
      </w:r>
      <w:r>
        <w:t>narkomanii</w:t>
      </w:r>
      <w:r w:rsidR="0063652F">
        <w:t xml:space="preserve"> </w:t>
      </w:r>
      <w:r>
        <w:t>(Dz.</w:t>
      </w:r>
      <w:r w:rsidR="0063652F">
        <w:t xml:space="preserve"> </w:t>
      </w:r>
      <w:r>
        <w:t>U.</w:t>
      </w:r>
      <w:r w:rsidR="0063652F">
        <w:t xml:space="preserve"> </w:t>
      </w:r>
      <w:r>
        <w:t>z</w:t>
      </w:r>
      <w:r w:rsidR="0063652F">
        <w:t xml:space="preserve"> </w:t>
      </w:r>
      <w:r>
        <w:t>2023</w:t>
      </w:r>
      <w:r w:rsidR="0063652F">
        <w:t xml:space="preserve"> </w:t>
      </w:r>
      <w:r>
        <w:t>r.</w:t>
      </w:r>
      <w:r w:rsidR="0063652F">
        <w:t xml:space="preserve"> </w:t>
      </w:r>
      <w:r>
        <w:t>poz.</w:t>
      </w:r>
      <w:r w:rsidR="0063652F">
        <w:t xml:space="preserve"> </w:t>
      </w:r>
      <w:r>
        <w:t>172</w:t>
      </w:r>
      <w:r w:rsidR="0063652F">
        <w:t xml:space="preserve"> </w:t>
      </w:r>
      <w:r>
        <w:t>oraz</w:t>
      </w:r>
      <w:r w:rsidR="0063652F">
        <w:t xml:space="preserve"> </w:t>
      </w:r>
      <w:r>
        <w:t>z</w:t>
      </w:r>
      <w:r w:rsidR="0063652F">
        <w:t xml:space="preserve"> </w:t>
      </w:r>
      <w:r>
        <w:t>2022</w:t>
      </w:r>
      <w:r w:rsidR="0063652F">
        <w:t xml:space="preserve"> </w:t>
      </w:r>
      <w:r>
        <w:t>r.</w:t>
      </w:r>
      <w:r w:rsidR="0063652F">
        <w:t xml:space="preserve"> </w:t>
      </w:r>
      <w:r>
        <w:t>poz.</w:t>
      </w:r>
      <w:r w:rsidR="0063652F">
        <w:t xml:space="preserve"> </w:t>
      </w:r>
      <w:r>
        <w:t>2600</w:t>
      </w:r>
      <w:r w:rsidR="0063652F">
        <w:t xml:space="preserve"> </w:t>
      </w:r>
      <w:r>
        <w:br/>
        <w:t>lub</w:t>
      </w:r>
      <w:r w:rsidR="0063652F">
        <w:t xml:space="preserve"> </w:t>
      </w:r>
      <w:r>
        <w:t>za</w:t>
      </w:r>
      <w:r w:rsidR="0063652F">
        <w:t xml:space="preserve"> </w:t>
      </w:r>
      <w:r>
        <w:t>odpowiadające</w:t>
      </w:r>
      <w:r w:rsidR="0063652F">
        <w:t xml:space="preserve"> </w:t>
      </w:r>
      <w:r>
        <w:t>tym</w:t>
      </w:r>
      <w:r w:rsidR="0063652F">
        <w:t xml:space="preserve"> </w:t>
      </w:r>
      <w:r>
        <w:t>przestępstwom</w:t>
      </w:r>
      <w:r w:rsidR="0063652F">
        <w:t xml:space="preserve"> </w:t>
      </w:r>
      <w:r>
        <w:t>czyny</w:t>
      </w:r>
      <w:r w:rsidR="0063652F">
        <w:t xml:space="preserve"> </w:t>
      </w:r>
      <w:r>
        <w:t>zabronione</w:t>
      </w:r>
      <w:r w:rsidR="0063652F">
        <w:t xml:space="preserve"> </w:t>
      </w:r>
      <w:r>
        <w:t>określone</w:t>
      </w:r>
      <w:r w:rsidR="0063652F">
        <w:t xml:space="preserve"> </w:t>
      </w:r>
      <w:r>
        <w:t>w</w:t>
      </w:r>
      <w:r w:rsidR="0063652F">
        <w:t xml:space="preserve"> </w:t>
      </w:r>
      <w:r>
        <w:t>przepisach</w:t>
      </w:r>
      <w:r w:rsidR="0063652F">
        <w:t xml:space="preserve"> </w:t>
      </w:r>
      <w:r>
        <w:t>prawa</w:t>
      </w:r>
      <w:r w:rsidR="0063652F">
        <w:t xml:space="preserve"> </w:t>
      </w:r>
      <w:r>
        <w:t>obcego.</w:t>
      </w:r>
    </w:p>
    <w:p w14:paraId="2126FE8A" w14:textId="77777777" w:rsidR="00D811CF" w:rsidRDefault="00D811CF" w:rsidP="0063652F">
      <w:pPr>
        <w:pStyle w:val="Akapitzlist"/>
        <w:numPr>
          <w:ilvl w:val="0"/>
          <w:numId w:val="3"/>
        </w:numPr>
        <w:suppressAutoHyphens/>
        <w:spacing w:beforeLines="60" w:before="144" w:beforeAutospacing="0" w:after="60" w:afterAutospacing="0"/>
        <w:contextualSpacing/>
        <w:jc w:val="both"/>
      </w:pPr>
      <w:r>
        <w:t>Jeżeli</w:t>
      </w:r>
      <w:r w:rsidR="0063652F">
        <w:t xml:space="preserve"> </w:t>
      </w:r>
      <w:r>
        <w:t>kandydat</w:t>
      </w:r>
      <w:r w:rsidR="0063652F">
        <w:t xml:space="preserve"> </w:t>
      </w:r>
      <w:r>
        <w:t>posiada</w:t>
      </w:r>
      <w:r w:rsidR="0063652F">
        <w:t xml:space="preserve"> </w:t>
      </w:r>
      <w:r>
        <w:t>obywatelstwo</w:t>
      </w:r>
      <w:r w:rsidR="0063652F">
        <w:t xml:space="preserve"> </w:t>
      </w:r>
      <w:r>
        <w:t>inne</w:t>
      </w:r>
      <w:r w:rsidR="0063652F">
        <w:t xml:space="preserve"> </w:t>
      </w:r>
      <w:r>
        <w:t>niż</w:t>
      </w:r>
      <w:r w:rsidR="0063652F">
        <w:t xml:space="preserve"> </w:t>
      </w:r>
      <w:r>
        <w:t>polskie</w:t>
      </w:r>
      <w:r w:rsidR="0063652F">
        <w:t xml:space="preserve"> </w:t>
      </w:r>
      <w:r>
        <w:t>wówczas</w:t>
      </w:r>
      <w:r w:rsidR="0063652F">
        <w:t xml:space="preserve"> </w:t>
      </w:r>
      <w:r>
        <w:t>przedkłada</w:t>
      </w:r>
      <w:r w:rsidR="0063652F">
        <w:t xml:space="preserve"> </w:t>
      </w:r>
      <w:r>
        <w:t>informacje</w:t>
      </w:r>
      <w:r w:rsidR="0063652F">
        <w:t xml:space="preserve"> </w:t>
      </w:r>
      <w:r>
        <w:t>z</w:t>
      </w:r>
      <w:r w:rsidR="0063652F">
        <w:t xml:space="preserve"> </w:t>
      </w:r>
      <w:r>
        <w:t>rejestru</w:t>
      </w:r>
      <w:r w:rsidR="0063652F">
        <w:t xml:space="preserve"> </w:t>
      </w:r>
      <w:r>
        <w:t>karnego</w:t>
      </w:r>
      <w:r w:rsidR="0063652F">
        <w:t xml:space="preserve"> </w:t>
      </w:r>
      <w:r>
        <w:t>państwa</w:t>
      </w:r>
      <w:r w:rsidR="0063652F">
        <w:t xml:space="preserve"> </w:t>
      </w:r>
      <w:r>
        <w:t>obywatelstwa</w:t>
      </w:r>
      <w:r w:rsidR="0063652F">
        <w:t xml:space="preserve"> </w:t>
      </w:r>
      <w:r>
        <w:t>uzyskiwaną</w:t>
      </w:r>
      <w:r w:rsidR="0063652F">
        <w:t xml:space="preserve"> </w:t>
      </w:r>
      <w:r>
        <w:t>do</w:t>
      </w:r>
      <w:r w:rsidR="0063652F">
        <w:t xml:space="preserve"> </w:t>
      </w:r>
      <w:r>
        <w:t>celów</w:t>
      </w:r>
      <w:r w:rsidR="0063652F">
        <w:t xml:space="preserve"> </w:t>
      </w:r>
      <w:r>
        <w:t>działalności</w:t>
      </w:r>
      <w:r w:rsidR="0063652F">
        <w:t xml:space="preserve"> </w:t>
      </w:r>
      <w:r>
        <w:t>zawodowej</w:t>
      </w:r>
      <w:r w:rsidR="0063652F">
        <w:t xml:space="preserve"> </w:t>
      </w:r>
      <w:r>
        <w:t>lub</w:t>
      </w:r>
      <w:r w:rsidR="0063652F">
        <w:t xml:space="preserve"> </w:t>
      </w:r>
      <w:proofErr w:type="spellStart"/>
      <w:r>
        <w:t>wolontariackiej</w:t>
      </w:r>
      <w:proofErr w:type="spellEnd"/>
      <w:r w:rsidR="0063652F">
        <w:t xml:space="preserve"> </w:t>
      </w:r>
      <w:r>
        <w:t>związanej</w:t>
      </w:r>
      <w:r w:rsidR="0063652F">
        <w:t xml:space="preserve"> </w:t>
      </w:r>
      <w:r>
        <w:t>z</w:t>
      </w:r>
      <w:r w:rsidR="0063652F">
        <w:t xml:space="preserve"> </w:t>
      </w:r>
      <w:r>
        <w:t>kontaktami</w:t>
      </w:r>
      <w:r w:rsidR="0063652F">
        <w:t xml:space="preserve"> </w:t>
      </w:r>
      <w:r>
        <w:t>z</w:t>
      </w:r>
      <w:r w:rsidR="0063652F">
        <w:t xml:space="preserve"> </w:t>
      </w:r>
      <w:r>
        <w:t>dziećmi,</w:t>
      </w:r>
      <w:r w:rsidR="0063652F">
        <w:t xml:space="preserve"> </w:t>
      </w:r>
      <w:r>
        <w:t>bądź</w:t>
      </w:r>
      <w:r w:rsidR="0063652F">
        <w:t xml:space="preserve"> </w:t>
      </w:r>
      <w:r>
        <w:t>informację</w:t>
      </w:r>
      <w:r w:rsidR="0063652F">
        <w:t xml:space="preserve"> </w:t>
      </w:r>
      <w:r>
        <w:t>z</w:t>
      </w:r>
      <w:r w:rsidR="0063652F">
        <w:t xml:space="preserve"> </w:t>
      </w:r>
      <w:r>
        <w:t>rejestru</w:t>
      </w:r>
      <w:r w:rsidR="0063652F">
        <w:t xml:space="preserve"> </w:t>
      </w:r>
      <w:r>
        <w:t>karnego</w:t>
      </w:r>
      <w:r w:rsidR="0063652F">
        <w:t xml:space="preserve"> </w:t>
      </w:r>
      <w:r>
        <w:t>tego</w:t>
      </w:r>
      <w:r w:rsidR="0063652F">
        <w:t xml:space="preserve"> </w:t>
      </w:r>
      <w:r>
        <w:t>państwa,</w:t>
      </w:r>
      <w:r w:rsidR="0063652F">
        <w:t xml:space="preserve"> </w:t>
      </w:r>
      <w:r>
        <w:t>jeżeli</w:t>
      </w:r>
      <w:r w:rsidR="0063652F">
        <w:t xml:space="preserve"> </w:t>
      </w:r>
      <w:r>
        <w:t>prawo</w:t>
      </w:r>
      <w:r w:rsidR="0063652F">
        <w:t xml:space="preserve"> </w:t>
      </w:r>
      <w:r>
        <w:t>tego</w:t>
      </w:r>
      <w:r w:rsidR="0063652F">
        <w:t xml:space="preserve"> </w:t>
      </w:r>
      <w:r>
        <w:t>państwa</w:t>
      </w:r>
      <w:r w:rsidR="0063652F">
        <w:t xml:space="preserve"> </w:t>
      </w:r>
      <w:r>
        <w:t>nie</w:t>
      </w:r>
      <w:r w:rsidR="0063652F">
        <w:t xml:space="preserve"> </w:t>
      </w:r>
      <w:r>
        <w:t>przewiduje</w:t>
      </w:r>
      <w:r w:rsidR="0063652F">
        <w:t xml:space="preserve"> </w:t>
      </w:r>
      <w:r>
        <w:t>wydawania</w:t>
      </w:r>
      <w:r w:rsidR="0063652F">
        <w:t xml:space="preserve"> </w:t>
      </w:r>
      <w:r>
        <w:t>informacji</w:t>
      </w:r>
      <w:r w:rsidR="0063652F">
        <w:t xml:space="preserve"> </w:t>
      </w:r>
      <w:r>
        <w:t>dla</w:t>
      </w:r>
      <w:r w:rsidR="0063652F">
        <w:t xml:space="preserve"> </w:t>
      </w:r>
      <w:r>
        <w:t>w/w</w:t>
      </w:r>
      <w:r w:rsidR="0063652F">
        <w:t xml:space="preserve"> </w:t>
      </w:r>
      <w:r>
        <w:t>celów.</w:t>
      </w:r>
    </w:p>
    <w:p w14:paraId="6FFFB398" w14:textId="77777777" w:rsidR="00D811CF" w:rsidRDefault="00D811CF" w:rsidP="0063652F">
      <w:pPr>
        <w:pStyle w:val="Akapitzlist"/>
        <w:numPr>
          <w:ilvl w:val="0"/>
          <w:numId w:val="3"/>
        </w:numPr>
        <w:suppressAutoHyphens/>
        <w:spacing w:beforeLines="60" w:before="144" w:beforeAutospacing="0" w:after="60" w:afterAutospacing="0"/>
        <w:contextualSpacing/>
        <w:jc w:val="both"/>
      </w:pPr>
      <w:r>
        <w:t>Kandydat</w:t>
      </w:r>
      <w:r w:rsidR="0063652F">
        <w:t xml:space="preserve"> </w:t>
      </w:r>
      <w:r>
        <w:t>składa</w:t>
      </w:r>
      <w:r w:rsidR="0063652F">
        <w:t xml:space="preserve"> </w:t>
      </w:r>
      <w:r>
        <w:t>oświadczenie</w:t>
      </w:r>
      <w:r w:rsidR="0063652F">
        <w:t xml:space="preserve"> </w:t>
      </w:r>
      <w:r>
        <w:t>o</w:t>
      </w:r>
      <w:r w:rsidR="0063652F">
        <w:t xml:space="preserve"> </w:t>
      </w:r>
      <w:r>
        <w:t>państwie</w:t>
      </w:r>
      <w:r w:rsidR="0063652F">
        <w:t xml:space="preserve"> </w:t>
      </w:r>
      <w:r>
        <w:t>lub</w:t>
      </w:r>
      <w:r w:rsidR="0063652F">
        <w:t xml:space="preserve"> </w:t>
      </w:r>
      <w:r>
        <w:t>państwach,</w:t>
      </w:r>
      <w:r w:rsidR="0063652F">
        <w:t xml:space="preserve"> </w:t>
      </w:r>
      <w:r>
        <w:t>w</w:t>
      </w:r>
      <w:r w:rsidR="0063652F">
        <w:t xml:space="preserve"> </w:t>
      </w:r>
      <w:r>
        <w:t>których</w:t>
      </w:r>
      <w:r w:rsidR="0063652F">
        <w:t xml:space="preserve"> </w:t>
      </w:r>
      <w:r>
        <w:t>zamieszkiwał</w:t>
      </w:r>
      <w:r w:rsidR="0063652F">
        <w:t xml:space="preserve"> </w:t>
      </w:r>
      <w:r>
        <w:br/>
        <w:t>w</w:t>
      </w:r>
      <w:r w:rsidR="0063652F">
        <w:t xml:space="preserve"> </w:t>
      </w:r>
      <w:r>
        <w:t>ciągu</w:t>
      </w:r>
      <w:r w:rsidR="0063652F">
        <w:t xml:space="preserve"> </w:t>
      </w:r>
      <w:r>
        <w:t>ostatnich</w:t>
      </w:r>
      <w:r w:rsidR="0063652F">
        <w:t xml:space="preserve"> </w:t>
      </w:r>
      <w:r>
        <w:t>20</w:t>
      </w:r>
      <w:r w:rsidR="0063652F">
        <w:t xml:space="preserve"> </w:t>
      </w:r>
      <w:r>
        <w:t>lat,</w:t>
      </w:r>
      <w:r w:rsidR="0063652F">
        <w:t xml:space="preserve"> </w:t>
      </w:r>
      <w:r>
        <w:t>innych</w:t>
      </w:r>
      <w:r w:rsidR="0063652F">
        <w:t xml:space="preserve"> </w:t>
      </w:r>
      <w:r>
        <w:t>niż</w:t>
      </w:r>
      <w:r w:rsidR="0063652F">
        <w:t xml:space="preserve"> </w:t>
      </w:r>
      <w:r>
        <w:t>Rzeczpospolita</w:t>
      </w:r>
      <w:r w:rsidR="0063652F">
        <w:t xml:space="preserve"> </w:t>
      </w:r>
      <w:r>
        <w:t>Polska</w:t>
      </w:r>
      <w:r w:rsidR="0063652F">
        <w:t xml:space="preserve"> </w:t>
      </w:r>
      <w:r>
        <w:t>i</w:t>
      </w:r>
      <w:r w:rsidR="0063652F">
        <w:t xml:space="preserve"> </w:t>
      </w:r>
      <w:r>
        <w:t>państwo</w:t>
      </w:r>
      <w:r w:rsidR="0063652F">
        <w:t xml:space="preserve"> </w:t>
      </w:r>
      <w:r>
        <w:t>obywatelstwa,</w:t>
      </w:r>
      <w:r w:rsidR="0063652F">
        <w:t xml:space="preserve"> </w:t>
      </w:r>
      <w:r>
        <w:t>oraz</w:t>
      </w:r>
      <w:r w:rsidR="0063652F">
        <w:t xml:space="preserve"> </w:t>
      </w:r>
      <w:r>
        <w:t>jednocześnie</w:t>
      </w:r>
      <w:r w:rsidR="0063652F">
        <w:t xml:space="preserve"> </w:t>
      </w:r>
      <w:r>
        <w:t>przedkłada</w:t>
      </w:r>
      <w:r w:rsidR="0063652F">
        <w:t xml:space="preserve"> </w:t>
      </w:r>
      <w:r>
        <w:t>pracodawcy</w:t>
      </w:r>
      <w:r w:rsidR="0063652F">
        <w:t xml:space="preserve"> </w:t>
      </w:r>
      <w:r>
        <w:t>lub</w:t>
      </w:r>
      <w:r w:rsidR="0063652F">
        <w:t xml:space="preserve"> </w:t>
      </w:r>
      <w:r>
        <w:t>innemu</w:t>
      </w:r>
      <w:r w:rsidR="0063652F">
        <w:t xml:space="preserve"> </w:t>
      </w:r>
      <w:r>
        <w:t>organizatorowi</w:t>
      </w:r>
      <w:r w:rsidR="0063652F">
        <w:t xml:space="preserve"> </w:t>
      </w:r>
      <w:r>
        <w:t>informację</w:t>
      </w:r>
      <w:r w:rsidR="0063652F">
        <w:t xml:space="preserve"> </w:t>
      </w:r>
      <w:r>
        <w:br/>
        <w:t>z</w:t>
      </w:r>
      <w:r w:rsidR="0063652F">
        <w:t xml:space="preserve"> </w:t>
      </w:r>
      <w:r>
        <w:t>rejestrów</w:t>
      </w:r>
      <w:r w:rsidR="0063652F">
        <w:t xml:space="preserve"> </w:t>
      </w:r>
      <w:r>
        <w:t>karnych</w:t>
      </w:r>
      <w:r w:rsidR="0063652F">
        <w:t xml:space="preserve"> </w:t>
      </w:r>
      <w:r>
        <w:t>tych</w:t>
      </w:r>
      <w:r w:rsidR="0063652F">
        <w:t xml:space="preserve"> </w:t>
      </w:r>
      <w:r>
        <w:t>państw</w:t>
      </w:r>
      <w:r w:rsidR="0063652F">
        <w:t xml:space="preserve"> </w:t>
      </w:r>
      <w:r>
        <w:t>uzyskiwaną</w:t>
      </w:r>
      <w:r w:rsidR="0063652F">
        <w:t xml:space="preserve"> </w:t>
      </w:r>
      <w:r>
        <w:t>do</w:t>
      </w:r>
      <w:r w:rsidR="0063652F">
        <w:t xml:space="preserve"> </w:t>
      </w:r>
      <w:r>
        <w:t>celów</w:t>
      </w:r>
      <w:r w:rsidR="0063652F">
        <w:t xml:space="preserve"> </w:t>
      </w:r>
      <w:r>
        <w:t>działalności</w:t>
      </w:r>
      <w:r w:rsidR="0063652F">
        <w:t xml:space="preserve"> </w:t>
      </w:r>
      <w:r>
        <w:t>zawodowej</w:t>
      </w:r>
      <w:r w:rsidR="0063652F">
        <w:t xml:space="preserve"> </w:t>
      </w:r>
      <w:r>
        <w:br/>
        <w:t>lub</w:t>
      </w:r>
      <w:r w:rsidR="0063652F">
        <w:t xml:space="preserve"> </w:t>
      </w:r>
      <w:proofErr w:type="spellStart"/>
      <w:r>
        <w:t>wolontariackiej</w:t>
      </w:r>
      <w:proofErr w:type="spellEnd"/>
      <w:r w:rsidR="0063652F">
        <w:t xml:space="preserve"> </w:t>
      </w:r>
      <w:r>
        <w:t>związanej</w:t>
      </w:r>
      <w:r w:rsidR="0063652F">
        <w:t xml:space="preserve"> </w:t>
      </w:r>
      <w:r>
        <w:t>z</w:t>
      </w:r>
      <w:r w:rsidR="0063652F">
        <w:t xml:space="preserve"> </w:t>
      </w:r>
      <w:r>
        <w:t>kontaktami</w:t>
      </w:r>
      <w:r w:rsidR="0063652F">
        <w:t xml:space="preserve"> </w:t>
      </w:r>
      <w:r>
        <w:t>z</w:t>
      </w:r>
      <w:r w:rsidR="0063652F">
        <w:t xml:space="preserve"> </w:t>
      </w:r>
      <w:r>
        <w:t>dziećmi.</w:t>
      </w:r>
      <w:r w:rsidR="0063652F">
        <w:t xml:space="preserve"> </w:t>
      </w:r>
    </w:p>
    <w:p w14:paraId="3F99C8A7" w14:textId="77777777" w:rsidR="00D811CF" w:rsidRDefault="00D811CF" w:rsidP="0063652F">
      <w:pPr>
        <w:pStyle w:val="Akapitzlist"/>
        <w:numPr>
          <w:ilvl w:val="0"/>
          <w:numId w:val="3"/>
        </w:numPr>
        <w:suppressAutoHyphens/>
        <w:spacing w:beforeLines="60" w:before="144" w:beforeAutospacing="0" w:after="60" w:afterAutospacing="0"/>
        <w:contextualSpacing/>
        <w:jc w:val="both"/>
      </w:pPr>
      <w:r>
        <w:t>Jeżeli</w:t>
      </w:r>
      <w:r w:rsidR="0063652F">
        <w:t xml:space="preserve"> </w:t>
      </w:r>
      <w:r>
        <w:t>prawo</w:t>
      </w:r>
      <w:r w:rsidR="0063652F">
        <w:t xml:space="preserve"> </w:t>
      </w:r>
      <w:r>
        <w:t>państwa,</w:t>
      </w:r>
      <w:r w:rsidR="0063652F">
        <w:t xml:space="preserve"> </w:t>
      </w:r>
      <w:r>
        <w:t>z</w:t>
      </w:r>
      <w:r w:rsidR="0063652F">
        <w:t xml:space="preserve"> </w:t>
      </w:r>
      <w:r>
        <w:t>którego</w:t>
      </w:r>
      <w:r w:rsidR="0063652F">
        <w:t xml:space="preserve"> </w:t>
      </w:r>
      <w:r>
        <w:t>ma</w:t>
      </w:r>
      <w:r w:rsidR="0063652F">
        <w:t xml:space="preserve"> </w:t>
      </w:r>
      <w:r>
        <w:t>być</w:t>
      </w:r>
      <w:r w:rsidR="0063652F">
        <w:t xml:space="preserve"> </w:t>
      </w:r>
      <w:r>
        <w:t>przedłożona</w:t>
      </w:r>
      <w:r w:rsidR="0063652F">
        <w:t xml:space="preserve"> </w:t>
      </w:r>
      <w:r>
        <w:t>informacja</w:t>
      </w:r>
      <w:r w:rsidR="0063652F">
        <w:t xml:space="preserve"> </w:t>
      </w:r>
      <w:r>
        <w:t>o</w:t>
      </w:r>
      <w:r w:rsidR="0063652F">
        <w:t xml:space="preserve"> </w:t>
      </w:r>
      <w:r>
        <w:t>niekaralności</w:t>
      </w:r>
      <w:r w:rsidR="0063652F">
        <w:t xml:space="preserve"> </w:t>
      </w:r>
      <w:r>
        <w:br/>
        <w:t>nie</w:t>
      </w:r>
      <w:r w:rsidR="0063652F">
        <w:t xml:space="preserve"> </w:t>
      </w:r>
      <w:r>
        <w:t>przewiduje</w:t>
      </w:r>
      <w:r w:rsidR="0063652F">
        <w:t xml:space="preserve"> </w:t>
      </w:r>
      <w:r>
        <w:t>wydawania</w:t>
      </w:r>
      <w:r w:rsidR="0063652F">
        <w:t xml:space="preserve"> </w:t>
      </w:r>
      <w:r>
        <w:t>takiej</w:t>
      </w:r>
      <w:r w:rsidR="0063652F">
        <w:t xml:space="preserve"> </w:t>
      </w:r>
      <w:r>
        <w:t>informacji</w:t>
      </w:r>
      <w:r w:rsidR="0063652F">
        <w:t xml:space="preserve"> </w:t>
      </w:r>
      <w:r>
        <w:t>lub</w:t>
      </w:r>
      <w:r w:rsidR="0063652F">
        <w:t xml:space="preserve"> </w:t>
      </w:r>
      <w:r>
        <w:t>nie</w:t>
      </w:r>
      <w:r w:rsidR="0063652F">
        <w:t xml:space="preserve"> </w:t>
      </w:r>
      <w:r>
        <w:t>prowadzi</w:t>
      </w:r>
      <w:r w:rsidR="0063652F">
        <w:t xml:space="preserve"> </w:t>
      </w:r>
      <w:r>
        <w:t>rejestru</w:t>
      </w:r>
      <w:r w:rsidR="0063652F">
        <w:t xml:space="preserve"> </w:t>
      </w:r>
      <w:r>
        <w:t>karnego,</w:t>
      </w:r>
      <w:r w:rsidR="0063652F">
        <w:t xml:space="preserve"> </w:t>
      </w:r>
      <w:r>
        <w:t>wówczas</w:t>
      </w:r>
      <w:r w:rsidR="0063652F">
        <w:t xml:space="preserve"> </w:t>
      </w:r>
      <w:r>
        <w:t>kandydat</w:t>
      </w:r>
      <w:r w:rsidR="0063652F">
        <w:t xml:space="preserve"> </w:t>
      </w:r>
      <w:r>
        <w:t>składa</w:t>
      </w:r>
      <w:r w:rsidR="0063652F">
        <w:t xml:space="preserve"> </w:t>
      </w:r>
      <w:r>
        <w:t>pod</w:t>
      </w:r>
      <w:r w:rsidR="0063652F">
        <w:t xml:space="preserve"> </w:t>
      </w:r>
      <w:r>
        <w:t>rygorem</w:t>
      </w:r>
      <w:r w:rsidR="0063652F">
        <w:t xml:space="preserve"> </w:t>
      </w:r>
      <w:r>
        <w:t>odpowiedzialności</w:t>
      </w:r>
      <w:r w:rsidR="0063652F">
        <w:t xml:space="preserve"> </w:t>
      </w:r>
      <w:r>
        <w:t>karnej</w:t>
      </w:r>
      <w:r w:rsidR="0063652F">
        <w:t xml:space="preserve"> </w:t>
      </w:r>
      <w:r>
        <w:t>oświadczenie</w:t>
      </w:r>
      <w:r w:rsidR="0063652F">
        <w:t xml:space="preserve"> </w:t>
      </w:r>
      <w:r>
        <w:t>o</w:t>
      </w:r>
      <w:r w:rsidR="0063652F">
        <w:t xml:space="preserve"> </w:t>
      </w:r>
      <w:r>
        <w:t>tym</w:t>
      </w:r>
      <w:r w:rsidR="0063652F">
        <w:t xml:space="preserve"> </w:t>
      </w:r>
      <w:r>
        <w:t>fakcie</w:t>
      </w:r>
      <w:r w:rsidR="0063652F">
        <w:t xml:space="preserve"> </w:t>
      </w:r>
      <w:r>
        <w:t>wraz</w:t>
      </w:r>
      <w:r w:rsidR="0063652F">
        <w:t xml:space="preserve"> </w:t>
      </w:r>
      <w:r>
        <w:t>z</w:t>
      </w:r>
      <w:r w:rsidR="0063652F">
        <w:t xml:space="preserve"> </w:t>
      </w:r>
      <w:r>
        <w:t>oświadczeniem,</w:t>
      </w:r>
      <w:r w:rsidR="0063652F">
        <w:t xml:space="preserve"> </w:t>
      </w:r>
      <w:r>
        <w:t>którego</w:t>
      </w:r>
      <w:r w:rsidR="0063652F">
        <w:t xml:space="preserve"> </w:t>
      </w:r>
      <w:r>
        <w:t>wzór</w:t>
      </w:r>
      <w:r w:rsidR="0063652F">
        <w:t xml:space="preserve"> </w:t>
      </w:r>
      <w:r>
        <w:t>określony</w:t>
      </w:r>
      <w:r w:rsidR="0063652F">
        <w:t xml:space="preserve"> </w:t>
      </w:r>
      <w:r>
        <w:t>jest</w:t>
      </w:r>
      <w:r w:rsidR="0063652F">
        <w:t xml:space="preserve"> </w:t>
      </w:r>
      <w:r>
        <w:t>w</w:t>
      </w:r>
      <w:r w:rsidR="0063652F">
        <w:t xml:space="preserve"> </w:t>
      </w:r>
      <w:r>
        <w:t>załączniku</w:t>
      </w:r>
      <w:r w:rsidR="0063652F">
        <w:t xml:space="preserve"> </w:t>
      </w:r>
      <w:r>
        <w:t>nr</w:t>
      </w:r>
      <w:r w:rsidR="0063652F">
        <w:t xml:space="preserve"> </w:t>
      </w:r>
      <w:r>
        <w:t>6</w:t>
      </w:r>
      <w:r w:rsidR="0063652F">
        <w:t xml:space="preserve"> </w:t>
      </w:r>
      <w:r>
        <w:t>niniejszej</w:t>
      </w:r>
      <w:r w:rsidR="0063652F">
        <w:t xml:space="preserve"> </w:t>
      </w:r>
      <w:r>
        <w:t>zasady</w:t>
      </w:r>
      <w:r w:rsidR="0063652F">
        <w:t xml:space="preserve"> </w:t>
      </w:r>
      <w:r>
        <w:t>bezpiecznej</w:t>
      </w:r>
      <w:r w:rsidR="0063652F">
        <w:t xml:space="preserve"> </w:t>
      </w:r>
      <w:r>
        <w:t>rekrutacji</w:t>
      </w:r>
      <w:r w:rsidR="0063652F">
        <w:t xml:space="preserve"> </w:t>
      </w:r>
      <w:r>
        <w:t>personelu.</w:t>
      </w:r>
    </w:p>
    <w:p w14:paraId="09B38105" w14:textId="77777777" w:rsidR="00D811CF" w:rsidRDefault="00D811CF" w:rsidP="0063652F">
      <w:pPr>
        <w:pStyle w:val="Akapitzlist"/>
        <w:numPr>
          <w:ilvl w:val="0"/>
          <w:numId w:val="3"/>
        </w:numPr>
        <w:suppressAutoHyphens/>
        <w:spacing w:beforeLines="60" w:before="144" w:beforeAutospacing="0" w:after="60" w:afterAutospacing="0"/>
        <w:contextualSpacing/>
        <w:jc w:val="both"/>
      </w:pPr>
      <w:r>
        <w:t>Pod</w:t>
      </w:r>
      <w:r w:rsidR="0063652F">
        <w:t xml:space="preserve"> </w:t>
      </w:r>
      <w:r>
        <w:t>oświadczeniami,</w:t>
      </w:r>
      <w:r w:rsidR="0063652F">
        <w:t xml:space="preserve"> </w:t>
      </w:r>
      <w:r>
        <w:t>o</w:t>
      </w:r>
      <w:r w:rsidR="0063652F">
        <w:t xml:space="preserve"> </w:t>
      </w:r>
      <w:r>
        <w:t>których</w:t>
      </w:r>
      <w:r w:rsidR="0063652F">
        <w:t xml:space="preserve"> </w:t>
      </w:r>
      <w:r>
        <w:t>mowa</w:t>
      </w:r>
      <w:r w:rsidR="0063652F">
        <w:t xml:space="preserve"> </w:t>
      </w:r>
      <w:r>
        <w:t>w</w:t>
      </w:r>
      <w:r w:rsidR="0063652F">
        <w:t xml:space="preserve"> </w:t>
      </w:r>
      <w:r>
        <w:t>pkt</w:t>
      </w:r>
      <w:r w:rsidR="0063652F">
        <w:t xml:space="preserve"> </w:t>
      </w:r>
      <w:r>
        <w:t>5</w:t>
      </w:r>
      <w:r w:rsidR="0063652F">
        <w:t xml:space="preserve"> </w:t>
      </w:r>
      <w:r>
        <w:t>i</w:t>
      </w:r>
      <w:r w:rsidR="0063652F">
        <w:t xml:space="preserve"> </w:t>
      </w:r>
      <w:r>
        <w:t>6</w:t>
      </w:r>
      <w:r w:rsidR="0063652F">
        <w:t xml:space="preserve"> </w:t>
      </w:r>
      <w:r>
        <w:t>powyżej</w:t>
      </w:r>
      <w:r w:rsidR="0063652F">
        <w:t xml:space="preserve"> </w:t>
      </w:r>
      <w:r>
        <w:t>składanymi</w:t>
      </w:r>
      <w:r w:rsidR="0063652F">
        <w:t xml:space="preserve"> </w:t>
      </w:r>
      <w:r>
        <w:t>pod</w:t>
      </w:r>
      <w:r w:rsidR="0063652F">
        <w:t xml:space="preserve"> </w:t>
      </w:r>
      <w:r>
        <w:t>rygorem</w:t>
      </w:r>
      <w:r w:rsidR="0063652F">
        <w:t xml:space="preserve"> </w:t>
      </w:r>
      <w:r>
        <w:t>odpowiedzialności</w:t>
      </w:r>
      <w:r w:rsidR="0063652F">
        <w:t xml:space="preserve"> </w:t>
      </w:r>
      <w:r>
        <w:t>karnej</w:t>
      </w:r>
      <w:r w:rsidR="0063652F">
        <w:t xml:space="preserve"> </w:t>
      </w:r>
      <w:r>
        <w:t>składa</w:t>
      </w:r>
      <w:r w:rsidR="0063652F">
        <w:t xml:space="preserve"> </w:t>
      </w:r>
      <w:r>
        <w:t>się</w:t>
      </w:r>
      <w:r w:rsidR="0063652F">
        <w:t xml:space="preserve"> </w:t>
      </w:r>
      <w:r>
        <w:t>oświadczenie</w:t>
      </w:r>
      <w:r w:rsidR="0063652F">
        <w:t xml:space="preserve"> </w:t>
      </w:r>
      <w:r>
        <w:t>o</w:t>
      </w:r>
      <w:r w:rsidR="0063652F">
        <w:t xml:space="preserve"> </w:t>
      </w:r>
      <w:r>
        <w:t>następującej</w:t>
      </w:r>
      <w:r w:rsidR="0063652F">
        <w:t xml:space="preserve"> </w:t>
      </w:r>
      <w:r>
        <w:t>treści:</w:t>
      </w:r>
      <w:r w:rsidR="0063652F">
        <w:t xml:space="preserve"> </w:t>
      </w:r>
      <w:r>
        <w:rPr>
          <w:i/>
        </w:rPr>
        <w:t>Jestem</w:t>
      </w:r>
      <w:r w:rsidR="0063652F">
        <w:rPr>
          <w:i/>
        </w:rPr>
        <w:t xml:space="preserve"> </w:t>
      </w:r>
      <w:r>
        <w:rPr>
          <w:i/>
        </w:rPr>
        <w:t>świadomy/a</w:t>
      </w:r>
      <w:r w:rsidR="0063652F">
        <w:rPr>
          <w:i/>
        </w:rPr>
        <w:t xml:space="preserve"> </w:t>
      </w:r>
      <w:r>
        <w:rPr>
          <w:i/>
        </w:rPr>
        <w:t>odpowiedzialności</w:t>
      </w:r>
      <w:r w:rsidR="0063652F">
        <w:rPr>
          <w:i/>
        </w:rPr>
        <w:t xml:space="preserve"> </w:t>
      </w:r>
      <w:r>
        <w:rPr>
          <w:i/>
        </w:rPr>
        <w:t>karnej</w:t>
      </w:r>
      <w:r w:rsidR="0063652F">
        <w:rPr>
          <w:i/>
        </w:rPr>
        <w:t xml:space="preserve"> </w:t>
      </w:r>
      <w:r>
        <w:rPr>
          <w:i/>
        </w:rPr>
        <w:t>za</w:t>
      </w:r>
      <w:r w:rsidR="0063652F">
        <w:rPr>
          <w:i/>
        </w:rPr>
        <w:t xml:space="preserve"> </w:t>
      </w:r>
      <w:r>
        <w:rPr>
          <w:i/>
        </w:rPr>
        <w:t>złożenie</w:t>
      </w:r>
      <w:r w:rsidR="0063652F">
        <w:rPr>
          <w:i/>
        </w:rPr>
        <w:t xml:space="preserve"> </w:t>
      </w:r>
      <w:r>
        <w:rPr>
          <w:i/>
        </w:rPr>
        <w:t>fałszywego</w:t>
      </w:r>
      <w:r w:rsidR="0063652F">
        <w:rPr>
          <w:i/>
        </w:rPr>
        <w:t xml:space="preserve"> </w:t>
      </w:r>
      <w:r>
        <w:rPr>
          <w:i/>
        </w:rPr>
        <w:t>oświadczenia.</w:t>
      </w:r>
      <w:r w:rsidR="0063652F">
        <w:rPr>
          <w:i/>
        </w:rPr>
        <w:t xml:space="preserve"> </w:t>
      </w:r>
      <w:r>
        <w:t>Klauzula</w:t>
      </w:r>
      <w:r w:rsidR="0063652F">
        <w:t xml:space="preserve"> </w:t>
      </w:r>
      <w:r>
        <w:t>ta</w:t>
      </w:r>
      <w:r w:rsidR="0063652F">
        <w:t xml:space="preserve"> </w:t>
      </w:r>
      <w:r>
        <w:t>zastępuje</w:t>
      </w:r>
      <w:r w:rsidR="0063652F">
        <w:t xml:space="preserve"> </w:t>
      </w:r>
      <w:r>
        <w:t>pouczenie</w:t>
      </w:r>
      <w:r w:rsidR="0063652F">
        <w:t xml:space="preserve"> </w:t>
      </w:r>
      <w:r>
        <w:t>organu</w:t>
      </w:r>
      <w:r w:rsidR="0063652F">
        <w:t xml:space="preserve"> </w:t>
      </w:r>
      <w:r>
        <w:t>o</w:t>
      </w:r>
      <w:r w:rsidR="0063652F">
        <w:t xml:space="preserve"> </w:t>
      </w:r>
      <w:r>
        <w:t>odpowiedzialności</w:t>
      </w:r>
      <w:r w:rsidR="0063652F">
        <w:t xml:space="preserve"> </w:t>
      </w:r>
      <w:r>
        <w:t>karnej</w:t>
      </w:r>
      <w:r w:rsidR="0063652F">
        <w:t xml:space="preserve"> </w:t>
      </w:r>
      <w:r>
        <w:t>za</w:t>
      </w:r>
      <w:r w:rsidR="0063652F">
        <w:t xml:space="preserve"> </w:t>
      </w:r>
      <w:r>
        <w:t>złożenie</w:t>
      </w:r>
      <w:r w:rsidR="0063652F">
        <w:t xml:space="preserve"> </w:t>
      </w:r>
      <w:r>
        <w:t>fałszywego</w:t>
      </w:r>
      <w:r w:rsidR="0063652F">
        <w:t xml:space="preserve"> </w:t>
      </w:r>
      <w:r>
        <w:t>oświadczenia.</w:t>
      </w:r>
    </w:p>
    <w:p w14:paraId="466941D5" w14:textId="77777777" w:rsidR="00D811CF" w:rsidRDefault="00D811CF" w:rsidP="0063652F">
      <w:pPr>
        <w:pStyle w:val="Akapitzlist"/>
        <w:numPr>
          <w:ilvl w:val="0"/>
          <w:numId w:val="3"/>
        </w:numPr>
        <w:suppressAutoHyphens/>
        <w:spacing w:beforeLines="60" w:before="144" w:beforeAutospacing="0" w:after="60" w:afterAutospacing="0"/>
        <w:contextualSpacing/>
        <w:jc w:val="both"/>
      </w:pPr>
      <w:r>
        <w:t>Szkoła</w:t>
      </w:r>
      <w:r w:rsidR="0063652F">
        <w:t xml:space="preserve"> </w:t>
      </w:r>
      <w:r>
        <w:t>wymaga</w:t>
      </w:r>
      <w:r w:rsidR="0063652F">
        <w:t xml:space="preserve"> </w:t>
      </w:r>
      <w:r>
        <w:t>przedłożenia</w:t>
      </w:r>
      <w:r w:rsidR="0063652F">
        <w:t xml:space="preserve"> </w:t>
      </w:r>
      <w:r>
        <w:t>zaświadczenia</w:t>
      </w:r>
      <w:r w:rsidR="0063652F">
        <w:t xml:space="preserve"> </w:t>
      </w:r>
      <w:r>
        <w:t>z</w:t>
      </w:r>
      <w:r w:rsidR="0063652F">
        <w:t xml:space="preserve"> </w:t>
      </w:r>
      <w:r>
        <w:t>Krajowego</w:t>
      </w:r>
      <w:r w:rsidR="0063652F">
        <w:t xml:space="preserve"> </w:t>
      </w:r>
      <w:r>
        <w:t>Rejestru</w:t>
      </w:r>
      <w:r w:rsidR="0063652F">
        <w:t xml:space="preserve"> </w:t>
      </w:r>
      <w:r>
        <w:t>Karnego</w:t>
      </w:r>
      <w:r w:rsidR="0063652F">
        <w:t xml:space="preserve"> </w:t>
      </w:r>
      <w:r>
        <w:t>wyłącznie</w:t>
      </w:r>
      <w:r w:rsidR="0063652F">
        <w:t xml:space="preserve"> </w:t>
      </w:r>
      <w:r>
        <w:t>w</w:t>
      </w:r>
      <w:r w:rsidR="0063652F">
        <w:t xml:space="preserve"> </w:t>
      </w:r>
      <w:r>
        <w:t>przypadkach,</w:t>
      </w:r>
      <w:r w:rsidR="0063652F">
        <w:t xml:space="preserve"> </w:t>
      </w:r>
      <w:r>
        <w:t>gdy</w:t>
      </w:r>
      <w:r w:rsidR="0063652F">
        <w:t xml:space="preserve"> </w:t>
      </w:r>
      <w:r>
        <w:t>przepisy</w:t>
      </w:r>
      <w:r w:rsidR="0063652F">
        <w:t xml:space="preserve"> </w:t>
      </w:r>
      <w:r>
        <w:t>prawa</w:t>
      </w:r>
      <w:r w:rsidR="0063652F">
        <w:t xml:space="preserve"> </w:t>
      </w:r>
      <w:r>
        <w:t>wprost</w:t>
      </w:r>
      <w:r w:rsidR="0063652F">
        <w:t xml:space="preserve"> </w:t>
      </w:r>
      <w:r>
        <w:t>wskazują,</w:t>
      </w:r>
      <w:r w:rsidR="0063652F">
        <w:t xml:space="preserve"> </w:t>
      </w:r>
      <w:r>
        <w:t>że</w:t>
      </w:r>
      <w:r w:rsidR="0063652F">
        <w:t xml:space="preserve"> </w:t>
      </w:r>
      <w:r>
        <w:t>w</w:t>
      </w:r>
      <w:r w:rsidR="0063652F">
        <w:t xml:space="preserve"> </w:t>
      </w:r>
      <w:r>
        <w:t>zawodach</w:t>
      </w:r>
      <w:r w:rsidR="0063652F">
        <w:t xml:space="preserve"> </w:t>
      </w:r>
      <w:r>
        <w:t>lub</w:t>
      </w:r>
      <w:r w:rsidR="0063652F">
        <w:t xml:space="preserve"> </w:t>
      </w:r>
      <w:r>
        <w:t>na</w:t>
      </w:r>
      <w:r w:rsidR="0063652F">
        <w:t xml:space="preserve"> </w:t>
      </w:r>
      <w:r>
        <w:t>danych</w:t>
      </w:r>
      <w:r w:rsidR="0063652F">
        <w:t xml:space="preserve"> </w:t>
      </w:r>
      <w:r>
        <w:t>stanowiskach</w:t>
      </w:r>
      <w:r w:rsidR="0063652F">
        <w:t xml:space="preserve"> </w:t>
      </w:r>
      <w:r>
        <w:t>oraz</w:t>
      </w:r>
      <w:r w:rsidR="0063652F">
        <w:t xml:space="preserve"> </w:t>
      </w:r>
      <w:r>
        <w:t>osób</w:t>
      </w:r>
      <w:r w:rsidR="0063652F">
        <w:t xml:space="preserve"> </w:t>
      </w:r>
      <w:r>
        <w:t>wykonujących</w:t>
      </w:r>
      <w:r w:rsidR="0063652F">
        <w:t xml:space="preserve"> </w:t>
      </w:r>
      <w:r>
        <w:t>czynności</w:t>
      </w:r>
      <w:r w:rsidR="0063652F">
        <w:t xml:space="preserve"> </w:t>
      </w:r>
      <w:r>
        <w:t>związane</w:t>
      </w:r>
      <w:r w:rsidR="0063652F">
        <w:t xml:space="preserve"> </w:t>
      </w:r>
      <w:r>
        <w:t>z</w:t>
      </w:r>
      <w:r w:rsidR="0063652F">
        <w:t xml:space="preserve"> </w:t>
      </w:r>
      <w:r>
        <w:t>wychowaniem,</w:t>
      </w:r>
      <w:r w:rsidR="0063652F">
        <w:t xml:space="preserve"> </w:t>
      </w:r>
      <w:r>
        <w:t>edukacją,</w:t>
      </w:r>
      <w:r w:rsidR="0063652F">
        <w:t xml:space="preserve"> </w:t>
      </w:r>
      <w:r>
        <w:t>wypoczynkiem,</w:t>
      </w:r>
      <w:r w:rsidR="0063652F">
        <w:t xml:space="preserve"> </w:t>
      </w:r>
      <w:r>
        <w:t>leczeniem,</w:t>
      </w:r>
      <w:r w:rsidR="0063652F">
        <w:t xml:space="preserve"> </w:t>
      </w:r>
      <w:r>
        <w:t>świadczeniem</w:t>
      </w:r>
      <w:r w:rsidR="0063652F">
        <w:t xml:space="preserve"> </w:t>
      </w:r>
      <w:r>
        <w:t>porad</w:t>
      </w:r>
      <w:r w:rsidR="0063652F">
        <w:t xml:space="preserve"> </w:t>
      </w:r>
      <w:r>
        <w:t>psychologicznych,</w:t>
      </w:r>
      <w:r w:rsidR="0063652F">
        <w:t xml:space="preserve"> </w:t>
      </w:r>
      <w:r>
        <w:t>rozwojem</w:t>
      </w:r>
      <w:r w:rsidR="0063652F">
        <w:t xml:space="preserve"> </w:t>
      </w:r>
      <w:r>
        <w:t>duchowym,</w:t>
      </w:r>
      <w:r w:rsidR="0063652F">
        <w:t xml:space="preserve"> </w:t>
      </w:r>
      <w:r>
        <w:t>uprawianiem</w:t>
      </w:r>
      <w:r w:rsidR="0063652F">
        <w:t xml:space="preserve"> </w:t>
      </w:r>
      <w:r>
        <w:t>sportu</w:t>
      </w:r>
      <w:r w:rsidR="0063652F">
        <w:t xml:space="preserve"> </w:t>
      </w:r>
      <w:r>
        <w:t>lub</w:t>
      </w:r>
      <w:r w:rsidR="0063652F">
        <w:t xml:space="preserve"> </w:t>
      </w:r>
      <w:r>
        <w:t>realizacją</w:t>
      </w:r>
      <w:r w:rsidR="0063652F">
        <w:t xml:space="preserve"> </w:t>
      </w:r>
      <w:r>
        <w:t>innych</w:t>
      </w:r>
      <w:r w:rsidR="0063652F">
        <w:t xml:space="preserve"> </w:t>
      </w:r>
      <w:r>
        <w:t>zainteresowań</w:t>
      </w:r>
      <w:r w:rsidR="0063652F">
        <w:t xml:space="preserve"> </w:t>
      </w:r>
      <w:r>
        <w:t>przez</w:t>
      </w:r>
      <w:r w:rsidR="0063652F">
        <w:t xml:space="preserve"> </w:t>
      </w:r>
      <w:r>
        <w:t>małoletnich,</w:t>
      </w:r>
      <w:r w:rsidR="0063652F">
        <w:t xml:space="preserve"> </w:t>
      </w:r>
      <w:r>
        <w:t>lub</w:t>
      </w:r>
      <w:r w:rsidR="0063652F">
        <w:t xml:space="preserve"> </w:t>
      </w:r>
      <w:r>
        <w:t>z</w:t>
      </w:r>
      <w:r w:rsidR="0063652F">
        <w:t xml:space="preserve"> </w:t>
      </w:r>
      <w:r>
        <w:t>opieką</w:t>
      </w:r>
      <w:r w:rsidR="0063652F">
        <w:t xml:space="preserve"> </w:t>
      </w:r>
      <w:r>
        <w:t>nad</w:t>
      </w:r>
      <w:r w:rsidR="0063652F">
        <w:t xml:space="preserve"> </w:t>
      </w:r>
      <w:r>
        <w:t>nimi</w:t>
      </w:r>
      <w:r w:rsidR="0063652F">
        <w:t xml:space="preserve"> </w:t>
      </w:r>
      <w:r>
        <w:t>obowiązuje</w:t>
      </w:r>
      <w:r w:rsidR="0063652F">
        <w:t xml:space="preserve"> </w:t>
      </w:r>
      <w:r>
        <w:t>wymóg</w:t>
      </w:r>
      <w:r w:rsidR="0063652F">
        <w:t xml:space="preserve"> </w:t>
      </w:r>
      <w:r>
        <w:t>niekaralności.</w:t>
      </w:r>
      <w:r w:rsidR="0063652F">
        <w:t xml:space="preserve"> </w:t>
      </w:r>
    </w:p>
    <w:p w14:paraId="4F0F57E1" w14:textId="77777777" w:rsidR="00D811CF" w:rsidRDefault="00D811CF" w:rsidP="0063652F">
      <w:pPr>
        <w:spacing w:beforeLines="60" w:before="144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Szkole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8C30E8">
        <w:rPr>
          <w:rFonts w:ascii="Times New Roman" w:hAnsi="Times New Roman" w:cs="Times New Roman"/>
          <w:sz w:val="24"/>
          <w:szCs w:val="24"/>
        </w:rPr>
        <w:t>wymóg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8C30E8">
        <w:rPr>
          <w:rFonts w:ascii="Times New Roman" w:hAnsi="Times New Roman" w:cs="Times New Roman"/>
          <w:sz w:val="24"/>
          <w:szCs w:val="24"/>
        </w:rPr>
        <w:t>niekar</w:t>
      </w:r>
      <w:r>
        <w:rPr>
          <w:rFonts w:ascii="Times New Roman" w:hAnsi="Times New Roman" w:cs="Times New Roman"/>
          <w:sz w:val="24"/>
          <w:szCs w:val="24"/>
        </w:rPr>
        <w:t>alności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obowiązuje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nauczycieli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8C30E8">
        <w:rPr>
          <w:rFonts w:ascii="Times New Roman" w:hAnsi="Times New Roman" w:cs="Times New Roman"/>
          <w:sz w:val="24"/>
          <w:szCs w:val="24"/>
        </w:rPr>
        <w:t>inne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8C30E8">
        <w:rPr>
          <w:rFonts w:ascii="Times New Roman" w:hAnsi="Times New Roman" w:cs="Times New Roman"/>
          <w:sz w:val="24"/>
          <w:szCs w:val="24"/>
        </w:rPr>
        <w:t>osoby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8C30E8">
        <w:rPr>
          <w:rFonts w:ascii="Times New Roman" w:hAnsi="Times New Roman" w:cs="Times New Roman"/>
          <w:sz w:val="24"/>
          <w:szCs w:val="24"/>
        </w:rPr>
        <w:t>wykonując</w:t>
      </w:r>
      <w:r>
        <w:rPr>
          <w:rFonts w:ascii="Times New Roman" w:hAnsi="Times New Roman" w:cs="Times New Roman"/>
          <w:sz w:val="24"/>
          <w:szCs w:val="24"/>
        </w:rPr>
        <w:t>e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8C30E8">
        <w:rPr>
          <w:rFonts w:ascii="Times New Roman" w:hAnsi="Times New Roman" w:cs="Times New Roman"/>
          <w:sz w:val="24"/>
          <w:szCs w:val="24"/>
        </w:rPr>
        <w:t>czynności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8C30E8">
        <w:rPr>
          <w:rFonts w:ascii="Times New Roman" w:hAnsi="Times New Roman" w:cs="Times New Roman"/>
          <w:sz w:val="24"/>
          <w:szCs w:val="24"/>
        </w:rPr>
        <w:t>wiązane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8C30E8">
        <w:rPr>
          <w:rFonts w:ascii="Times New Roman" w:hAnsi="Times New Roman" w:cs="Times New Roman"/>
          <w:sz w:val="24"/>
          <w:szCs w:val="24"/>
        </w:rPr>
        <w:t>z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C30E8">
        <w:rPr>
          <w:rFonts w:ascii="Times New Roman" w:hAnsi="Times New Roman" w:cs="Times New Roman"/>
          <w:sz w:val="24"/>
          <w:szCs w:val="24"/>
        </w:rPr>
        <w:t>ychowaniem,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8C30E8">
        <w:rPr>
          <w:rFonts w:ascii="Times New Roman" w:hAnsi="Times New Roman" w:cs="Times New Roman"/>
          <w:sz w:val="24"/>
          <w:szCs w:val="24"/>
        </w:rPr>
        <w:t>edukacją,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8C30E8">
        <w:rPr>
          <w:rFonts w:ascii="Times New Roman" w:hAnsi="Times New Roman" w:cs="Times New Roman"/>
          <w:sz w:val="24"/>
          <w:szCs w:val="24"/>
        </w:rPr>
        <w:t>wypoczynkiem,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8C30E8">
        <w:rPr>
          <w:rFonts w:ascii="Times New Roman" w:hAnsi="Times New Roman" w:cs="Times New Roman"/>
          <w:sz w:val="24"/>
          <w:szCs w:val="24"/>
        </w:rPr>
        <w:t>leczeniem,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8C30E8">
        <w:rPr>
          <w:rFonts w:ascii="Times New Roman" w:hAnsi="Times New Roman" w:cs="Times New Roman"/>
          <w:sz w:val="24"/>
          <w:szCs w:val="24"/>
        </w:rPr>
        <w:t>świadczeniem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8C30E8">
        <w:rPr>
          <w:rFonts w:ascii="Times New Roman" w:hAnsi="Times New Roman" w:cs="Times New Roman"/>
          <w:sz w:val="24"/>
          <w:szCs w:val="24"/>
        </w:rPr>
        <w:t>porad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8C30E8">
        <w:rPr>
          <w:rFonts w:ascii="Times New Roman" w:hAnsi="Times New Roman" w:cs="Times New Roman"/>
          <w:sz w:val="24"/>
          <w:szCs w:val="24"/>
        </w:rPr>
        <w:t>psychologicznych,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8C30E8">
        <w:rPr>
          <w:rFonts w:ascii="Times New Roman" w:hAnsi="Times New Roman" w:cs="Times New Roman"/>
          <w:sz w:val="24"/>
          <w:szCs w:val="24"/>
        </w:rPr>
        <w:t>rozwojem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8C30E8">
        <w:rPr>
          <w:rFonts w:ascii="Times New Roman" w:hAnsi="Times New Roman" w:cs="Times New Roman"/>
          <w:sz w:val="24"/>
          <w:szCs w:val="24"/>
        </w:rPr>
        <w:t>duchowym,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8C30E8">
        <w:rPr>
          <w:rFonts w:ascii="Times New Roman" w:hAnsi="Times New Roman" w:cs="Times New Roman"/>
          <w:sz w:val="24"/>
          <w:szCs w:val="24"/>
        </w:rPr>
        <w:t>uprawianiem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8C30E8">
        <w:rPr>
          <w:rFonts w:ascii="Times New Roman" w:hAnsi="Times New Roman" w:cs="Times New Roman"/>
          <w:sz w:val="24"/>
          <w:szCs w:val="24"/>
        </w:rPr>
        <w:t>sportu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8C30E8">
        <w:rPr>
          <w:rFonts w:ascii="Times New Roman" w:hAnsi="Times New Roman" w:cs="Times New Roman"/>
          <w:sz w:val="24"/>
          <w:szCs w:val="24"/>
        </w:rPr>
        <w:t>lub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8C30E8">
        <w:rPr>
          <w:rFonts w:ascii="Times New Roman" w:hAnsi="Times New Roman" w:cs="Times New Roman"/>
          <w:sz w:val="24"/>
          <w:szCs w:val="24"/>
        </w:rPr>
        <w:t>realizacją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8C30E8">
        <w:rPr>
          <w:rFonts w:ascii="Times New Roman" w:hAnsi="Times New Roman" w:cs="Times New Roman"/>
          <w:sz w:val="24"/>
          <w:szCs w:val="24"/>
        </w:rPr>
        <w:t>innych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8C30E8">
        <w:rPr>
          <w:rFonts w:ascii="Times New Roman" w:hAnsi="Times New Roman" w:cs="Times New Roman"/>
          <w:sz w:val="24"/>
          <w:szCs w:val="24"/>
        </w:rPr>
        <w:t>zainteresowań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8C30E8">
        <w:rPr>
          <w:rFonts w:ascii="Times New Roman" w:hAnsi="Times New Roman" w:cs="Times New Roman"/>
          <w:sz w:val="24"/>
          <w:szCs w:val="24"/>
        </w:rPr>
        <w:t>przez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8C30E8">
        <w:rPr>
          <w:rFonts w:ascii="Times New Roman" w:hAnsi="Times New Roman" w:cs="Times New Roman"/>
          <w:sz w:val="24"/>
          <w:szCs w:val="24"/>
        </w:rPr>
        <w:t>małoletnich,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8C30E8">
        <w:rPr>
          <w:rFonts w:ascii="Times New Roman" w:hAnsi="Times New Roman" w:cs="Times New Roman"/>
          <w:sz w:val="24"/>
          <w:szCs w:val="24"/>
        </w:rPr>
        <w:t>lub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8C30E8">
        <w:rPr>
          <w:rFonts w:ascii="Times New Roman" w:hAnsi="Times New Roman" w:cs="Times New Roman"/>
          <w:sz w:val="24"/>
          <w:szCs w:val="24"/>
        </w:rPr>
        <w:t>z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8C30E8">
        <w:rPr>
          <w:rFonts w:ascii="Times New Roman" w:hAnsi="Times New Roman" w:cs="Times New Roman"/>
          <w:sz w:val="24"/>
          <w:szCs w:val="24"/>
        </w:rPr>
        <w:t>opieką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8C30E8">
        <w:rPr>
          <w:rFonts w:ascii="Times New Roman" w:hAnsi="Times New Roman" w:cs="Times New Roman"/>
          <w:sz w:val="24"/>
          <w:szCs w:val="24"/>
        </w:rPr>
        <w:t>nad</w:t>
      </w:r>
      <w:r w:rsidR="0063652F">
        <w:rPr>
          <w:rFonts w:ascii="Times New Roman" w:hAnsi="Times New Roman" w:cs="Times New Roman"/>
          <w:sz w:val="24"/>
          <w:szCs w:val="24"/>
        </w:rPr>
        <w:t xml:space="preserve"> </w:t>
      </w:r>
      <w:r w:rsidRPr="008C30E8">
        <w:rPr>
          <w:rFonts w:ascii="Times New Roman" w:hAnsi="Times New Roman" w:cs="Times New Roman"/>
          <w:sz w:val="24"/>
          <w:szCs w:val="24"/>
        </w:rPr>
        <w:t>nimi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AB21DD" w14:textId="77777777" w:rsidR="0063652F" w:rsidRDefault="0063652F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</w:p>
    <w:p w14:paraId="323EEDEF" w14:textId="77777777" w:rsidR="00B91766" w:rsidRDefault="00B91766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</w:pPr>
      <w:r w:rsidRPr="00B91766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lastRenderedPageBreak/>
        <w:t>Zasady</w:t>
      </w:r>
      <w:r w:rsidR="0063652F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>bezpiecznych</w:t>
      </w:r>
      <w:r w:rsidR="0063652F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>relacji</w:t>
      </w:r>
      <w:r w:rsidR="0063652F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>pomiędzy</w:t>
      </w:r>
      <w:r w:rsidR="0063652F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>personelem</w:t>
      </w:r>
      <w:r w:rsidR="0063652F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>(pracownikami/współpracownikami/wolontariuszami/stażystami/praktykantami)</w:t>
      </w:r>
      <w:r w:rsidR="0063652F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>placówki</w:t>
      </w:r>
      <w:r w:rsidR="0063652F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>a</w:t>
      </w:r>
      <w:r w:rsidR="0063652F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>dziećmi</w:t>
      </w:r>
    </w:p>
    <w:p w14:paraId="333AAAB7" w14:textId="77777777" w:rsidR="0063652F" w:rsidRPr="00B91766" w:rsidRDefault="0063652F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6CB3ED7E" w14:textId="77777777" w:rsidR="00B91766" w:rsidRPr="00B91766" w:rsidRDefault="00B91766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§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4.</w:t>
      </w:r>
    </w:p>
    <w:p w14:paraId="4DAAF1C2" w14:textId="77777777" w:rsidR="0063652F" w:rsidRDefault="0063652F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</w:p>
    <w:p w14:paraId="32098A67" w14:textId="77777777" w:rsidR="00B91766" w:rsidRPr="00B91766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Personel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zna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stosuje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zasady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bezpiecznych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relacji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personel–dziecko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ustalone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placówce.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Zasady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stanowią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:</w:t>
      </w:r>
    </w:p>
    <w:p w14:paraId="330F4C9D" w14:textId="77777777" w:rsidR="00B91766" w:rsidRPr="00B91766" w:rsidRDefault="00B91766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Zasady</w:t>
      </w:r>
      <w:r w:rsidR="0063652F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bezpiecznych</w:t>
      </w:r>
      <w:r w:rsidR="0063652F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relacji</w:t>
      </w:r>
      <w:r w:rsidR="0063652F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personelu</w:t>
      </w:r>
      <w:r w:rsidR="0063652F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z</w:t>
      </w:r>
      <w:r w:rsidR="0063652F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dziećmi</w:t>
      </w:r>
    </w:p>
    <w:p w14:paraId="6CFAE98A" w14:textId="77777777" w:rsidR="00FC3683" w:rsidRPr="00FC3683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Zasady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bezpiecznych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relacji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personelu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dziećmi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FC3683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t>Społecznej</w:t>
      </w:r>
      <w:r w:rsidR="0063652F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t xml:space="preserve"> </w:t>
      </w:r>
      <w:r w:rsidRPr="00FC3683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t>Szkole</w:t>
      </w:r>
      <w:r w:rsidR="0063652F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t xml:space="preserve"> </w:t>
      </w:r>
      <w:r w:rsidRPr="00FC3683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t>Podstawowej</w:t>
      </w:r>
      <w:r w:rsidR="0063652F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t xml:space="preserve"> </w:t>
      </w:r>
      <w:r w:rsidRPr="00FC3683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t>z</w:t>
      </w:r>
      <w:r w:rsidR="0063652F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t xml:space="preserve"> </w:t>
      </w:r>
      <w:r w:rsidRPr="00FC3683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t>Przedszkolem</w:t>
      </w:r>
      <w:r w:rsidR="0063652F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t xml:space="preserve"> </w:t>
      </w:r>
      <w:r w:rsidRPr="00FC3683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t>Dobrzewino</w:t>
      </w:r>
      <w:r w:rsidR="0063652F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t xml:space="preserve"> </w:t>
      </w:r>
      <w:r w:rsidRPr="00FC3683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t>-</w:t>
      </w:r>
      <w:r w:rsidR="0063652F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t xml:space="preserve"> </w:t>
      </w:r>
      <w:r w:rsidRPr="00FC3683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t>Karczemki</w:t>
      </w:r>
      <w:r w:rsidR="0063652F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t xml:space="preserve"> </w:t>
      </w:r>
      <w:r w:rsidRPr="00FC3683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t xml:space="preserve"> </w:t>
      </w:r>
      <w:r w:rsidRPr="00FC3683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t>Karczemkach</w:t>
      </w:r>
    </w:p>
    <w:p w14:paraId="70DE5069" w14:textId="77777777" w:rsidR="00FC3683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Naczelną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zasadą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wszystkich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czynności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podejmowanych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przez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personel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jest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działanie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dla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dobra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jego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najlepszym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interesie.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Personel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traktuje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szacunkiem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oraz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uwzględnia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jego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godność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potrzeby.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Niedopuszczalne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jest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stosowanie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przemocy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wobec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jakiejkolwiek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formie.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Personel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realizując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cele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działa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ramach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obowiązującego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prawa,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przepisów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wewnętrznych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instytucji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oraz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swoich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kompetencji.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Zasady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bezpiecznych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relacji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personelu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dziećmi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obowiązują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wszystkich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pracowników,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stażystów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wolontariuszy.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Znajomość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zaakceptowanie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zasad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są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potwierdzone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podpisaniem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oświadczenia.</w:t>
      </w:r>
    </w:p>
    <w:p w14:paraId="1BBFC0F6" w14:textId="77777777" w:rsidR="00FC3683" w:rsidRDefault="00B91766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Relacje</w:t>
      </w:r>
      <w:r w:rsidR="0063652F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personelu</w:t>
      </w:r>
      <w:r w:rsidR="0063652F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z</w:t>
      </w:r>
      <w:r w:rsidR="0063652F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dziećmi</w:t>
      </w:r>
    </w:p>
    <w:p w14:paraId="265A57BD" w14:textId="77777777" w:rsidR="00FC3683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Jesteś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zobowiązany/a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utrzymywania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profesjonalnej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relacji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dziećmi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każdorazowego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rozważenia,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czy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Twoja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reakcja,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komunikat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bądź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działanie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wobec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są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adekwatne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sytuacji,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bezpieczne,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uzasadnione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sprawiedliwe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wobec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innych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dzieci.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Działaj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sposób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otwarty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przejrzysty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dla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innych,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aby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zminimalizować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ryzyko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błędnej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interpretacji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Twojego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zachowania.</w:t>
      </w:r>
    </w:p>
    <w:p w14:paraId="72E4B43D" w14:textId="77777777" w:rsidR="00FC3683" w:rsidRDefault="00B91766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Komunikacja</w:t>
      </w:r>
      <w:r w:rsidR="0063652F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z</w:t>
      </w:r>
      <w:r w:rsidR="0063652F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dziećmi</w:t>
      </w:r>
    </w:p>
    <w:p w14:paraId="4AE38C69" w14:textId="77777777" w:rsidR="00FC3683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1.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komunikacji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dziećmi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zachowuj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cierpliwość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szacunek.</w:t>
      </w:r>
    </w:p>
    <w:p w14:paraId="168E628D" w14:textId="77777777" w:rsidR="00FC3683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2.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Słuchaj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uważnie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udzielaj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odpowiedzi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adekwatnych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wieku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danej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sytuacji.</w:t>
      </w:r>
    </w:p>
    <w:p w14:paraId="6F677CDB" w14:textId="77777777" w:rsidR="00FC3683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3.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wolno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Ci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zawstydzać,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upokarzać,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lekceważyć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obrażać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dziecka.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wolno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Ci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krzyczeć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sytuacji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innej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niż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wynikająca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bezpieczeństwa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lub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innych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dzieci.</w:t>
      </w:r>
    </w:p>
    <w:p w14:paraId="702DE241" w14:textId="77777777" w:rsidR="00FC3683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4.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wolno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Ci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ujawniać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informacji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wrażliwych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dotyczących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wobec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osób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nieuprawnionych,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tym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wobec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innych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dzieci.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Obejmuje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wizerunek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dziecka,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informacje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jego/jej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sytuacji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rodzinnej,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ekonomicznej,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medycznej,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opiekuńczej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prawnej.</w:t>
      </w:r>
    </w:p>
    <w:p w14:paraId="2B4DCBD4" w14:textId="77777777" w:rsidR="00FC3683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5.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Podejmując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decyzje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dotyczące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dziecka,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poinformuj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je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tym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staraj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się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brać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pod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uwagę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jego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oczekiwania.</w:t>
      </w:r>
    </w:p>
    <w:p w14:paraId="6291535D" w14:textId="77777777" w:rsidR="00FC3683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6.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Szanuj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prawo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prywatności.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Jeśli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konieczne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jest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odstąpienie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od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zasady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poufności,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aby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chronić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dziecko,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wyjaśnij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mu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najszybciej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jak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możliwe.</w:t>
      </w:r>
    </w:p>
    <w:p w14:paraId="7C37FE55" w14:textId="77777777" w:rsidR="00FC3683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7.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Jeśli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pojawi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się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konieczność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porozmawiania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dzieckiem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osobności,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zostaw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uchylone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drzwi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pomieszczenia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zadbaj,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aby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być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zasięgu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wzroku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innych.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Możesz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też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poprosić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drugiego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pracownika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obecność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podczas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takiej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rozmowy.</w:t>
      </w:r>
    </w:p>
    <w:p w14:paraId="0B250422" w14:textId="77777777" w:rsidR="00FC3683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8.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wolno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Ci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zachowywać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się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obecności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sposób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niestosowny.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Obejmuje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używanie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wulgarnych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słów,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gestów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żartów,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czynienie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obraźliwych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uwag,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nawiązywanie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wypowiedziach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aktywności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bądź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atrakcyjności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seksualnej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oraz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wykorzystywanie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wobec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relacji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władzy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lub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przewagi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fizycznej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(zastraszanie,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przymuszanie,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groźby).</w:t>
      </w:r>
    </w:p>
    <w:p w14:paraId="261C4C91" w14:textId="77777777" w:rsidR="00B91766" w:rsidRPr="00B91766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lastRenderedPageBreak/>
        <w:t>9.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Zapewnij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dzieci,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że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jeśli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czują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się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niekomfortowo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jakiejś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sytuacji,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wobec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konkretnego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zachowania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czy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słów,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mogą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tym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powiedzieć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Tobie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lub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wskazanej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osobie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(w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zależności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od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procedur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interwencji,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jakie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przyjęła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instytucja)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mogą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oczekiwać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odpowiedniej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reakcji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i/lub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pomocy.</w:t>
      </w:r>
    </w:p>
    <w:p w14:paraId="26B223B4" w14:textId="77777777" w:rsidR="00B91766" w:rsidRPr="00B91766" w:rsidRDefault="00B91766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Działania</w:t>
      </w:r>
      <w:r w:rsidR="0063652F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z</w:t>
      </w:r>
      <w:r w:rsidR="0063652F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dziećmi</w:t>
      </w:r>
    </w:p>
    <w:p w14:paraId="1B107FBE" w14:textId="77777777" w:rsidR="00FC3683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1.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Doceniaj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szanuj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wkład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podejmowane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działania,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aktywnie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je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angażuj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traktuj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równo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bez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względu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płeć,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orientację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seksualną,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sprawność/niepełnosprawność,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status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społeczny,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etniczny,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kulturowy,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religijny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światopogląd.</w:t>
      </w:r>
    </w:p>
    <w:p w14:paraId="63015D36" w14:textId="77777777" w:rsidR="00FC3683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2.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Unikaj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faworyzowania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dzieci.</w:t>
      </w:r>
    </w:p>
    <w:p w14:paraId="4661BB81" w14:textId="77777777" w:rsidR="00FC3683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3.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wolno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Ci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nawiązywać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dzieckiem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jakichkolwiek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relacji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romantycznych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lub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seksualnych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ani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składać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mu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propozycji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nieodpowiednim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charakterze.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Obejmuje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także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seksualne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komentarze,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żarty,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gesty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oraz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udostępnianie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dzieciom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treści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erotycznych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pornograficznych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bez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względu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formę.</w:t>
      </w:r>
    </w:p>
    <w:p w14:paraId="2E632A5E" w14:textId="77777777" w:rsidR="00FC3683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4.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wolno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Ci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utrwalać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wizerunku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(filmowanie,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nagrywanie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głosu,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fotografowanie)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dla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potrzeb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prywatnych.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Dotyczy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także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umożliwienia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osobom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trzecim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utrwalenia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wizerunków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dzieci,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jeśli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dyrekcja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została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tym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poinformowana,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wyraziła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zgody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uzyskała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zgód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rodziców/opiekunów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prawnych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oraz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samych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dzieci.</w:t>
      </w:r>
    </w:p>
    <w:p w14:paraId="2D5D1E35" w14:textId="77777777" w:rsidR="00FC3683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5.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wolno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Ci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proponować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dzieciom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alkoholu,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wyrobów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tytoniowych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ani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nielegalnych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substancji,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jak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również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używać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obecności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dzieci.</w:t>
      </w:r>
    </w:p>
    <w:p w14:paraId="685CAAB9" w14:textId="1DCE86A5" w:rsidR="00FC3683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6.</w:t>
      </w:r>
      <w:r w:rsidR="00F77E7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wolno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Ci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wchodzić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relacje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jakiejkolwiek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zależności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wobec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lub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rodziców/opiekunów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dziecka.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wolno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Ci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zachowywać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się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sposób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mogący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sugerować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innym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istnienie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takiej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zależności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prowadzący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oskarżeń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nierówne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traktowanie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bądź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czerpanie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korzyści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majątkowych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innych.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dotyczy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okazjonalnych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podarków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związanych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świętami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roku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szkolnym,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np.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kwiatów,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prezentów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składkowych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czy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drobnych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upominków.</w:t>
      </w:r>
    </w:p>
    <w:p w14:paraId="460E6262" w14:textId="77777777" w:rsidR="00FC3683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7.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Wszystkie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ryzykowne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sytuacje,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które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obejmują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zauroczenie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dzieckiem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przez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pracownika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lub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pracownikiem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przez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dziecko,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muszą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być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raportowane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dyrekcji.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Jeśli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jesteś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świadkiem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reaguj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stanowczo,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ale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wyczuciem,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aby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zachować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godność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osób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zainteresowanych.</w:t>
      </w:r>
    </w:p>
    <w:p w14:paraId="30E12803" w14:textId="77777777" w:rsidR="00B91766" w:rsidRPr="00B91766" w:rsidRDefault="00B91766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Kontakt</w:t>
      </w:r>
      <w:r w:rsidR="0063652F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fizyczny</w:t>
      </w:r>
      <w:r w:rsidR="0063652F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z</w:t>
      </w:r>
      <w:r w:rsidR="0063652F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dziećmi</w:t>
      </w:r>
    </w:p>
    <w:p w14:paraId="48C8CFD5" w14:textId="77777777" w:rsidR="00FC3683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Każde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proofErr w:type="spellStart"/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przemocowe</w:t>
      </w:r>
      <w:proofErr w:type="spellEnd"/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działanie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wobec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jest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niedopuszczalne.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Istnieją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jednak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sytuacje,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których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fizyczny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kontakt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dzieckiem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może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być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stosowny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spełnia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zasady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bezpiecznego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kontaktu: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jest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odpowiedzią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potrzeby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danym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momencie,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uwzględnia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wiek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dziecka,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etap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rozwojowy,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płeć,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kontekst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kulturowy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sytuacyjny.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można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jednak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wyznaczyć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uniwersalnej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stosowności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każdego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takiego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kontaktu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fizycznego,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ponieważ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zachowanie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odpowiednie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wobec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jednego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może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być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nieodpowiednie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wobec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innego.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Kieruj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się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zawsze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swoim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profesjonalnym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osądem,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słuchając,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obserwując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odnotowując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reakcję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dziecka,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pytając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je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zgodę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kontakt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fizyczny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(np.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przytulenie)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zachowując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świadomość,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że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nawet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przy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Twoich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dobrych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intencjach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taki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kontakt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może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być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błędnie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zinterpretowany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przez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lub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osoby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trzecie.</w:t>
      </w:r>
    </w:p>
    <w:p w14:paraId="5ADA08ED" w14:textId="77777777" w:rsidR="00FC3683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1.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wolno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Ci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bić,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szturchać,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popychać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ani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jakikolwiek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sposób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naruszać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integralności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fizycznej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dziecka.</w:t>
      </w:r>
    </w:p>
    <w:p w14:paraId="7995512C" w14:textId="77777777" w:rsidR="00FC3683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2.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Nigdy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dotykaj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sposób,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który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może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być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uznany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nieprzyzwoity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lub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niestosowny.</w:t>
      </w:r>
    </w:p>
    <w:p w14:paraId="70580675" w14:textId="77777777" w:rsidR="00FC3683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3.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Zawsze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bądź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przygotowany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wyjaśnienie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swoich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działań.</w:t>
      </w:r>
    </w:p>
    <w:p w14:paraId="7BFCB1E8" w14:textId="77777777" w:rsidR="00FC3683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4.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angażuj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się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takie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aktywności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jak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łaskotanie,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udawane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walki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dzieć</w:t>
      </w:r>
      <w:r w:rsidR="00FC3683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mi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FC3683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czy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FC3683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brutalne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FC3683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zabawy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FC3683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fizyczne</w:t>
      </w:r>
    </w:p>
    <w:p w14:paraId="284217C8" w14:textId="77777777" w:rsidR="00FC3683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5.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Zachowaj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szczególną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ostrożność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wobec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dzieci,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które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doświadczyły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nadużycia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krzywdzenia,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tym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seksualnego,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fizycznego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bądź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zaniedbania.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Takie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doświadczenia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mogą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czasem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sprawić,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że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lastRenderedPageBreak/>
        <w:t>dziecko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będzie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dążyć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nawiązania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niestosownych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bądź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nieadekwatnych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fizycznych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kontaktów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dorosłymi.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takich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sytuacjach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powinieneś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reagować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wyczuciem,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jednak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stanowczo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pomóc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zrozumieć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znaczenie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osobistych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granic.</w:t>
      </w:r>
    </w:p>
    <w:p w14:paraId="0A9708EF" w14:textId="77777777" w:rsidR="00FC3683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6.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Kontakt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fizyczny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dzieckiem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nigdy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może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być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niejawny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bądź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ukrywany,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wiązać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się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jakąkolwiek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gratyfikacją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ani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wynikać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relacji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władzy.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Jeśli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będziesz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świadkiem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jakiegokolwiek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wyżej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opisanych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proofErr w:type="spellStart"/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zachowań</w:t>
      </w:r>
      <w:proofErr w:type="spellEnd"/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i/lub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sytuacji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strony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innych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dorosłych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lub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dzieci,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zawsze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poinformuj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tym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osobę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odpowiedzialną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i/lub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postąp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zgodnie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obowiązującą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procedurą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interwencji.</w:t>
      </w:r>
    </w:p>
    <w:p w14:paraId="5F3E71EB" w14:textId="77777777" w:rsidR="00FC3683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7.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sytuacjach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wymagających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czynności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pielęgnacyjnych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higienicznych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wobec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dziecka,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unikaj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innego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niż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niezbędny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kontaktu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fizycznego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dzieckiem.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Dotyczy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zwłaszcza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pomagania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ubieraniu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rozbieraniu,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jedzeniu,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myciu,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przewijaniu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korzystaniu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toalety.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Zadbaj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to,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aby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każdej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czynności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pielęgnacyjnych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higienicznych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asystowała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Ci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inna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osoba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instytucji.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Jeśli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pielęgnacja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opieka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higieniczna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nad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dziećmi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należą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Twoich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obowiązków,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zostaniesz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przeszkolony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tym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kierunku.</w:t>
      </w:r>
    </w:p>
    <w:p w14:paraId="79A52DF1" w14:textId="77777777" w:rsidR="00FC3683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8.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Podczas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dłuższych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niż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jednodniowe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wyjazdów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wycieczek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niedopuszczalne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jest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spanie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dzieckiem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jednym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łóżku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lub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jednym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pokoju.</w:t>
      </w:r>
    </w:p>
    <w:p w14:paraId="50E07421" w14:textId="77777777" w:rsidR="00FC3683" w:rsidRPr="00FC3683" w:rsidRDefault="00FC3683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</w:p>
    <w:p w14:paraId="4DD40050" w14:textId="77777777" w:rsidR="00B91766" w:rsidRDefault="00B91766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</w:pPr>
      <w:r w:rsidRPr="00B91766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>Procedury</w:t>
      </w:r>
      <w:r w:rsidR="0063652F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>interwencji</w:t>
      </w:r>
      <w:r w:rsidR="0063652F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>przypadku</w:t>
      </w:r>
      <w:r w:rsidR="0063652F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>podejrzenia</w:t>
      </w:r>
      <w:r w:rsidR="0063652F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>krzywdzenia</w:t>
      </w:r>
      <w:r w:rsidR="0063652F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>dziecka</w:t>
      </w:r>
    </w:p>
    <w:p w14:paraId="591CCD3C" w14:textId="77777777" w:rsidR="0063652F" w:rsidRPr="00B91766" w:rsidRDefault="0063652F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40FA5E46" w14:textId="77777777" w:rsidR="00B91766" w:rsidRPr="00B91766" w:rsidRDefault="00B91766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§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5.</w:t>
      </w:r>
    </w:p>
    <w:p w14:paraId="5FFF7759" w14:textId="77777777" w:rsidR="00FC3683" w:rsidRDefault="00FC3683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</w:p>
    <w:p w14:paraId="66927BF4" w14:textId="77777777" w:rsidR="00B91766" w:rsidRPr="00440D0F" w:rsidRDefault="00B91766" w:rsidP="0063652F">
      <w:pPr>
        <w:spacing w:beforeLines="60" w:before="144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przypadku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powzięcia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przez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członka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personelu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placówki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podejrzenia,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że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jest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krzywdzone,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ma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on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obowiązek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sporządzenia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notatki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służbowej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przekazania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uzyskanej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informacji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440D0F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wychowawcy/pedagogowi/psychologowi/dyrektorowi</w:t>
      </w:r>
      <w:r w:rsidR="00636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0D0F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placówki.</w:t>
      </w:r>
    </w:p>
    <w:p w14:paraId="1CAA2BB1" w14:textId="77777777" w:rsidR="00FC3683" w:rsidRDefault="00FC3683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75AD5EE" w14:textId="77777777" w:rsidR="00B91766" w:rsidRPr="00B91766" w:rsidRDefault="00B91766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§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6.</w:t>
      </w:r>
    </w:p>
    <w:p w14:paraId="02CDE0E2" w14:textId="77777777" w:rsidR="00FC3683" w:rsidRDefault="00FC3683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</w:p>
    <w:p w14:paraId="2F38F447" w14:textId="77777777" w:rsidR="00B91766" w:rsidRPr="00B91766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1.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Pedagog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wzywa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opiekunów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dziecka,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którego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krzywdzenie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podejrzewa,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oraz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informuje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podejrzeniu.</w:t>
      </w:r>
    </w:p>
    <w:p w14:paraId="370007C9" w14:textId="77777777" w:rsidR="00B91766" w:rsidRPr="00B91766" w:rsidRDefault="00FC3683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2.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Pedagog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powinien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sporządzić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opis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sytuacji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szkolnej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rodzinnej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podstawie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rozmów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dzieckiem,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nauczycielami,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wychowawcą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rodzicami,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oraz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plan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pomocy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dziecku.</w:t>
      </w:r>
    </w:p>
    <w:p w14:paraId="17377926" w14:textId="77777777" w:rsidR="00FC3683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3.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Plan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pomocy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powinien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zawierać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wskazania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dotyczące:</w:t>
      </w:r>
    </w:p>
    <w:p w14:paraId="462F5316" w14:textId="77777777" w:rsidR="00FC3683" w:rsidRDefault="00B91766" w:rsidP="0063652F">
      <w:pPr>
        <w:spacing w:beforeLines="60" w:before="144" w:after="60" w:line="240" w:lineRule="auto"/>
        <w:ind w:left="708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a.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podjęcia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przez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placówkę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działań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celu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zapewnienia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bezpieczeństwa,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tym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zgłoszenie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podejrzenia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krzywdzenia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odpowiedniej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placówki;</w:t>
      </w:r>
    </w:p>
    <w:p w14:paraId="20935A3F" w14:textId="77777777" w:rsidR="00FC3683" w:rsidRDefault="00B91766" w:rsidP="0063652F">
      <w:pPr>
        <w:spacing w:beforeLines="60" w:before="144" w:after="60" w:line="240" w:lineRule="auto"/>
        <w:ind w:left="708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b.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wsparcia,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jakie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placówka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zaoferuje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dziecku;</w:t>
      </w:r>
    </w:p>
    <w:p w14:paraId="4FF9E1E7" w14:textId="77777777" w:rsidR="00FC3683" w:rsidRDefault="00B91766" w:rsidP="0063652F">
      <w:pPr>
        <w:spacing w:beforeLines="60" w:before="144" w:after="60" w:line="240" w:lineRule="auto"/>
        <w:ind w:left="708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c.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skierowania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specjalistycznej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placówki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pomocy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dziecku,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jeżeli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istnieje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taka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potrzeba.</w:t>
      </w:r>
    </w:p>
    <w:p w14:paraId="405C2B8B" w14:textId="77777777" w:rsidR="00FC3683" w:rsidRDefault="00FC3683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</w:p>
    <w:p w14:paraId="2AFF380F" w14:textId="77777777" w:rsidR="00B91766" w:rsidRDefault="00B91766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§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7.</w:t>
      </w:r>
    </w:p>
    <w:p w14:paraId="1C1652A5" w14:textId="77777777" w:rsidR="00FC3683" w:rsidRPr="00B91766" w:rsidRDefault="00FC3683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F6D4A74" w14:textId="77777777" w:rsidR="00FC3683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1.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przypadkach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bardziej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skomplikowanych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(dotyczących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wykorzystywania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seksualnego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oraz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znęcania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się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fizycznego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psychicznego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dużym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nasileniu)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kierownictwo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placówki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powołuje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zespół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lastRenderedPageBreak/>
        <w:t>interwencyjny,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skład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którego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mogą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wejść: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pedagog,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wychowawca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dziecka,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dyrektor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placówki,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inni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członkowie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personelu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mający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wiedzę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krzywdzeniu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lub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(dalej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określani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jako: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zespół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interwencyjny).</w:t>
      </w:r>
    </w:p>
    <w:p w14:paraId="3ECDF4B2" w14:textId="77777777" w:rsidR="00FC3683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2.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Zespół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interwencyjny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sporządza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plan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pomocy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dziecku,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podstawie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opisu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sporządzonego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przez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pedagoga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oraz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innych,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uzyskanych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przez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członków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zespołu,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informacji.</w:t>
      </w:r>
    </w:p>
    <w:p w14:paraId="7E311F1C" w14:textId="77777777" w:rsidR="00FC3683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przypadku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gdy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podejrzenie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krzywdzenia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zgłosili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opiekunowie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dziecka,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powołanie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zespołu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jest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obligatoryjne.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Zespół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interwencyjny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wzywa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opiekunów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spotkanie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wyjaśniające,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podczas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którego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może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zaproponować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opiekunom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zdiagnozowanie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zgłaszanego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podejrzenia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zewnętrznej,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bezstronnej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instytucji.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spotkania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sporządza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się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protokół.</w:t>
      </w:r>
    </w:p>
    <w:p w14:paraId="3D837C31" w14:textId="77777777" w:rsidR="00FC3683" w:rsidRDefault="00FC3683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</w:p>
    <w:p w14:paraId="784049ED" w14:textId="77777777" w:rsidR="00B91766" w:rsidRDefault="00B91766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§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8.</w:t>
      </w:r>
    </w:p>
    <w:p w14:paraId="5560F90A" w14:textId="77777777" w:rsidR="00FC3683" w:rsidRPr="00B91766" w:rsidRDefault="00FC3683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43EDCDD" w14:textId="77777777" w:rsidR="00FC3683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1.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Plan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pomocy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jest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przedstawiany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przez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pedagoga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opiekunom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zaleceniem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współpracy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przy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jego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realizacji.</w:t>
      </w:r>
    </w:p>
    <w:p w14:paraId="7AABB0CC" w14:textId="77777777" w:rsidR="00FC3683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2.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Pedagog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informuje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opiekunów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obowiązku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placówki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zgłoszenia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podejrzenia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krzywdzenia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odpowiedniej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instytucji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(prokuratura/policja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lub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sąd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rodzinny,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ośrodek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pomocy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społecznej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bądź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przewodniczący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zespołu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interdyscyplinarnego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–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procedura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„Niebieskie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Karty”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–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zależności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od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zdiagnozowanego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typu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krzywdzenia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skorelowanej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nim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interwencji).</w:t>
      </w:r>
    </w:p>
    <w:p w14:paraId="27AA69E3" w14:textId="77777777" w:rsidR="00FC3683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3.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poinformowaniu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opiekunów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przez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pedagoga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–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zgodnie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punktem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poprzedzającym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–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kierownictwo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placówki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składa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zawiadomienie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podejrzeniu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przestępstwa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prokuratury/policji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lub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wniosek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wgląd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sytuację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rodziny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sądu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rejonowego,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wydziału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rodzinnego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nieletnich,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ośrodka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pomocy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społecznej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lub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przesyła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formularz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„Niebieska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Karta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–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A”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przewodniczącego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zespołu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interdyscyplinarnego.</w:t>
      </w:r>
    </w:p>
    <w:p w14:paraId="4FACF2F8" w14:textId="77777777" w:rsidR="00FC3683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4.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Dalszy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tok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postępowania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leży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kompetencjach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instytucji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wskazanych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punkcie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poprzedzającym.</w:t>
      </w:r>
    </w:p>
    <w:p w14:paraId="38F1F534" w14:textId="77777777" w:rsidR="00FC3683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5.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przypadku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FC3683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gdy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podejrzenie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krzywdzenia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zgłosili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opiekunowie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dziecka,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podejrzenie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zostało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potwierdzone,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należy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tym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fakcie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poinformować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opiekunów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piśmie.</w:t>
      </w:r>
    </w:p>
    <w:p w14:paraId="35588EF4" w14:textId="77777777" w:rsidR="00FC3683" w:rsidRDefault="00FC3683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</w:p>
    <w:p w14:paraId="2170EFEC" w14:textId="77777777" w:rsidR="00B91766" w:rsidRDefault="00B91766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§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9.</w:t>
      </w:r>
    </w:p>
    <w:p w14:paraId="04B0FCF1" w14:textId="77777777" w:rsidR="00FC3683" w:rsidRPr="00B91766" w:rsidRDefault="00FC3683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4E4529D" w14:textId="77777777" w:rsidR="00FC3683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1.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przebiegu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interwencji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sporządza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się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kartę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interwencji,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której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wzór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stanowi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Załącznik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[2]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niniejszej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Polityki.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Kartę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załącza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się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akt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osobowych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dziecka.</w:t>
      </w:r>
    </w:p>
    <w:p w14:paraId="16421932" w14:textId="77777777" w:rsidR="00FC3683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2.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Cały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personel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placówki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inne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osoby,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które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związku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wykonywaniem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obowiązków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służbowych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podjęły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informację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krzywdzeniu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dziecka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lub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informacje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tym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związane,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są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zobowiązane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zachowania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tych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informacji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tajemnicy,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wyłączając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informacje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przekazywane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uprawnionym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instytucjom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ramach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działań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interwencyjnych.</w:t>
      </w:r>
    </w:p>
    <w:p w14:paraId="00CD4392" w14:textId="77777777" w:rsidR="00B91766" w:rsidRPr="00B91766" w:rsidRDefault="00B91766" w:rsidP="0063652F">
      <w:pPr>
        <w:spacing w:beforeLines="60" w:before="144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DA5F88D" w14:textId="77777777" w:rsidR="00B91766" w:rsidRPr="00B91766" w:rsidRDefault="00B91766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1766">
        <w:rPr>
          <w:rFonts w:ascii="Times New Roman" w:eastAsia="Times New Roman" w:hAnsi="Times New Roman" w:cs="Times New Roman"/>
          <w:b/>
          <w:bCs/>
          <w:i/>
          <w:iCs/>
          <w:color w:val="323232"/>
          <w:sz w:val="27"/>
          <w:szCs w:val="27"/>
          <w:lang w:eastAsia="pl-PL"/>
        </w:rPr>
        <w:t>Zasady</w:t>
      </w:r>
      <w:r w:rsidR="0063652F">
        <w:rPr>
          <w:rFonts w:ascii="Times New Roman" w:eastAsia="Times New Roman" w:hAnsi="Times New Roman" w:cs="Times New Roman"/>
          <w:b/>
          <w:bCs/>
          <w:i/>
          <w:iCs/>
          <w:color w:val="323232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i/>
          <w:iCs/>
          <w:color w:val="323232"/>
          <w:sz w:val="27"/>
          <w:szCs w:val="27"/>
          <w:lang w:eastAsia="pl-PL"/>
        </w:rPr>
        <w:t>ochrony</w:t>
      </w:r>
      <w:r w:rsidR="0063652F">
        <w:rPr>
          <w:rFonts w:ascii="Times New Roman" w:eastAsia="Times New Roman" w:hAnsi="Times New Roman" w:cs="Times New Roman"/>
          <w:b/>
          <w:bCs/>
          <w:i/>
          <w:iCs/>
          <w:color w:val="323232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i/>
          <w:iCs/>
          <w:color w:val="323232"/>
          <w:sz w:val="27"/>
          <w:szCs w:val="27"/>
          <w:lang w:eastAsia="pl-PL"/>
        </w:rPr>
        <w:t>danych</w:t>
      </w:r>
      <w:r w:rsidR="0063652F">
        <w:rPr>
          <w:rFonts w:ascii="Times New Roman" w:eastAsia="Times New Roman" w:hAnsi="Times New Roman" w:cs="Times New Roman"/>
          <w:b/>
          <w:bCs/>
          <w:i/>
          <w:iCs/>
          <w:color w:val="323232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i/>
          <w:iCs/>
          <w:color w:val="323232"/>
          <w:sz w:val="27"/>
          <w:szCs w:val="27"/>
          <w:lang w:eastAsia="pl-PL"/>
        </w:rPr>
        <w:t>osobowych</w:t>
      </w:r>
      <w:r w:rsidR="0063652F">
        <w:rPr>
          <w:rFonts w:ascii="Times New Roman" w:eastAsia="Times New Roman" w:hAnsi="Times New Roman" w:cs="Times New Roman"/>
          <w:b/>
          <w:bCs/>
          <w:i/>
          <w:iCs/>
          <w:color w:val="323232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i/>
          <w:iCs/>
          <w:color w:val="323232"/>
          <w:sz w:val="27"/>
          <w:szCs w:val="27"/>
          <w:lang w:eastAsia="pl-PL"/>
        </w:rPr>
        <w:t>oraz</w:t>
      </w:r>
      <w:r w:rsidR="0063652F">
        <w:rPr>
          <w:rFonts w:ascii="Times New Roman" w:eastAsia="Times New Roman" w:hAnsi="Times New Roman" w:cs="Times New Roman"/>
          <w:b/>
          <w:bCs/>
          <w:i/>
          <w:iCs/>
          <w:color w:val="323232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i/>
          <w:iCs/>
          <w:color w:val="323232"/>
          <w:sz w:val="27"/>
          <w:szCs w:val="27"/>
          <w:lang w:eastAsia="pl-PL"/>
        </w:rPr>
        <w:t>wizerunku</w:t>
      </w:r>
      <w:r w:rsidR="0063652F">
        <w:rPr>
          <w:rFonts w:ascii="Times New Roman" w:eastAsia="Times New Roman" w:hAnsi="Times New Roman" w:cs="Times New Roman"/>
          <w:b/>
          <w:bCs/>
          <w:i/>
          <w:iCs/>
          <w:color w:val="323232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i/>
          <w:iCs/>
          <w:color w:val="323232"/>
          <w:sz w:val="27"/>
          <w:szCs w:val="27"/>
          <w:lang w:eastAsia="pl-PL"/>
        </w:rPr>
        <w:t>dzieci</w:t>
      </w:r>
      <w:r w:rsidR="0063652F">
        <w:rPr>
          <w:rFonts w:ascii="Times New Roman" w:eastAsia="Times New Roman" w:hAnsi="Times New Roman" w:cs="Times New Roman"/>
          <w:b/>
          <w:bCs/>
          <w:i/>
          <w:iCs/>
          <w:color w:val="323232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i/>
          <w:iCs/>
          <w:color w:val="323232"/>
          <w:sz w:val="27"/>
          <w:szCs w:val="27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b/>
          <w:bCs/>
          <w:i/>
          <w:iCs/>
          <w:color w:val="323232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i/>
          <w:iCs/>
          <w:color w:val="323232"/>
          <w:sz w:val="27"/>
          <w:szCs w:val="27"/>
          <w:lang w:eastAsia="pl-PL"/>
        </w:rPr>
        <w:t>placówce</w:t>
      </w:r>
    </w:p>
    <w:p w14:paraId="433D2220" w14:textId="77777777" w:rsidR="00B91766" w:rsidRPr="00B91766" w:rsidRDefault="0063652F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323232"/>
          <w:sz w:val="27"/>
          <w:szCs w:val="27"/>
          <w:lang w:eastAsia="pl-PL"/>
        </w:rPr>
        <w:t xml:space="preserve"> </w:t>
      </w:r>
    </w:p>
    <w:p w14:paraId="1B52EFF5" w14:textId="77777777" w:rsidR="00B91766" w:rsidRPr="0060216B" w:rsidRDefault="00B91766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60216B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§</w:t>
      </w:r>
      <w:r w:rsidR="0063652F" w:rsidRPr="0060216B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60216B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10.</w:t>
      </w:r>
    </w:p>
    <w:p w14:paraId="57CC44AC" w14:textId="77777777" w:rsidR="00FC3683" w:rsidRPr="007B19B9" w:rsidRDefault="00FC3683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735CF0" w14:textId="77777777" w:rsidR="00FC3683" w:rsidRPr="007B19B9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1.Placówka</w:t>
      </w:r>
      <w:r w:rsidR="0063652F"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zapewnia</w:t>
      </w:r>
      <w:r w:rsidR="0063652F"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najwyższe</w:t>
      </w:r>
      <w:r w:rsidR="0063652F"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standardy</w:t>
      </w:r>
      <w:r w:rsidR="0063652F"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ochrony</w:t>
      </w:r>
      <w:r w:rsidR="0063652F"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danych</w:t>
      </w:r>
      <w:r w:rsidR="0063652F"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osobowych</w:t>
      </w:r>
      <w:r w:rsidR="0063652F"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dzieci</w:t>
      </w:r>
      <w:r w:rsidR="0063652F"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zgodnie</w:t>
      </w:r>
      <w:r w:rsidR="0063652F"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</w:t>
      </w:r>
      <w:r w:rsidR="0063652F"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obowiązującymi</w:t>
      </w:r>
      <w:r w:rsidR="0063652F"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przepisami</w:t>
      </w:r>
      <w:r w:rsidR="0063652F"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prawa.</w:t>
      </w:r>
    </w:p>
    <w:p w14:paraId="2EC156F4" w14:textId="77777777" w:rsidR="00FC3683" w:rsidRPr="007B19B9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2.</w:t>
      </w:r>
      <w:r w:rsidR="0063652F"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Placówka,</w:t>
      </w:r>
      <w:r w:rsidR="0063652F"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uznając</w:t>
      </w:r>
      <w:r w:rsidR="0063652F"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prawo</w:t>
      </w:r>
      <w:r w:rsidR="0063652F"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dziecka</w:t>
      </w:r>
      <w:r w:rsidR="0063652F"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</w:t>
      </w:r>
      <w:r w:rsidR="0063652F"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prywatności</w:t>
      </w:r>
      <w:r w:rsidR="0063652F"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</w:t>
      </w:r>
      <w:r w:rsidR="0063652F"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ochrony</w:t>
      </w:r>
      <w:r w:rsidR="0063652F"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dóbr</w:t>
      </w:r>
      <w:r w:rsidR="0063652F"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osobistych,</w:t>
      </w:r>
      <w:r w:rsidR="0063652F"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zapewnia</w:t>
      </w:r>
      <w:r w:rsidR="0063652F"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ochronę</w:t>
      </w:r>
      <w:r w:rsidR="0063652F"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wizerunku</w:t>
      </w:r>
      <w:r w:rsidR="0063652F"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dziecka.</w:t>
      </w:r>
    </w:p>
    <w:p w14:paraId="4A319A78" w14:textId="77777777" w:rsidR="00B91766" w:rsidRPr="007B19B9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3.</w:t>
      </w:r>
      <w:r w:rsidR="0063652F"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Wytyczne</w:t>
      </w:r>
      <w:r w:rsidR="0063652F"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dotyczące</w:t>
      </w:r>
      <w:r w:rsidR="0063652F"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zasad</w:t>
      </w:r>
      <w:r w:rsidR="0063652F"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publikacji</w:t>
      </w:r>
      <w:r w:rsidR="0063652F"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wizerunku</w:t>
      </w:r>
      <w:r w:rsidR="0063652F"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dziecka</w:t>
      </w:r>
      <w:r w:rsidR="0063652F"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stanowią</w:t>
      </w:r>
      <w:r w:rsidR="0063652F"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Załącznik</w:t>
      </w:r>
      <w:r w:rsidR="0063652F"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[nr</w:t>
      </w:r>
      <w:r w:rsidR="007B19B9"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1</w:t>
      </w:r>
      <w:r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]</w:t>
      </w:r>
      <w:r w:rsidR="0063652F" w:rsidRPr="007B19B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14:paraId="6BFFC089" w14:textId="77777777" w:rsidR="00FC3683" w:rsidRDefault="00FC3683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14:paraId="4D8A4AE5" w14:textId="77777777" w:rsidR="00B91766" w:rsidRPr="0060216B" w:rsidRDefault="00B91766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60216B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§</w:t>
      </w:r>
      <w:r w:rsidR="0063652F" w:rsidRPr="0060216B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60216B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11.</w:t>
      </w:r>
    </w:p>
    <w:p w14:paraId="4D68083C" w14:textId="77777777" w:rsidR="00FC3683" w:rsidRDefault="00FC3683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lang w:eastAsia="pl-PL"/>
        </w:rPr>
      </w:pPr>
    </w:p>
    <w:p w14:paraId="2B10C5DB" w14:textId="77777777" w:rsidR="00FC3683" w:rsidRPr="007835BE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1.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Personelowi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placówki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nie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wolno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umożliwiać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przedstawicielom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mediów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utrwalania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wizerunku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dziecka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(filmowanie,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fotografowanie,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nagrywanie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głosu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dziecka)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na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terenie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placówki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bez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pisemnej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zgody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rodzica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lub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opiekuna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prawnego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dziecka.</w:t>
      </w:r>
    </w:p>
    <w:p w14:paraId="3D833727" w14:textId="77777777" w:rsidR="00D8554E" w:rsidRPr="007835BE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2.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celu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uzyskania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zgody,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której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mowa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powyżej,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członek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personelu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placówki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może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skontaktować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się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opiekunem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dziecka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ustalić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procedurę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uzyskania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zgody.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Niedopuszczalne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jest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podanie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przedstawicielowi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mediów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danych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kontaktowych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do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opiekuna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dziecka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–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bez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wiedzy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zgody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tego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opiekuna.</w:t>
      </w:r>
    </w:p>
    <w:p w14:paraId="6DE7AFC7" w14:textId="77777777" w:rsidR="00B91766" w:rsidRPr="007835BE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3.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Jeżeli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wizerunek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dziecka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stanowi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jedynie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szczegół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całości,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takiej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jak: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zgromadzenie,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krajobraz,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publiczna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impreza,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zgoda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rodzica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lub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opiekuna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prawnego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na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utrwalanie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wizerunku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dziecka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nie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jest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wymagana.</w:t>
      </w:r>
    </w:p>
    <w:p w14:paraId="6C4F529C" w14:textId="77777777" w:rsidR="00D8554E" w:rsidRDefault="00D8554E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lang w:eastAsia="pl-PL"/>
        </w:rPr>
      </w:pPr>
    </w:p>
    <w:p w14:paraId="3A212B79" w14:textId="77777777" w:rsidR="00B91766" w:rsidRPr="0060216B" w:rsidRDefault="00B91766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60216B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§</w:t>
      </w:r>
      <w:r w:rsidR="0063652F" w:rsidRPr="0060216B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60216B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12</w:t>
      </w:r>
    </w:p>
    <w:p w14:paraId="258DA417" w14:textId="77777777" w:rsidR="00D8554E" w:rsidRDefault="00D8554E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lang w:eastAsia="pl-PL"/>
        </w:rPr>
      </w:pPr>
    </w:p>
    <w:p w14:paraId="45DCC5BF" w14:textId="77777777" w:rsidR="00D8554E" w:rsidRPr="007835BE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1.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Upublicznienie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przez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personel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placówki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wizerunku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dziecka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utrwalonego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jakiejkolwiek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formie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(fotografia,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nagranie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audio-wideo)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wymaga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pisemnej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zgody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rodzica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lub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opiekuna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prawnego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dziecka.</w:t>
      </w:r>
    </w:p>
    <w:p w14:paraId="419AFD7D" w14:textId="77777777" w:rsidR="00D8554E" w:rsidRPr="007835BE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2.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Pisemna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zgoda,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której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mowa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ust.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1.,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powinna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zawierać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informację,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gdzie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będzie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umieszczony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zarejestrowany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wizerunek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jakim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kontekście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będzie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wykorzystywany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(np.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że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umieszczony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zostanie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na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stronie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youtube.com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celach</w:t>
      </w:r>
      <w:r w:rsidR="0063652F"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7835B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promocyjnych).</w:t>
      </w:r>
    </w:p>
    <w:p w14:paraId="71FB7ABA" w14:textId="77777777" w:rsidR="00B91766" w:rsidRPr="00B91766" w:rsidRDefault="00B91766" w:rsidP="0063652F">
      <w:pPr>
        <w:spacing w:beforeLines="60" w:before="144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7A01500" w14:textId="77777777" w:rsidR="00B91766" w:rsidRPr="00B91766" w:rsidRDefault="00B91766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1766">
        <w:rPr>
          <w:rFonts w:ascii="Times New Roman" w:eastAsia="Times New Roman" w:hAnsi="Times New Roman" w:cs="Times New Roman"/>
          <w:b/>
          <w:bCs/>
          <w:i/>
          <w:iCs/>
          <w:color w:val="323232"/>
          <w:sz w:val="27"/>
          <w:szCs w:val="27"/>
          <w:lang w:eastAsia="pl-PL"/>
        </w:rPr>
        <w:t>Zasady</w:t>
      </w:r>
      <w:r w:rsidR="0063652F">
        <w:rPr>
          <w:rFonts w:ascii="Times New Roman" w:eastAsia="Times New Roman" w:hAnsi="Times New Roman" w:cs="Times New Roman"/>
          <w:b/>
          <w:bCs/>
          <w:i/>
          <w:iCs/>
          <w:color w:val="323232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i/>
          <w:iCs/>
          <w:color w:val="323232"/>
          <w:sz w:val="27"/>
          <w:szCs w:val="27"/>
          <w:lang w:eastAsia="pl-PL"/>
        </w:rPr>
        <w:t>bezpiecznego</w:t>
      </w:r>
      <w:r w:rsidR="0063652F">
        <w:rPr>
          <w:rFonts w:ascii="Times New Roman" w:eastAsia="Times New Roman" w:hAnsi="Times New Roman" w:cs="Times New Roman"/>
          <w:b/>
          <w:bCs/>
          <w:i/>
          <w:iCs/>
          <w:color w:val="323232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i/>
          <w:iCs/>
          <w:color w:val="323232"/>
          <w:sz w:val="27"/>
          <w:szCs w:val="27"/>
          <w:lang w:eastAsia="pl-PL"/>
        </w:rPr>
        <w:t>korzystania</w:t>
      </w:r>
      <w:r w:rsidR="0063652F">
        <w:rPr>
          <w:rFonts w:ascii="Times New Roman" w:eastAsia="Times New Roman" w:hAnsi="Times New Roman" w:cs="Times New Roman"/>
          <w:b/>
          <w:bCs/>
          <w:i/>
          <w:iCs/>
          <w:color w:val="323232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i/>
          <w:iCs/>
          <w:color w:val="323232"/>
          <w:sz w:val="27"/>
          <w:szCs w:val="27"/>
          <w:lang w:eastAsia="pl-PL"/>
        </w:rPr>
        <w:t>z</w:t>
      </w:r>
      <w:r w:rsidR="0063652F">
        <w:rPr>
          <w:rFonts w:ascii="Times New Roman" w:eastAsia="Times New Roman" w:hAnsi="Times New Roman" w:cs="Times New Roman"/>
          <w:b/>
          <w:bCs/>
          <w:i/>
          <w:iCs/>
          <w:color w:val="323232"/>
          <w:sz w:val="27"/>
          <w:szCs w:val="27"/>
          <w:lang w:eastAsia="pl-PL"/>
        </w:rPr>
        <w:t xml:space="preserve"> </w:t>
      </w:r>
      <w:proofErr w:type="spellStart"/>
      <w:r w:rsidRPr="00B91766">
        <w:rPr>
          <w:rFonts w:ascii="Times New Roman" w:eastAsia="Times New Roman" w:hAnsi="Times New Roman" w:cs="Times New Roman"/>
          <w:b/>
          <w:bCs/>
          <w:i/>
          <w:iCs/>
          <w:color w:val="323232"/>
          <w:sz w:val="27"/>
          <w:szCs w:val="27"/>
          <w:lang w:eastAsia="pl-PL"/>
        </w:rPr>
        <w:t>internetu</w:t>
      </w:r>
      <w:proofErr w:type="spellEnd"/>
      <w:r w:rsidR="0063652F">
        <w:rPr>
          <w:rFonts w:ascii="Times New Roman" w:eastAsia="Times New Roman" w:hAnsi="Times New Roman" w:cs="Times New Roman"/>
          <w:b/>
          <w:bCs/>
          <w:i/>
          <w:iCs/>
          <w:color w:val="323232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i/>
          <w:iCs/>
          <w:color w:val="323232"/>
          <w:sz w:val="27"/>
          <w:szCs w:val="27"/>
          <w:lang w:eastAsia="pl-PL"/>
        </w:rPr>
        <w:t>i</w:t>
      </w:r>
      <w:r w:rsidR="0063652F">
        <w:rPr>
          <w:rFonts w:ascii="Times New Roman" w:eastAsia="Times New Roman" w:hAnsi="Times New Roman" w:cs="Times New Roman"/>
          <w:b/>
          <w:bCs/>
          <w:i/>
          <w:iCs/>
          <w:color w:val="323232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i/>
          <w:iCs/>
          <w:color w:val="323232"/>
          <w:sz w:val="27"/>
          <w:szCs w:val="27"/>
          <w:lang w:eastAsia="pl-PL"/>
        </w:rPr>
        <w:t>mediów</w:t>
      </w:r>
      <w:r w:rsidR="0063652F">
        <w:rPr>
          <w:rFonts w:ascii="Times New Roman" w:eastAsia="Times New Roman" w:hAnsi="Times New Roman" w:cs="Times New Roman"/>
          <w:b/>
          <w:bCs/>
          <w:i/>
          <w:iCs/>
          <w:color w:val="323232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i/>
          <w:iCs/>
          <w:color w:val="323232"/>
          <w:sz w:val="27"/>
          <w:szCs w:val="27"/>
          <w:lang w:eastAsia="pl-PL"/>
        </w:rPr>
        <w:t>elektronicznych</w:t>
      </w:r>
    </w:p>
    <w:p w14:paraId="33527C57" w14:textId="77777777" w:rsidR="00B91766" w:rsidRPr="00B91766" w:rsidRDefault="0063652F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323232"/>
          <w:sz w:val="27"/>
          <w:szCs w:val="27"/>
          <w:lang w:eastAsia="pl-PL"/>
        </w:rPr>
        <w:t xml:space="preserve"> </w:t>
      </w:r>
    </w:p>
    <w:p w14:paraId="7E78D930" w14:textId="77777777" w:rsidR="00B91766" w:rsidRPr="0060216B" w:rsidRDefault="00B91766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60216B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§</w:t>
      </w:r>
      <w:r w:rsidR="0063652F" w:rsidRPr="0060216B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60216B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13.</w:t>
      </w:r>
    </w:p>
    <w:p w14:paraId="7D31007E" w14:textId="77777777" w:rsidR="007941B3" w:rsidRDefault="007941B3" w:rsidP="0063652F">
      <w:pPr>
        <w:spacing w:beforeLines="60" w:before="144" w:after="60" w:line="240" w:lineRule="auto"/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lang w:eastAsia="pl-PL"/>
        </w:rPr>
      </w:pPr>
    </w:p>
    <w:p w14:paraId="5BECDDEE" w14:textId="77777777" w:rsidR="0063652F" w:rsidRPr="00DF0EE9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1.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Placówka,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zapewniając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dzieciom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dostęp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do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proofErr w:type="spellStart"/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internetu</w:t>
      </w:r>
      <w:proofErr w:type="spellEnd"/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,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jest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zobowiązana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podejmować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działania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zabezpieczające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dzieci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przed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dostępem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do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treści,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które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mogą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stanowić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zagrożenie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dla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ich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prawidłowego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rozwoju;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szczególności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należy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zainstalować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aktualizować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oprogramowanie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zabezpieczające.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Zasady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bezpiecznego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korzystania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proofErr w:type="spellStart"/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internetu</w:t>
      </w:r>
      <w:proofErr w:type="spellEnd"/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mediów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elektronicznych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stanowią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Załącznik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[nr</w:t>
      </w:r>
      <w:r w:rsidR="00DF0EE9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4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]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do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niniejszej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Polityki.</w:t>
      </w:r>
    </w:p>
    <w:p w14:paraId="290ACC8D" w14:textId="77777777" w:rsidR="0063652F" w:rsidRPr="00DF0EE9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2.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Na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terenie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placówki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dostęp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dziecka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do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proofErr w:type="spellStart"/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internetu</w:t>
      </w:r>
      <w:proofErr w:type="spellEnd"/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możliwy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jest:</w:t>
      </w:r>
    </w:p>
    <w:p w14:paraId="1E5615F1" w14:textId="77777777" w:rsidR="0063652F" w:rsidRPr="00DF0EE9" w:rsidRDefault="00B91766" w:rsidP="00DF0EE9">
      <w:pPr>
        <w:spacing w:beforeLines="60" w:before="144" w:after="60" w:line="240" w:lineRule="auto"/>
        <w:ind w:left="708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a.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pod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nadzorem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członka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personelu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placówki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na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zajęciach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komputerowych;</w:t>
      </w:r>
    </w:p>
    <w:p w14:paraId="6794746C" w14:textId="77777777" w:rsidR="0063652F" w:rsidRPr="00DF0EE9" w:rsidRDefault="00B91766" w:rsidP="00DF0EE9">
      <w:pPr>
        <w:spacing w:beforeLines="60" w:before="144" w:after="60" w:line="240" w:lineRule="auto"/>
        <w:ind w:left="708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b.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bez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nadzoru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członka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personelu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–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na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przeznaczonych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do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tego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komputerach,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znajdujących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się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na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terenie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placówki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(dostęp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swobodny);</w:t>
      </w:r>
    </w:p>
    <w:p w14:paraId="45434414" w14:textId="77777777" w:rsidR="0063652F" w:rsidRPr="00DF0EE9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lastRenderedPageBreak/>
        <w:t>3.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przypadku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dostępu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realizowanego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pod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nadzorem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członka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personelu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placówki,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ma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on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obowiązek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informowania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dzieci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zasadach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bezpiecznego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korzystania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proofErr w:type="spellStart"/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internetu</w:t>
      </w:r>
      <w:proofErr w:type="spellEnd"/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.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Personel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placówki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czuwa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także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nad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bezpieczeństwem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korzystania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proofErr w:type="spellStart"/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internetu</w:t>
      </w:r>
      <w:proofErr w:type="spellEnd"/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przez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dzieci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podczas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lekcji.</w:t>
      </w:r>
    </w:p>
    <w:p w14:paraId="40977BDF" w14:textId="77777777" w:rsidR="0063652F" w:rsidRPr="00DF0EE9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4.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miarę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możliwości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osoba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odpowiedzialna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za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proofErr w:type="spellStart"/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internet</w:t>
      </w:r>
      <w:proofErr w:type="spellEnd"/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przeprowadza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dziećmi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cykliczne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szkolenia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dotyczące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bezpiecznego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korzystania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proofErr w:type="spellStart"/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internetu</w:t>
      </w:r>
      <w:proofErr w:type="spellEnd"/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.</w:t>
      </w:r>
    </w:p>
    <w:p w14:paraId="0E77F43B" w14:textId="77777777" w:rsidR="00B91766" w:rsidRPr="00DF0EE9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5.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Placówka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zapewnia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stały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dostęp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do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materiałów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edukacyjnych,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dotyczących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bezpiecznego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korzystania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proofErr w:type="spellStart"/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internetu</w:t>
      </w:r>
      <w:proofErr w:type="spellEnd"/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przy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komputerach,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których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możliwy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jest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dostęp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swobodny.</w:t>
      </w:r>
    </w:p>
    <w:p w14:paraId="2AE12339" w14:textId="77777777" w:rsidR="00E566B0" w:rsidRDefault="00E566B0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lang w:eastAsia="pl-PL"/>
        </w:rPr>
      </w:pPr>
    </w:p>
    <w:p w14:paraId="1A11067E" w14:textId="77777777" w:rsidR="00B91766" w:rsidRPr="0060216B" w:rsidRDefault="00B91766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60216B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§</w:t>
      </w:r>
      <w:r w:rsidR="0063652F" w:rsidRPr="0060216B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60216B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14.</w:t>
      </w:r>
    </w:p>
    <w:p w14:paraId="1A32DFE0" w14:textId="77777777" w:rsidR="00E566B0" w:rsidRDefault="00E566B0" w:rsidP="0063652F">
      <w:pPr>
        <w:spacing w:beforeLines="60" w:before="144" w:after="60" w:line="240" w:lineRule="auto"/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lang w:eastAsia="pl-PL"/>
        </w:rPr>
      </w:pPr>
    </w:p>
    <w:p w14:paraId="2CC34E85" w14:textId="77777777" w:rsidR="0063652F" w:rsidRPr="00DF0EE9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1.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Osoba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odpowiedzialna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za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proofErr w:type="spellStart"/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internet</w:t>
      </w:r>
      <w:proofErr w:type="spellEnd"/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zapewnia,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aby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sieć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internetowa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placówki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była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zabezpieczona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przed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niebezpiecznymi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treściami,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instalując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aktualizując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odpowiednie,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nowoczesne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oprogramowanie.</w:t>
      </w:r>
    </w:p>
    <w:p w14:paraId="5BA81C5B" w14:textId="77777777" w:rsidR="0063652F" w:rsidRPr="00DF0EE9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2.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Wymienione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ust.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1.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oprogramowanie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jest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aktualizowane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przez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wyznaczonego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członka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personelu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miarę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potrzeb,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przynajmniej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raz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miesiącu.</w:t>
      </w:r>
    </w:p>
    <w:p w14:paraId="5B54B94E" w14:textId="77777777" w:rsidR="0063652F" w:rsidRPr="00DF0EE9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3.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Wyznaczony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członek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personel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organizacji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przynajmniej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raz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miesiącu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sprawdza,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czy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na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komputerach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ze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swobodnym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dostępem,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podłączonych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do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proofErr w:type="spellStart"/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internetu</w:t>
      </w:r>
      <w:proofErr w:type="spellEnd"/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nie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znajdują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się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niebezpieczne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treści.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przypadku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znalezienia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niebezpiecznych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treści,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wyznaczony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członek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personelu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stara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się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ustalić,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kto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korzystał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komputera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czasie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ich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wprowadzenia.</w:t>
      </w:r>
    </w:p>
    <w:p w14:paraId="5C55D4E7" w14:textId="77777777" w:rsidR="0063652F" w:rsidRPr="00DF0EE9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4.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Informację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dziecku,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które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korzystało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komputera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czasie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wprowadzenia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niebezpiecznych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treści,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wyznaczony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członek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personelu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przekazuje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kierownictwu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placówki,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które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aranżuje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dla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dziecka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rozmowę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psychologiem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lub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pedagogiem.</w:t>
      </w:r>
    </w:p>
    <w:p w14:paraId="63D58D83" w14:textId="77777777" w:rsidR="0063652F" w:rsidRPr="00DF0EE9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5.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Pedagog/psycholog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przeprowadza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dzieckiem,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którym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mowa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punktach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poprzedzających,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rozmowę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na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temat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bezpieczeństwa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proofErr w:type="spellStart"/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internecie</w:t>
      </w:r>
      <w:proofErr w:type="spellEnd"/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.</w:t>
      </w:r>
    </w:p>
    <w:p w14:paraId="12A2D480" w14:textId="77777777" w:rsidR="0063652F" w:rsidRPr="00DF0EE9" w:rsidRDefault="00B91766" w:rsidP="0063652F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6.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Jeżeli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wyniku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przeprowadzonej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rozmowy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pedagog/psycholog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uzyska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informację,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że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dziecko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jest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krzywdzone,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podejmuje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działania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opisane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rozdziale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dotyczącym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procedur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interwencji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przypadku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podejrzenia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krzywdzenia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dziecka.</w:t>
      </w:r>
    </w:p>
    <w:p w14:paraId="0BBEFA49" w14:textId="77777777" w:rsidR="00B91766" w:rsidRPr="00B91766" w:rsidRDefault="00B91766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8947672" w14:textId="77777777" w:rsidR="00B91766" w:rsidRPr="00B91766" w:rsidRDefault="00B91766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1766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>Monitoring</w:t>
      </w:r>
    </w:p>
    <w:p w14:paraId="3290C889" w14:textId="77777777" w:rsidR="00B91766" w:rsidRPr="00B91766" w:rsidRDefault="0063652F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323232"/>
          <w:sz w:val="27"/>
          <w:szCs w:val="27"/>
          <w:lang w:eastAsia="pl-PL"/>
        </w:rPr>
        <w:t xml:space="preserve"> </w:t>
      </w:r>
    </w:p>
    <w:p w14:paraId="7769F06E" w14:textId="77777777" w:rsidR="00B91766" w:rsidRDefault="00B91766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§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15.</w:t>
      </w:r>
    </w:p>
    <w:p w14:paraId="3639A2CC" w14:textId="77777777" w:rsidR="007941B3" w:rsidRPr="00B91766" w:rsidRDefault="007941B3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C27493E" w14:textId="77777777" w:rsidR="007941B3" w:rsidRDefault="00B91766" w:rsidP="0063652F">
      <w:pPr>
        <w:spacing w:beforeLines="60" w:before="144" w:after="6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1.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284C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Kierownictwo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284C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placówki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284C5D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wyznacza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osobę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odpowiedzialną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Politykę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ochrony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dzieci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placówce.</w:t>
      </w:r>
    </w:p>
    <w:p w14:paraId="6A31C742" w14:textId="77777777" w:rsidR="007941B3" w:rsidRDefault="00B91766" w:rsidP="0063652F">
      <w:pPr>
        <w:spacing w:beforeLines="60" w:before="144" w:after="6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2.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Osoba,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której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mowa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punkcie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poprzedzającym,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jest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odpowiedzialna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monitorowanie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realizacji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Polityki,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reagowanie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sygnały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naruszenia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Polityki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oraz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proponowanie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zmian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Polityce.</w:t>
      </w:r>
    </w:p>
    <w:p w14:paraId="12B612DC" w14:textId="77777777" w:rsidR="007941B3" w:rsidRDefault="00B91766" w:rsidP="0063652F">
      <w:pPr>
        <w:spacing w:beforeLines="60" w:before="144" w:after="6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3.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Osoba,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której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mowa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pkt.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1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niniejszego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paragrafu,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przeprowadza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wśród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personelu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placówki,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raz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12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miesięcy,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ankietę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monitorującą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poziom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realizacji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Polityki.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Wzór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ankiety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stanowi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Załącznik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[3]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niniejszej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Polityki.</w:t>
      </w:r>
    </w:p>
    <w:p w14:paraId="6DFE3A44" w14:textId="77777777" w:rsidR="007941B3" w:rsidRDefault="00B91766" w:rsidP="0063652F">
      <w:pPr>
        <w:spacing w:beforeLines="60" w:before="144" w:after="6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4.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ankiecie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członkowie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personelu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placówki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mogą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proponować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zmiany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Polityki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oraz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wskazywać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naruszenia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Polityki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placówce.</w:t>
      </w:r>
    </w:p>
    <w:p w14:paraId="4D0E3352" w14:textId="77777777" w:rsidR="007941B3" w:rsidRDefault="00B91766" w:rsidP="0063652F">
      <w:pPr>
        <w:spacing w:beforeLines="60" w:before="144" w:after="6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lastRenderedPageBreak/>
        <w:t>5.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Osoba,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której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mowa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pkt.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1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niniejszego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paragrafu,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dokonuje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opracowania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wypełnionych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przez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personel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placówki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ankiet.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Sporządza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tej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podstawie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raport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monitoringu,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który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następnie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przekazuje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kierownictwu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placówki.</w:t>
      </w:r>
    </w:p>
    <w:p w14:paraId="34D3AAEE" w14:textId="77777777" w:rsidR="007941B3" w:rsidRDefault="00B91766" w:rsidP="0063652F">
      <w:pPr>
        <w:spacing w:beforeLines="60" w:before="144" w:after="6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6.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Kierownictwo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placówki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wprowadza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Polityki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niezbędne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zmiany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ogłasza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personelowi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placówki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nowe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brzmienie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Polityki.</w:t>
      </w:r>
    </w:p>
    <w:p w14:paraId="375133A5" w14:textId="77777777" w:rsidR="00B91766" w:rsidRPr="00B91766" w:rsidRDefault="00B91766" w:rsidP="0063652F">
      <w:pPr>
        <w:spacing w:beforeLines="60" w:before="144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13709D9" w14:textId="77777777" w:rsidR="00B91766" w:rsidRPr="00B91766" w:rsidRDefault="00B91766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1766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>Przepisy</w:t>
      </w:r>
      <w:r w:rsidR="0063652F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color w:val="323232"/>
          <w:sz w:val="27"/>
          <w:szCs w:val="27"/>
          <w:lang w:eastAsia="pl-PL"/>
        </w:rPr>
        <w:t>końcowe</w:t>
      </w:r>
    </w:p>
    <w:p w14:paraId="7781998D" w14:textId="77777777" w:rsidR="00B91766" w:rsidRPr="00B91766" w:rsidRDefault="0063652F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323232"/>
          <w:sz w:val="27"/>
          <w:szCs w:val="27"/>
          <w:lang w:eastAsia="pl-PL"/>
        </w:rPr>
        <w:t xml:space="preserve"> </w:t>
      </w:r>
    </w:p>
    <w:p w14:paraId="41ECC09E" w14:textId="77777777" w:rsidR="00B91766" w:rsidRPr="00B91766" w:rsidRDefault="00B91766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§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16.</w:t>
      </w:r>
    </w:p>
    <w:p w14:paraId="32A633C2" w14:textId="77777777" w:rsidR="007941B3" w:rsidRDefault="007941B3" w:rsidP="0063652F">
      <w:pPr>
        <w:spacing w:beforeLines="60" w:before="144" w:after="6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</w:p>
    <w:p w14:paraId="2D1C6275" w14:textId="77777777" w:rsidR="007941B3" w:rsidRDefault="00B91766" w:rsidP="0063652F">
      <w:pPr>
        <w:spacing w:beforeLines="60" w:before="144" w:after="6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1.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Polityka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wchodzi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życie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dniem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jej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ogłoszenia.</w:t>
      </w:r>
    </w:p>
    <w:p w14:paraId="34F9F932" w14:textId="77777777" w:rsidR="007941B3" w:rsidRDefault="00B91766" w:rsidP="0063652F">
      <w:pPr>
        <w:spacing w:beforeLines="60" w:before="144" w:after="6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2.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Ogłoszenie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następuje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sposób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dostępny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dla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personelu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placówki,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szczególności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poprzez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wywieszenie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miejscu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ogłoszeń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dla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personelu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lub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poprzez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przesłanie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jej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tekstu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drogą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elektroniczną.</w:t>
      </w:r>
    </w:p>
    <w:p w14:paraId="74D9D312" w14:textId="77777777" w:rsidR="007941B3" w:rsidRDefault="007941B3" w:rsidP="0063652F">
      <w:pPr>
        <w:spacing w:beforeLines="60" w:before="144" w:after="6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 w:type="page"/>
      </w:r>
    </w:p>
    <w:p w14:paraId="6383468F" w14:textId="77777777" w:rsidR="00B91766" w:rsidRPr="00B91766" w:rsidRDefault="007941B3" w:rsidP="0063652F">
      <w:pPr>
        <w:spacing w:beforeLines="60" w:before="144" w:after="6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lastRenderedPageBreak/>
        <w:t>1.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OŚWIADCZENIE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NIEKARALNOŚCI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>.........................................................................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>miejsce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data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>Ja,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...................................................................................................................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>nr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PESEL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....................................................../nr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paszportu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....................................................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>oświadczam,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że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państwie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…………………….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jest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prowadzony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rejestr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karny/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wydaje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się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informacji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rejestru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karnego.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Oświadczam,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że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byłam/em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prawomocnie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skazana/y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państwie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....................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czyny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zabronione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odpowiadające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przestępstwom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określonym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rozdziale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XIX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XXV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Kodeksu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karnego,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art.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189a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art.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207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Kodeksu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karnego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oraz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ustawie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dnia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29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lipca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2005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przeciwdziałaniu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narkomanii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oraz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wydano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wobec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mnie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innego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orzeczenia,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którym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stwierdzono,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iż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dopuściłam/em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się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takich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czynów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zabronionych,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oraz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że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nałożono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mnie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obowiązku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wynikającego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orzeczenia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sądu,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innego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uprawnionego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organu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lub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ustawy,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stosowania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się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zakazu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zajmowania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wszelkich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lub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określonych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stanowisk,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wykonywania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wszelkich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lub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określonych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zawodów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albo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działalności,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związanych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wychowaniem,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edukacją,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wypoczynkiem,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leczeniem,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świadczeniem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porad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psychologicznych,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rozwojem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duchowym,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uprawianiem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sportu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lub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realizacją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innych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zainteresowań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przez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małoletnich,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lub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opieką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nad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nimi.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>Jestem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świadomy/a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odpowiedzialności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karnej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złożenie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fałszywego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oświadczenia.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>Podpis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………………,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dnia…………….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r.</w:t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="00B91766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</w:p>
    <w:p w14:paraId="3E36C0E1" w14:textId="77777777" w:rsidR="007941B3" w:rsidRDefault="007941B3" w:rsidP="0063652F">
      <w:pPr>
        <w:spacing w:beforeLines="60" w:before="144" w:after="6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 w:type="page"/>
      </w:r>
    </w:p>
    <w:p w14:paraId="559244EA" w14:textId="77777777" w:rsidR="00B91766" w:rsidRPr="00B91766" w:rsidRDefault="00B91766" w:rsidP="0063652F">
      <w:pPr>
        <w:spacing w:beforeLines="60" w:before="144" w:after="6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lastRenderedPageBreak/>
        <w:t>2.</w:t>
      </w:r>
      <w:r w:rsidR="0063652F">
        <w:rPr>
          <w:rFonts w:ascii="Times New Roman" w:eastAsia="Times New Roman" w:hAnsi="Times New Roman" w:cs="Times New Roman"/>
          <w:color w:val="323232"/>
          <w:sz w:val="14"/>
          <w:szCs w:val="1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OŚWIADCZENIE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KRAJACH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ZAMIESZKANIA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>Oświadczam,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że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okresie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ostatnich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20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lat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zamieszkałem/</w:t>
      </w:r>
      <w:proofErr w:type="spellStart"/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am</w:t>
      </w:r>
      <w:proofErr w:type="spellEnd"/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następujących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państwach,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innych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niż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Rzeczypospolita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Polska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państwo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obywatelstwa: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>1.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…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>2.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….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>Oraz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jednocześnie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przedkładam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informację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rejestrów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karnych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tych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państw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uzyskiwaną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celów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działalności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zawodowej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lub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proofErr w:type="spellStart"/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wolontariackiej</w:t>
      </w:r>
      <w:proofErr w:type="spellEnd"/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związanej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kontaktami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dziećmi/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informację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rejestrów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karnych.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>Jestem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świadomy/a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odpowiedzialności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karnej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złożenie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fałszywego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oświadczenia.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>..........................................................................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>Podpis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>..................,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dnia................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r.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</w:p>
    <w:p w14:paraId="676AA24B" w14:textId="77777777" w:rsidR="007941B3" w:rsidRDefault="007941B3" w:rsidP="0063652F">
      <w:pPr>
        <w:spacing w:beforeLines="60" w:before="144" w:after="60" w:line="240" w:lineRule="auto"/>
        <w:rPr>
          <w:rFonts w:ascii="Times New Roman" w:eastAsia="Times New Roman" w:hAnsi="Times New Roman" w:cs="Times New Roman"/>
          <w:b/>
          <w:bCs/>
          <w:i/>
          <w:iCs/>
          <w:color w:val="323232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23232"/>
          <w:sz w:val="27"/>
          <w:szCs w:val="27"/>
          <w:lang w:eastAsia="pl-PL"/>
        </w:rPr>
        <w:br w:type="page"/>
      </w:r>
    </w:p>
    <w:p w14:paraId="00E0F68F" w14:textId="77777777" w:rsidR="00B91766" w:rsidRPr="00B91766" w:rsidRDefault="00B91766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91766">
        <w:rPr>
          <w:rFonts w:ascii="Times New Roman" w:eastAsia="Times New Roman" w:hAnsi="Times New Roman" w:cs="Times New Roman"/>
          <w:b/>
          <w:bCs/>
          <w:i/>
          <w:iCs/>
          <w:color w:val="323232"/>
          <w:sz w:val="27"/>
          <w:szCs w:val="27"/>
          <w:lang w:eastAsia="pl-PL"/>
        </w:rPr>
        <w:lastRenderedPageBreak/>
        <w:t>Zasady</w:t>
      </w:r>
      <w:r w:rsidR="0063652F">
        <w:rPr>
          <w:rFonts w:ascii="Times New Roman" w:eastAsia="Times New Roman" w:hAnsi="Times New Roman" w:cs="Times New Roman"/>
          <w:b/>
          <w:bCs/>
          <w:i/>
          <w:iCs/>
          <w:color w:val="323232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i/>
          <w:iCs/>
          <w:color w:val="323232"/>
          <w:sz w:val="27"/>
          <w:szCs w:val="27"/>
          <w:lang w:eastAsia="pl-PL"/>
        </w:rPr>
        <w:t>ochrony</w:t>
      </w:r>
      <w:r w:rsidR="0063652F">
        <w:rPr>
          <w:rFonts w:ascii="Times New Roman" w:eastAsia="Times New Roman" w:hAnsi="Times New Roman" w:cs="Times New Roman"/>
          <w:b/>
          <w:bCs/>
          <w:i/>
          <w:iCs/>
          <w:color w:val="323232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i/>
          <w:iCs/>
          <w:color w:val="323232"/>
          <w:sz w:val="27"/>
          <w:szCs w:val="27"/>
          <w:lang w:eastAsia="pl-PL"/>
        </w:rPr>
        <w:t>wizerunku</w:t>
      </w:r>
      <w:r w:rsidR="0063652F">
        <w:rPr>
          <w:rFonts w:ascii="Times New Roman" w:eastAsia="Times New Roman" w:hAnsi="Times New Roman" w:cs="Times New Roman"/>
          <w:b/>
          <w:bCs/>
          <w:i/>
          <w:iCs/>
          <w:color w:val="323232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i/>
          <w:iCs/>
          <w:color w:val="323232"/>
          <w:sz w:val="27"/>
          <w:szCs w:val="27"/>
          <w:lang w:eastAsia="pl-PL"/>
        </w:rPr>
        <w:t>i</w:t>
      </w:r>
      <w:r w:rsidR="0063652F">
        <w:rPr>
          <w:rFonts w:ascii="Times New Roman" w:eastAsia="Times New Roman" w:hAnsi="Times New Roman" w:cs="Times New Roman"/>
          <w:b/>
          <w:bCs/>
          <w:i/>
          <w:iCs/>
          <w:color w:val="323232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i/>
          <w:iCs/>
          <w:color w:val="323232"/>
          <w:sz w:val="27"/>
          <w:szCs w:val="27"/>
          <w:lang w:eastAsia="pl-PL"/>
        </w:rPr>
        <w:t>danych</w:t>
      </w:r>
      <w:r w:rsidR="0063652F">
        <w:rPr>
          <w:rFonts w:ascii="Times New Roman" w:eastAsia="Times New Roman" w:hAnsi="Times New Roman" w:cs="Times New Roman"/>
          <w:b/>
          <w:bCs/>
          <w:i/>
          <w:iCs/>
          <w:color w:val="323232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i/>
          <w:iCs/>
          <w:color w:val="323232"/>
          <w:sz w:val="27"/>
          <w:szCs w:val="27"/>
          <w:lang w:eastAsia="pl-PL"/>
        </w:rPr>
        <w:t>osobowych</w:t>
      </w:r>
      <w:r w:rsidR="0063652F">
        <w:rPr>
          <w:rFonts w:ascii="Times New Roman" w:eastAsia="Times New Roman" w:hAnsi="Times New Roman" w:cs="Times New Roman"/>
          <w:b/>
          <w:bCs/>
          <w:i/>
          <w:iCs/>
          <w:color w:val="323232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i/>
          <w:iCs/>
          <w:color w:val="323232"/>
          <w:sz w:val="27"/>
          <w:szCs w:val="27"/>
          <w:lang w:eastAsia="pl-PL"/>
        </w:rPr>
        <w:t>dzieci</w:t>
      </w:r>
    </w:p>
    <w:p w14:paraId="515F8139" w14:textId="77777777" w:rsidR="0063652F" w:rsidRDefault="0063652F" w:rsidP="00331214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lang w:eastAsia="pl-PL"/>
        </w:rPr>
      </w:pPr>
    </w:p>
    <w:p w14:paraId="57ED472A" w14:textId="77777777" w:rsidR="0063652F" w:rsidRPr="00DF0EE9" w:rsidRDefault="00B91766" w:rsidP="00331214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</w:pP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>Nasze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>wartości</w:t>
      </w:r>
    </w:p>
    <w:p w14:paraId="44D00B4C" w14:textId="77777777" w:rsidR="0063652F" w:rsidRPr="00DF0EE9" w:rsidRDefault="00B91766" w:rsidP="00331214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1.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naszych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działaniach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kierujemy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się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odpowiedzialnością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rozwagą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wobec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utrwalania,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przetwarzania,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używania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publikowania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wizerunków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dzieci.</w:t>
      </w:r>
    </w:p>
    <w:p w14:paraId="7C4E31CE" w14:textId="77777777" w:rsidR="0063652F" w:rsidRPr="00DF0EE9" w:rsidRDefault="00B91766" w:rsidP="00331214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2.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Dzielenie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się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zdjęciami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filmami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naszych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aktywności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służy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celebrowaniu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sukcesów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dzieci,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dokumentowaniu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naszych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działań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zawsze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ma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na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uwadze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bezpieczeństwo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dzieci.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Wykorzystujemy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zdjęcia/nagrania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pokazujące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szeroki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przekrój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dzieci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–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chłopców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dziewczęta,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dzieci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różnym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wieku,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różnych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uzdolnieniach,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stopniu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sprawności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reprezentujące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różne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grupy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etniczne.</w:t>
      </w:r>
    </w:p>
    <w:p w14:paraId="5ED9ABD0" w14:textId="77777777" w:rsidR="0063652F" w:rsidRPr="00DF0EE9" w:rsidRDefault="00B91766" w:rsidP="00331214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3.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Dzieci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mają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prawo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zdecydować,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czy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ich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wizerunek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zostanie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zarejestrowany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jaki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sposób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zostanie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przez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nas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użyty.</w:t>
      </w:r>
    </w:p>
    <w:p w14:paraId="5FA12DB1" w14:textId="77777777" w:rsidR="0063652F" w:rsidRPr="00DF0EE9" w:rsidRDefault="00B91766" w:rsidP="00331214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4.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Zgoda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rodziców/opiekunów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prawnych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na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wykorzystanie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wizerunku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ich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dziecka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jest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tylko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wtedy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wiążąca,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jeśli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dzieci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rodzice/opiekunowie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prawni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zostali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poinformowani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sposobie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wykorzystania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zdjęć/nagrań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ryzyku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wiążącym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się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publikacją</w:t>
      </w:r>
      <w:r w:rsidR="0063652F"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wizerunku.</w:t>
      </w:r>
      <w:r w:rsidR="00DF0EE9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Treść zgody stanowi </w:t>
      </w:r>
      <w:r w:rsidR="00DF0EE9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Załącznik</w:t>
      </w:r>
      <w:r w:rsidR="00DF0EE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[</w:t>
      </w:r>
      <w:r w:rsidR="00E0402C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nr </w:t>
      </w:r>
      <w:r w:rsidR="00DF0EE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5</w:t>
      </w:r>
      <w:r w:rsidR="00DF0EE9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]</w:t>
      </w:r>
    </w:p>
    <w:p w14:paraId="4562C50E" w14:textId="77777777" w:rsidR="0063652F" w:rsidRDefault="0063652F" w:rsidP="00331214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lang w:eastAsia="pl-PL"/>
        </w:rPr>
      </w:pPr>
    </w:p>
    <w:p w14:paraId="792E772F" w14:textId="77777777" w:rsidR="0063652F" w:rsidRPr="00E0402C" w:rsidRDefault="00B91766" w:rsidP="00331214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</w:pP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>Dbamy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>o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>bezpieczeństwo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>wizerunków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>dzieci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>poprzez:</w:t>
      </w:r>
    </w:p>
    <w:p w14:paraId="069F42C2" w14:textId="77777777" w:rsidR="00E0402C" w:rsidRPr="00DF0EE9" w:rsidRDefault="00B91766" w:rsidP="00E0402C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1.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Pytanie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pisemną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zgodę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rodziców/opiekunów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prawnych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oraz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zgodę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przed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zrobieniem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publikacją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zdjęcia/nagrania.</w:t>
      </w:r>
      <w:r w:rsid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Treść zgody stanowi </w:t>
      </w:r>
      <w:r w:rsidR="00E0402C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Załącznik</w:t>
      </w:r>
      <w:r w:rsidR="00E0402C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[nr 5</w:t>
      </w:r>
      <w:r w:rsidR="00E0402C"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]</w:t>
      </w:r>
    </w:p>
    <w:p w14:paraId="26D0C98C" w14:textId="77777777" w:rsidR="0063652F" w:rsidRPr="00E0402C" w:rsidRDefault="00B91766" w:rsidP="00331214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2.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Udzielenie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wyjaśnień,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do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czego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wykorzystamy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zdjęcia/nagrania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jakim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kontekście,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jak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będziemy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przechowywać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te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dane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jakie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potencjalne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ryzyko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wiąże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się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publikacją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zdjęć/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nagrań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online.</w:t>
      </w:r>
    </w:p>
    <w:p w14:paraId="32D0B4C3" w14:textId="77777777" w:rsidR="0063652F" w:rsidRPr="00E0402C" w:rsidRDefault="00B91766" w:rsidP="00331214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3.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Unikanie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podpisywania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zdjęć/nagrań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informacjami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identyfikującymi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dziecko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imienia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nazwiska.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Jeśli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konieczne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jest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podpisanie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dziecka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używamy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tylko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imienia.</w:t>
      </w:r>
    </w:p>
    <w:p w14:paraId="0BB35976" w14:textId="77777777" w:rsidR="0063652F" w:rsidRPr="00E0402C" w:rsidRDefault="00B91766" w:rsidP="00331214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4.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Rezygnację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ujawniania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jakichkolwiek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informacji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wrażliwych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dziecku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dotyczących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m.in.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stanu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zdrowia,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sytuacji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materialnej,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sytuacji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prawnej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powiązanych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wizerunkiem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dziecka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(np.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przypadku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zbiórek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indywidualnych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organizowanych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przez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naszą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placówkę).</w:t>
      </w:r>
    </w:p>
    <w:p w14:paraId="7A7BB551" w14:textId="77777777" w:rsidR="0063652F" w:rsidRPr="00E0402C" w:rsidRDefault="00B91766" w:rsidP="00331214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5.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Zmniejszenie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ryzyka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kopiowania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niestosownego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wykorzystania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zdjęć/nagrań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poprzez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przyjęcie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zasad:</w:t>
      </w:r>
    </w:p>
    <w:p w14:paraId="76E7E021" w14:textId="77777777" w:rsidR="0063652F" w:rsidRPr="00E0402C" w:rsidRDefault="00B91766" w:rsidP="00934228">
      <w:pPr>
        <w:spacing w:beforeLines="60" w:before="144" w:after="60" w:line="240" w:lineRule="auto"/>
        <w:ind w:left="708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•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wszystkie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znajdujące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się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zdjęciu/nagraniu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muszą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być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ubrane,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sytuacja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zdjęcia/nagrania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jest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dla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dziecka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poniżająca,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ośmieszająca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ani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ukazuje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go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negatywnym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kontekście,</w:t>
      </w:r>
    </w:p>
    <w:p w14:paraId="388E4DFF" w14:textId="77777777" w:rsidR="0063652F" w:rsidRPr="00E0402C" w:rsidRDefault="00B91766" w:rsidP="00934228">
      <w:pPr>
        <w:spacing w:beforeLines="60" w:before="144" w:after="60" w:line="240" w:lineRule="auto"/>
        <w:ind w:left="708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•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zdjęcia/nagrania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powinny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się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koncentrować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czynnościach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wykonywanych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przez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miarę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możliwości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przedstawiać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grupie,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pojedyncze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osoby.</w:t>
      </w:r>
    </w:p>
    <w:p w14:paraId="4652FACA" w14:textId="77777777" w:rsidR="0063652F" w:rsidRPr="00E0402C" w:rsidRDefault="00B91766" w:rsidP="00331214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6.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Rezygnację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publikacji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zdjęć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dzieci,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nad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którymi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sprawujemy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już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opieki,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jeśli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one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lub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ich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rodzice/opiekunowie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prawni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wyrazili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zgody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wykorzystanie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zdjęć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po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odejściu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placówki.</w:t>
      </w:r>
    </w:p>
    <w:p w14:paraId="786BF856" w14:textId="77777777" w:rsidR="0063652F" w:rsidRPr="00E0402C" w:rsidRDefault="00B91766" w:rsidP="00331214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7.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Przyjęcie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zasady,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że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wszystkie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podejrzenia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problemy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dotyczące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niewłaściwego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rozpowszechniania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wizerunków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należy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rejestrować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zgłaszać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dyrekcji,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podobnie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jak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inne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niepokojące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sygnały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dotyczące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zagrożenia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bezpieczeństwa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dzieci.</w:t>
      </w:r>
    </w:p>
    <w:p w14:paraId="6122FD17" w14:textId="77777777" w:rsidR="0063652F" w:rsidRDefault="0063652F" w:rsidP="00331214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lang w:eastAsia="pl-PL"/>
        </w:rPr>
      </w:pPr>
    </w:p>
    <w:p w14:paraId="16545352" w14:textId="77777777" w:rsidR="0063652F" w:rsidRPr="00E0402C" w:rsidRDefault="00B91766" w:rsidP="00331214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</w:pP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>Rejestrowanie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>wizerunków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>dzieci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>do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>użytku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 xml:space="preserve"> </w:t>
      </w:r>
      <w:r w:rsidR="00934228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>szkoły</w:t>
      </w:r>
    </w:p>
    <w:p w14:paraId="3C0D1CD9" w14:textId="77777777" w:rsidR="0063652F" w:rsidRPr="00E0402C" w:rsidRDefault="00B91766" w:rsidP="00331214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sytuacjach,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których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nasza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placówka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rejestruje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wizerunki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do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własnego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użytku,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deklarujemy,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że:</w:t>
      </w:r>
    </w:p>
    <w:p w14:paraId="5E18832D" w14:textId="77777777" w:rsidR="0063652F" w:rsidRPr="00E0402C" w:rsidRDefault="00B91766" w:rsidP="00331214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lastRenderedPageBreak/>
        <w:t>1.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rodzice/opiekunowie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prawni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zawsze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będą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poinformowani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tym,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że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dane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wydarzenie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będzie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rejestrowane.</w:t>
      </w:r>
    </w:p>
    <w:p w14:paraId="6D6D4716" w14:textId="77777777" w:rsidR="0063652F" w:rsidRPr="00E0402C" w:rsidRDefault="00B91766" w:rsidP="00331214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2.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Zgoda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rodziców/opiekunów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prawnych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rejestrację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wydarzenia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zostanie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przyjęta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przez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nas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piśmie.</w:t>
      </w:r>
      <w:r w:rsidR="00E0402C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Treść zgody stanowi </w:t>
      </w:r>
      <w:r w:rsidR="00E0402C" w:rsidRPr="00E0402C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Załącznik [nr 5]</w:t>
      </w:r>
    </w:p>
    <w:p w14:paraId="144D0CDB" w14:textId="77777777" w:rsidR="0063652F" w:rsidRPr="00E0402C" w:rsidRDefault="00B91766" w:rsidP="00331214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3.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Jeśli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rejestracja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wydarzenia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zostanie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zlecona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osobie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zewnętrznej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(wynajętemu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fotografowi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lub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kamerzyście)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zadbamy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bezpieczeństwo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poprzez:</w:t>
      </w:r>
    </w:p>
    <w:p w14:paraId="6AF2FCC1" w14:textId="77777777" w:rsidR="0063652F" w:rsidRPr="00E0402C" w:rsidRDefault="00B91766" w:rsidP="00934228">
      <w:pPr>
        <w:spacing w:beforeLines="60" w:before="144" w:after="60" w:line="240" w:lineRule="auto"/>
        <w:ind w:left="708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•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zobowiązanie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osoby/firmy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rejestrującej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wydarzenie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do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przestrzegania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niniejszych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wytycznych,</w:t>
      </w:r>
    </w:p>
    <w:p w14:paraId="06D77818" w14:textId="77777777" w:rsidR="0063652F" w:rsidRPr="00E0402C" w:rsidRDefault="00B91766" w:rsidP="00934228">
      <w:pPr>
        <w:spacing w:beforeLines="60" w:before="144" w:after="60" w:line="240" w:lineRule="auto"/>
        <w:ind w:left="708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•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zobowiązanie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osoby/firmy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rejestrującej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wydarzenie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do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noszenia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identyfikatora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czasie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trwania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wydarzenia,</w:t>
      </w:r>
    </w:p>
    <w:p w14:paraId="1326ED7D" w14:textId="77777777" w:rsidR="0063652F" w:rsidRPr="00E0402C" w:rsidRDefault="00B91766" w:rsidP="00934228">
      <w:pPr>
        <w:spacing w:beforeLines="60" w:before="144" w:after="60" w:line="240" w:lineRule="auto"/>
        <w:ind w:left="708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•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niedopuszczenie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do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sytuacji,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której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osoba/firma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rejestrująca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będzie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przebywała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dziećmi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bez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nadzoru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pracownika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naszej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placówki,</w:t>
      </w:r>
    </w:p>
    <w:p w14:paraId="577193CC" w14:textId="77777777" w:rsidR="0063652F" w:rsidRPr="00E0402C" w:rsidRDefault="00B91766" w:rsidP="00934228">
      <w:pPr>
        <w:spacing w:beforeLines="60" w:before="144" w:after="60" w:line="240" w:lineRule="auto"/>
        <w:ind w:left="708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•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poinformowanie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rodziców/opiekunów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prawnych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oraz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dzieci,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że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osoba/firma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rejestrująca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wydarzenie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będzie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obecna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podczas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wydarzenia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upewnienie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się,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że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rodzice/opiekunowie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prawni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udzielili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pisemnej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zgody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rejestrowanie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wizerunku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ich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dzieci.</w:t>
      </w:r>
    </w:p>
    <w:p w14:paraId="3B3FEC93" w14:textId="77777777" w:rsidR="0063652F" w:rsidRPr="00E0402C" w:rsidRDefault="0063652F" w:rsidP="00331214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</w:p>
    <w:p w14:paraId="1E6399B9" w14:textId="77777777" w:rsidR="0063652F" w:rsidRPr="00E0402C" w:rsidRDefault="00E0402C" w:rsidP="00331214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4. </w:t>
      </w:r>
      <w:r w:rsidR="00B91766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Jeśli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="00B91766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wizerunek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="00B91766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dziecka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="00B91766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stanowi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="00B91766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jedynie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="00B91766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szczegół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="00B91766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całości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="00B91766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takiej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="00B91766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jak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="00B91766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zgromadzenie,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="00B91766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krajobraz,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="00B91766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impreza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="00B91766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publiczna,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="00B91766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zgoda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="00B91766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rodziców/opiekunów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="00B91766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prawnych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="00B91766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dziecka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="00B91766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="00B91766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jest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="00B91766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wymagana.</w:t>
      </w:r>
    </w:p>
    <w:p w14:paraId="6E0D0B45" w14:textId="77777777" w:rsidR="0063652F" w:rsidRPr="00E0402C" w:rsidRDefault="0063652F" w:rsidP="00331214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</w:p>
    <w:p w14:paraId="057657B2" w14:textId="77777777" w:rsidR="0063652F" w:rsidRPr="00E0402C" w:rsidRDefault="00B91766" w:rsidP="00331214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</w:pP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>Rejestrowanie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>wizerunków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>dzieci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>do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>prywatnego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>użytku</w:t>
      </w:r>
    </w:p>
    <w:p w14:paraId="280F046F" w14:textId="77777777" w:rsidR="0063652F" w:rsidRPr="00E0402C" w:rsidRDefault="00B91766" w:rsidP="00331214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sytuacjach,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których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rodzice/opiekunowie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lub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widzowie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szkolnych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wydarzeń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uroczystości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itd.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rejestrują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wizerunki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do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prywatnego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użytku,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informujemy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początku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każdego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tych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wydarzeń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tym,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że:</w:t>
      </w:r>
    </w:p>
    <w:p w14:paraId="6329D5B6" w14:textId="77777777" w:rsidR="0063652F" w:rsidRPr="00E0402C" w:rsidRDefault="00B91766" w:rsidP="00331214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1.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Wykorzystanie,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przetwarzanie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publikowanie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zdjęć/nagrań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zawierających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wizerunki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osób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dorosłych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wymaga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udzielenia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zgody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przez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te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osoby,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przypadku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–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przez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ich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rodziców/opiekunów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prawnych.</w:t>
      </w:r>
    </w:p>
    <w:p w14:paraId="56F89A95" w14:textId="77777777" w:rsidR="0063652F" w:rsidRPr="00E0402C" w:rsidRDefault="00B91766" w:rsidP="00331214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2.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Zdjęcia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lub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nagrania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zawierające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wizerunki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powinny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być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udostępniane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mediach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społecznościowych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ani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serwisach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otwartych,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chyba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że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rodzice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lub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opiekunowie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prawni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tych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wyrażą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to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zgodę,</w:t>
      </w:r>
    </w:p>
    <w:p w14:paraId="1A4F1C73" w14:textId="77777777" w:rsidR="0063652F" w:rsidRPr="00E0402C" w:rsidRDefault="00B91766" w:rsidP="00331214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3.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Przed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publikacją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zdjęcia/nagrania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online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zawsze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warto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sprawdzić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ustawienia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prywatności,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aby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upewnić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się,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kto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będzie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mógł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uzyskać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dostęp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do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wizerunku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dziecka.</w:t>
      </w:r>
    </w:p>
    <w:p w14:paraId="680324D7" w14:textId="77777777" w:rsidR="0063652F" w:rsidRDefault="0063652F" w:rsidP="00331214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lang w:eastAsia="pl-PL"/>
        </w:rPr>
      </w:pPr>
    </w:p>
    <w:p w14:paraId="5BA94DBB" w14:textId="77777777" w:rsidR="0063652F" w:rsidRPr="00E0402C" w:rsidRDefault="00B91766" w:rsidP="00331214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</w:pP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>Rejestrowanie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>wizerunku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>dzieci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>przez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>osoby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>trzecie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>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>media</w:t>
      </w:r>
    </w:p>
    <w:p w14:paraId="0917E1EB" w14:textId="77777777" w:rsidR="0063652F" w:rsidRPr="00E0402C" w:rsidRDefault="00B91766" w:rsidP="00331214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1.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Jeśli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przedstawiciele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mediów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lub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dowolna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inna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osoba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będą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chcieli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zarejestrować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organizowane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przez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nas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wydarzenie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opublikować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zebrany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materiał,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muszą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zgłosić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taką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prośbę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wcześniej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uzyskać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zgodę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dyrekcji.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takiej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sytuacji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upewnimy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się,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że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rodzice/opiekunowie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prawni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udzielili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pisemnej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zgody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rejestrowanie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wizerunku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ich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dzieci.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Oczekujemy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informacji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o:</w:t>
      </w:r>
    </w:p>
    <w:p w14:paraId="7442A5D2" w14:textId="77777777" w:rsidR="0063652F" w:rsidRPr="00E0402C" w:rsidRDefault="00B91766" w:rsidP="00934228">
      <w:pPr>
        <w:spacing w:beforeLines="60" w:before="144" w:after="60" w:line="240" w:lineRule="auto"/>
        <w:ind w:left="708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•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imieniu,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nazwisku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adresie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osoby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lub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redakcji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występującej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zgodę,</w:t>
      </w:r>
    </w:p>
    <w:p w14:paraId="3BE064FF" w14:textId="77777777" w:rsidR="0063652F" w:rsidRPr="00E0402C" w:rsidRDefault="00B91766" w:rsidP="00934228">
      <w:pPr>
        <w:spacing w:beforeLines="60" w:before="144" w:after="60" w:line="240" w:lineRule="auto"/>
        <w:ind w:left="708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•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uzasadnieniu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potrzeby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rejestrowania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wydarzenia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oraz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informacji,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jaki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sposób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jakim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kontekście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zostanie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wykorzystany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zebrany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materiał,</w:t>
      </w:r>
    </w:p>
    <w:p w14:paraId="2A8F6048" w14:textId="77777777" w:rsidR="0063652F" w:rsidRPr="00E0402C" w:rsidRDefault="00B91766" w:rsidP="00934228">
      <w:pPr>
        <w:spacing w:beforeLines="60" w:before="144" w:after="60" w:line="240" w:lineRule="auto"/>
        <w:ind w:left="708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•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podpisanej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deklaracji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zgodności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podanych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informacji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stanem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faktycznym.</w:t>
      </w:r>
    </w:p>
    <w:p w14:paraId="596D753C" w14:textId="77777777" w:rsidR="0063652F" w:rsidRPr="00E0402C" w:rsidRDefault="00B91766" w:rsidP="00331214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lastRenderedPageBreak/>
        <w:t>2.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Personelowi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placówki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wolno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umożliwiać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przedstawicielom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mediów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osobom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nieupoważnionym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utrwalania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wizerunku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dziecka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terenie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placówki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bez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pisemnej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zgody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rodzica/opiekuna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prawnego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dziecka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oraz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bez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zgody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dyrekcji.</w:t>
      </w:r>
    </w:p>
    <w:p w14:paraId="573758C9" w14:textId="77777777" w:rsidR="0063652F" w:rsidRPr="00E0402C" w:rsidRDefault="00B91766" w:rsidP="00331214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3.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Personel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placówki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kontaktuje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przedstawicieli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mediów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dziećmi,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przekazuje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mediom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kontaktu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do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rodziców/opiekunów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prawnych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wypowiada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się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kontakcie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przedstawicielami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mediów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sprawie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dziecka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lub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jego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rodzica/opiekuna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prawnego.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Zakaz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ten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dotyczy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także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sytuacji,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gdy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pracownik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jest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przekonany,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że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jego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wypowiedź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jest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żaden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sposób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utrwalana.</w:t>
      </w:r>
    </w:p>
    <w:p w14:paraId="0155F6A2" w14:textId="77777777" w:rsidR="0063652F" w:rsidRPr="00E0402C" w:rsidRDefault="00B91766" w:rsidP="00331214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4.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celu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realizacji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materiału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medialnego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dyrekcja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może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podjąć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decyzję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udostępnieniu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wybranych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pomieszczeń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placówki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dla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potrzeb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nagrania.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Dyrekcja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podejmując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taką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decyzję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poleca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przygotowanie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pomieszczenia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taki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sposób,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aby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uniemożliwić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rejestrowanie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przebywających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terenie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placówki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dzieci.</w:t>
      </w:r>
    </w:p>
    <w:p w14:paraId="59E34FA2" w14:textId="77777777" w:rsidR="0063652F" w:rsidRPr="00E0402C" w:rsidRDefault="0063652F" w:rsidP="00331214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</w:p>
    <w:p w14:paraId="0072EF32" w14:textId="77777777" w:rsidR="0063652F" w:rsidRPr="00E0402C" w:rsidRDefault="00B91766" w:rsidP="00331214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</w:pP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>Zasady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>w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>przypadku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>niewyrażenia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>zgody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>na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>rejestrowanie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>wizerunku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>dziecka</w:t>
      </w:r>
    </w:p>
    <w:p w14:paraId="544EFAF9" w14:textId="77777777" w:rsidR="0063652F" w:rsidRPr="00E0402C" w:rsidRDefault="00B91766" w:rsidP="00331214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Jeśli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dzieci,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rodzice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lub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opiekunowie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prawni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wyrazili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zgody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utrwalenie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wizerunku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dziecka,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będziemy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respektować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ich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decyzję.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wyprzedzeniem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ustalimy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rodzicami/opiekunami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prawnymi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dziećmi,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jaki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sposób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osoba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rejestrująca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wydarzenie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będzie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mogła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zidentyfikować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dziecko,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aby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utrwalać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jego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wizerunku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zdjęciach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indywidualnych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grupowych.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Rozwiązanie,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jakie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przyjmiemy,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będzie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wykluczające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dla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dziecka,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którego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wizerunek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powinien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być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rejestrowany.</w:t>
      </w:r>
    </w:p>
    <w:p w14:paraId="74FF09EE" w14:textId="77777777" w:rsidR="0063652F" w:rsidRPr="00E0402C" w:rsidRDefault="0063652F" w:rsidP="00331214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</w:p>
    <w:p w14:paraId="772CF534" w14:textId="77777777" w:rsidR="0063652F" w:rsidRPr="00E0402C" w:rsidRDefault="00B91766" w:rsidP="00331214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</w:pP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>Przechowywanie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>zdjęć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>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u w:val="single"/>
          <w:lang w:eastAsia="pl-PL"/>
        </w:rPr>
        <w:t>nagrań</w:t>
      </w:r>
    </w:p>
    <w:p w14:paraId="12C7D4F0" w14:textId="77777777" w:rsidR="0063652F" w:rsidRPr="00E0402C" w:rsidRDefault="00B91766" w:rsidP="00331214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Przechowujemy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materiały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zawierające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wizerunek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sposób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zgodny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prawem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bezpieczny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dla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dzieci:</w:t>
      </w:r>
    </w:p>
    <w:p w14:paraId="1740B735" w14:textId="77777777" w:rsidR="0063652F" w:rsidRPr="00E0402C" w:rsidRDefault="00B91766" w:rsidP="00331214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1.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Nośniki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analogowe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zawierające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zdjęcia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nagrania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są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przechowywane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zamkniętej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klucz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szafce,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nośniki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elektroniczne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zawierające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zdjęcia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nagrania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są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przechowywane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folderze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chronionym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dostępem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ograniczonym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do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osób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uprawnionych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przez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placówkę.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Nośniki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będą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przechowywane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przez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okres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wymagany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przepisami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prawa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archiwizacji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i/lub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okres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ustalony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przez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placówkę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polityce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ochrony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danych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osobowych.</w:t>
      </w:r>
    </w:p>
    <w:p w14:paraId="28C132B0" w14:textId="77777777" w:rsidR="0063652F" w:rsidRPr="00E0402C" w:rsidRDefault="00B91766" w:rsidP="00331214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2.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przechowujemy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materiałów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elektronicznych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zawierających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wizerunki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nośnikach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nieszyfrowanych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ani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mobilnych,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takich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jak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telefony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komórkowe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urządzenia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pamięcią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przenośną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(np.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pendrive).</w:t>
      </w:r>
    </w:p>
    <w:p w14:paraId="16C259E4" w14:textId="77777777" w:rsidR="00E0402C" w:rsidRDefault="00B91766" w:rsidP="00331214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3.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wyrażamy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zgody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używanie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przez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pracowników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osobistych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urządzeń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rejestrujących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(tj.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telefony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komórkowe,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aparaty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fotograficzne,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kamery)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celu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rejestrowania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wizerunków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dzieci.</w:t>
      </w:r>
    </w:p>
    <w:p w14:paraId="38FF2C09" w14:textId="77777777" w:rsidR="0063652F" w:rsidRPr="00E0402C" w:rsidRDefault="00B91766" w:rsidP="00331214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4.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Jedynym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sprzętem,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którego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używamy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jako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instytucja,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są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urządzenia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rejestrujące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należące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do</w:t>
      </w:r>
      <w:r w:rsidR="0063652F"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E0402C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placówki.</w:t>
      </w:r>
    </w:p>
    <w:p w14:paraId="3049358E" w14:textId="77777777" w:rsidR="0063652F" w:rsidRPr="00E0402C" w:rsidRDefault="0063652F" w:rsidP="00331214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</w:p>
    <w:p w14:paraId="03984BBA" w14:textId="77777777" w:rsidR="00E566B0" w:rsidRDefault="00E566B0" w:rsidP="0063652F">
      <w:pPr>
        <w:spacing w:beforeLines="60" w:before="144" w:after="6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 w:type="page"/>
      </w:r>
    </w:p>
    <w:p w14:paraId="049DC876" w14:textId="77777777" w:rsidR="007B19B9" w:rsidRPr="007B19B9" w:rsidRDefault="007B19B9" w:rsidP="007B19B9">
      <w:pPr>
        <w:pStyle w:val="Standard"/>
        <w:spacing w:beforeLines="60" w:before="144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B9">
        <w:rPr>
          <w:rFonts w:ascii="Times New Roman" w:eastAsia="Lato" w:hAnsi="Times New Roman" w:cs="Times New Roman"/>
          <w:sz w:val="24"/>
          <w:szCs w:val="24"/>
        </w:rPr>
        <w:lastRenderedPageBreak/>
        <w:t xml:space="preserve">Załącznik nr 1. </w:t>
      </w:r>
    </w:p>
    <w:p w14:paraId="341FF896" w14:textId="77777777" w:rsidR="007B19B9" w:rsidRPr="007B19B9" w:rsidRDefault="007B19B9" w:rsidP="007B19B9">
      <w:pPr>
        <w:pStyle w:val="Standard"/>
        <w:spacing w:beforeLines="60" w:before="144" w:afterLines="60" w:after="144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4990624A" w14:textId="77777777" w:rsidR="007B19B9" w:rsidRPr="007B19B9" w:rsidRDefault="007B19B9" w:rsidP="007B19B9">
      <w:pPr>
        <w:pStyle w:val="Standard"/>
        <w:spacing w:beforeLines="60" w:before="144" w:afterLines="60" w:after="144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9B9">
        <w:rPr>
          <w:rFonts w:ascii="Times New Roman" w:eastAsia="Lato" w:hAnsi="Times New Roman" w:cs="Times New Roman"/>
          <w:b/>
          <w:sz w:val="24"/>
          <w:szCs w:val="24"/>
        </w:rPr>
        <w:t>Wytyczne dotyczące utrwalania wizerunku dziecka</w:t>
      </w:r>
    </w:p>
    <w:p w14:paraId="43179BE1" w14:textId="77777777" w:rsidR="007B19B9" w:rsidRPr="007B19B9" w:rsidRDefault="007B19B9" w:rsidP="007B19B9">
      <w:pPr>
        <w:pStyle w:val="Standard"/>
        <w:spacing w:beforeLines="60" w:before="144" w:afterLines="60" w:after="144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9B9">
        <w:rPr>
          <w:rFonts w:ascii="Times New Roman" w:eastAsia="Lato" w:hAnsi="Times New Roman" w:cs="Times New Roman"/>
          <w:b/>
          <w:sz w:val="24"/>
          <w:szCs w:val="24"/>
        </w:rPr>
        <w:t>(zdjęcia, filmy)</w:t>
      </w:r>
    </w:p>
    <w:p w14:paraId="7BC3EF43" w14:textId="77777777" w:rsidR="007B19B9" w:rsidRPr="007B19B9" w:rsidRDefault="007B19B9" w:rsidP="007B19B9">
      <w:pPr>
        <w:pStyle w:val="Standard"/>
        <w:spacing w:beforeLines="60" w:before="144" w:afterLines="60" w:after="144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26BEC617" w14:textId="77777777" w:rsidR="007B19B9" w:rsidRPr="007B19B9" w:rsidRDefault="007B19B9" w:rsidP="007B19B9">
      <w:pPr>
        <w:pStyle w:val="Standard"/>
        <w:numPr>
          <w:ilvl w:val="0"/>
          <w:numId w:val="6"/>
        </w:numPr>
        <w:spacing w:beforeLines="60" w:before="144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B9">
        <w:rPr>
          <w:rFonts w:ascii="Times New Roman" w:eastAsia="Lato" w:hAnsi="Times New Roman" w:cs="Times New Roman"/>
          <w:color w:val="000000"/>
          <w:sz w:val="24"/>
          <w:szCs w:val="24"/>
        </w:rPr>
        <w:t>Wszystkie dzieci muszą być ubrane.</w:t>
      </w:r>
    </w:p>
    <w:p w14:paraId="7FC237CB" w14:textId="77777777" w:rsidR="007B19B9" w:rsidRPr="007B19B9" w:rsidRDefault="007B19B9" w:rsidP="007B19B9">
      <w:pPr>
        <w:pStyle w:val="Standard"/>
        <w:numPr>
          <w:ilvl w:val="0"/>
          <w:numId w:val="7"/>
        </w:numPr>
        <w:spacing w:beforeLines="60" w:before="144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B9">
        <w:rPr>
          <w:rFonts w:ascii="Times New Roman" w:eastAsia="Lato" w:hAnsi="Times New Roman" w:cs="Times New Roman"/>
          <w:color w:val="000000"/>
          <w:sz w:val="24"/>
          <w:szCs w:val="24"/>
        </w:rPr>
        <w:t>Zarejestrowane obrazy powinny się koncentrować na czynnościach wykonywanych przez dzieci i w miarę możliwości przedstawiać grupy dzieci, a nie pojedyncze osoby.</w:t>
      </w:r>
    </w:p>
    <w:p w14:paraId="58E365F9" w14:textId="77777777" w:rsidR="007B19B9" w:rsidRPr="007B19B9" w:rsidRDefault="007B19B9" w:rsidP="007B19B9">
      <w:pPr>
        <w:pStyle w:val="Standard"/>
        <w:numPr>
          <w:ilvl w:val="0"/>
          <w:numId w:val="7"/>
        </w:numPr>
        <w:spacing w:beforeLines="60" w:before="144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B9">
        <w:rPr>
          <w:rFonts w:ascii="Times New Roman" w:eastAsia="Lato" w:hAnsi="Times New Roman" w:cs="Times New Roman"/>
          <w:color w:val="000000"/>
          <w:sz w:val="24"/>
          <w:szCs w:val="24"/>
        </w:rPr>
        <w:t>Upewnij się, że fotograf lub osoba filmująca nie spędza czasu z dziećmi, ani nie ma do nich dostępu bez nadzoru.</w:t>
      </w:r>
    </w:p>
    <w:p w14:paraId="26CBEBC8" w14:textId="77777777" w:rsidR="007B19B9" w:rsidRPr="007B19B9" w:rsidRDefault="007B19B9" w:rsidP="007B19B9">
      <w:pPr>
        <w:pStyle w:val="Standard"/>
        <w:numPr>
          <w:ilvl w:val="0"/>
          <w:numId w:val="7"/>
        </w:numPr>
        <w:spacing w:beforeLines="60" w:before="144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B9">
        <w:rPr>
          <w:rFonts w:ascii="Times New Roman" w:eastAsia="Lato" w:hAnsi="Times New Roman" w:cs="Times New Roman"/>
          <w:color w:val="000000"/>
          <w:sz w:val="24"/>
          <w:szCs w:val="24"/>
        </w:rPr>
        <w:t>Wszelkie podejrzenia i problemy dotyczące nieodpowiednich wizerunków dzieci należy zgłaszać i rejestrować, podobnie jak inne niepokojące sygnały, dotyczące zagrożenia bezpieczeństwa dzieci.</w:t>
      </w:r>
    </w:p>
    <w:p w14:paraId="782127D4" w14:textId="77777777" w:rsidR="007B19B9" w:rsidRPr="007B19B9" w:rsidRDefault="007B19B9" w:rsidP="007B19B9">
      <w:pPr>
        <w:pStyle w:val="Standard"/>
        <w:spacing w:beforeLines="60" w:before="144" w:afterLines="60" w:after="144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2B01D77E" w14:textId="77777777" w:rsidR="007B19B9" w:rsidRPr="007B19B9" w:rsidRDefault="007B19B9" w:rsidP="007B19B9">
      <w:pPr>
        <w:pStyle w:val="Standard"/>
        <w:spacing w:beforeLines="60" w:before="144" w:afterLines="60" w:after="144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9B9">
        <w:rPr>
          <w:rFonts w:ascii="Times New Roman" w:eastAsia="Lato" w:hAnsi="Times New Roman" w:cs="Times New Roman"/>
          <w:b/>
          <w:sz w:val="24"/>
          <w:szCs w:val="24"/>
        </w:rPr>
        <w:t>Wytyczne dotyczące publikowania wizerunków dzieci</w:t>
      </w:r>
    </w:p>
    <w:p w14:paraId="00B4D0C6" w14:textId="77777777" w:rsidR="007B19B9" w:rsidRPr="007B19B9" w:rsidRDefault="007B19B9" w:rsidP="007B19B9">
      <w:pPr>
        <w:pStyle w:val="Standard"/>
        <w:spacing w:beforeLines="60" w:before="144" w:afterLines="60" w:after="144" w:line="240" w:lineRule="auto"/>
        <w:jc w:val="both"/>
        <w:rPr>
          <w:rFonts w:ascii="Times New Roman" w:eastAsia="Lato" w:hAnsi="Times New Roman" w:cs="Times New Roman"/>
          <w:sz w:val="24"/>
          <w:szCs w:val="24"/>
        </w:rPr>
      </w:pPr>
    </w:p>
    <w:p w14:paraId="33B9E0CC" w14:textId="77777777" w:rsidR="007B19B9" w:rsidRPr="007B19B9" w:rsidRDefault="007B19B9" w:rsidP="007B19B9">
      <w:pPr>
        <w:pStyle w:val="Standard"/>
        <w:numPr>
          <w:ilvl w:val="0"/>
          <w:numId w:val="9"/>
        </w:numPr>
        <w:spacing w:beforeLines="60" w:before="144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B9">
        <w:rPr>
          <w:rFonts w:ascii="Times New Roman" w:eastAsia="Lato" w:hAnsi="Times New Roman" w:cs="Times New Roman"/>
          <w:color w:val="000000"/>
          <w:sz w:val="24"/>
          <w:szCs w:val="24"/>
        </w:rPr>
        <w:t>Używaj tylko imion dzieci; nie ujawniaj zbyt wielu szczegółów dotyczących ich miejsca zamieszkania czy zainteresowań.</w:t>
      </w:r>
    </w:p>
    <w:p w14:paraId="7CF1B3AB" w14:textId="77777777" w:rsidR="007B19B9" w:rsidRPr="007B19B9" w:rsidRDefault="007B19B9" w:rsidP="007B19B9">
      <w:pPr>
        <w:pStyle w:val="Standard"/>
        <w:numPr>
          <w:ilvl w:val="0"/>
          <w:numId w:val="10"/>
        </w:numPr>
        <w:spacing w:beforeLines="60" w:before="144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B9">
        <w:rPr>
          <w:rFonts w:ascii="Times New Roman" w:eastAsia="Lato" w:hAnsi="Times New Roman" w:cs="Times New Roman"/>
          <w:color w:val="000000"/>
          <w:sz w:val="24"/>
          <w:szCs w:val="24"/>
        </w:rPr>
        <w:t>Zapytaj dziecko o zgodę na wykorzystanie jego wizerunku.</w:t>
      </w:r>
    </w:p>
    <w:p w14:paraId="5F86B05A" w14:textId="77777777" w:rsidR="007B19B9" w:rsidRPr="007B19B9" w:rsidRDefault="007B19B9" w:rsidP="007B19B9">
      <w:pPr>
        <w:pStyle w:val="Standard"/>
        <w:numPr>
          <w:ilvl w:val="0"/>
          <w:numId w:val="10"/>
        </w:numPr>
        <w:spacing w:beforeLines="60" w:before="144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B9">
        <w:rPr>
          <w:rFonts w:ascii="Times New Roman" w:eastAsia="Lato" w:hAnsi="Times New Roman" w:cs="Times New Roman"/>
          <w:color w:val="000000"/>
          <w:sz w:val="24"/>
          <w:szCs w:val="24"/>
        </w:rPr>
        <w:t>Jeśli to możliwe, poproś o zgodę rodziców/opiekunów dziecka i poinformuj wszystkich zainteresowanych o tym, gdzie i w jaki sposób zamierzasz wykorzystać wizerunek dziecka.</w:t>
      </w:r>
    </w:p>
    <w:p w14:paraId="4D284D47" w14:textId="77777777" w:rsidR="007B19B9" w:rsidRPr="007B19B9" w:rsidRDefault="007B19B9" w:rsidP="007B19B9">
      <w:pPr>
        <w:pStyle w:val="Standard"/>
        <w:numPr>
          <w:ilvl w:val="0"/>
          <w:numId w:val="10"/>
        </w:numPr>
        <w:spacing w:beforeLines="60" w:before="144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B9">
        <w:rPr>
          <w:rFonts w:ascii="Times New Roman" w:eastAsia="Lato" w:hAnsi="Times New Roman" w:cs="Times New Roman"/>
          <w:color w:val="000000"/>
          <w:sz w:val="24"/>
          <w:szCs w:val="24"/>
        </w:rPr>
        <w:t>Staraj się wykorzystywać obrazy pokazujące szeroki przekrój dzieci – chłopców i dziewczęta, dzieci w różnym wieku, o różnych uzdolnieniach, stopniu sprawności i reprezentujące różne grupy etniczne.</w:t>
      </w:r>
    </w:p>
    <w:p w14:paraId="1E297BCE" w14:textId="77777777" w:rsidR="007B19B9" w:rsidRPr="007B19B9" w:rsidRDefault="007B19B9" w:rsidP="007B19B9">
      <w:pPr>
        <w:pStyle w:val="Standard"/>
        <w:numPr>
          <w:ilvl w:val="0"/>
          <w:numId w:val="10"/>
        </w:numPr>
        <w:spacing w:beforeLines="60" w:before="144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B9">
        <w:rPr>
          <w:rFonts w:ascii="Times New Roman" w:eastAsia="Lato" w:hAnsi="Times New Roman" w:cs="Times New Roman"/>
          <w:color w:val="000000"/>
          <w:sz w:val="24"/>
          <w:szCs w:val="24"/>
        </w:rPr>
        <w:t>Poproś specjalistów o radę w sprawie zamieszczenia obrazów dzieci na stronie internetowej – zarezerwuj czas na obróbkę zdjęć przed zamieszczeniem ich na stronie internetowej. Jeśli filmy wideo pochodzą z serwera Twojej organizacji, to materiał ten może być pobierany, dlatego zaleca się korzystanie z niezależnego serwera.</w:t>
      </w:r>
    </w:p>
    <w:p w14:paraId="387F4D9A" w14:textId="77777777" w:rsidR="007B19B9" w:rsidRPr="007B19B9" w:rsidRDefault="007B19B9" w:rsidP="007B19B9">
      <w:pPr>
        <w:spacing w:beforeLines="60" w:before="144" w:afterLines="60" w:after="144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</w:p>
    <w:p w14:paraId="06D0D687" w14:textId="77777777" w:rsidR="007B19B9" w:rsidRPr="007B19B9" w:rsidRDefault="007B19B9" w:rsidP="007B19B9">
      <w:pPr>
        <w:spacing w:beforeLines="60" w:before="144" w:afterLines="60" w:after="144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7B19B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 w:type="page"/>
      </w:r>
    </w:p>
    <w:p w14:paraId="14C2BAC2" w14:textId="77777777" w:rsidR="00B91766" w:rsidRPr="00B91766" w:rsidRDefault="00B91766" w:rsidP="0063652F">
      <w:pPr>
        <w:spacing w:beforeLines="60" w:before="144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lastRenderedPageBreak/>
        <w:t>Złącznik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nr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2</w:t>
      </w:r>
      <w:r w:rsidR="00E566B0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ab/>
      </w:r>
      <w:r w:rsidR="00E566B0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ab/>
      </w:r>
      <w:r w:rsidR="00E566B0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ab/>
      </w:r>
      <w:r w:rsidR="00E566B0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ab/>
      </w:r>
      <w:r w:rsidR="00E566B0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ab/>
      </w:r>
      <w:r w:rsidR="00E566B0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ab/>
      </w:r>
      <w:r w:rsidR="00E566B0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ab/>
      </w:r>
      <w:r w:rsidRPr="00B917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Karczemki,</w:t>
      </w:r>
      <w:r w:rsidR="0063652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……………………….</w:t>
      </w:r>
    </w:p>
    <w:p w14:paraId="0D83636B" w14:textId="77777777" w:rsidR="00B91766" w:rsidRPr="00E566B0" w:rsidRDefault="00B91766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 w:rsidRPr="00E566B0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>Karta</w:t>
      </w:r>
      <w:r w:rsidR="0063652F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 xml:space="preserve"> </w:t>
      </w:r>
      <w:r w:rsidRPr="00E566B0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>interwencji</w:t>
      </w:r>
    </w:p>
    <w:p w14:paraId="0489C988" w14:textId="77777777" w:rsidR="00B91766" w:rsidRPr="00B91766" w:rsidRDefault="00B91766" w:rsidP="0063652F">
      <w:pPr>
        <w:spacing w:beforeLines="60" w:before="144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nazwisko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dziecka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…………………………………………..</w:t>
      </w:r>
    </w:p>
    <w:p w14:paraId="350508B9" w14:textId="77777777" w:rsidR="00B91766" w:rsidRPr="00B91766" w:rsidRDefault="00B91766" w:rsidP="007835BE">
      <w:pPr>
        <w:spacing w:beforeLines="60" w:before="144" w:after="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Przyczyna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interwencji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(forma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krzywdzenia)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opis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2C8264" w14:textId="77777777" w:rsidR="00B91766" w:rsidRPr="00B91766" w:rsidRDefault="00B91766" w:rsidP="0063652F">
      <w:pPr>
        <w:spacing w:beforeLines="60" w:before="144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Osoba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zawiadamiająca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podejrzeniu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krzywdzenia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</w:t>
      </w:r>
    </w:p>
    <w:p w14:paraId="4F93005B" w14:textId="77777777" w:rsidR="00B91766" w:rsidRPr="00B91766" w:rsidRDefault="00B91766" w:rsidP="0063652F">
      <w:pPr>
        <w:spacing w:beforeLines="60" w:before="144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Działania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podjęte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wobec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dziecka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(skierowanie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specjalistów,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tym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jakich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daty)</w:t>
      </w:r>
    </w:p>
    <w:p w14:paraId="55818E94" w14:textId="77777777" w:rsidR="00B91766" w:rsidRPr="00B91766" w:rsidRDefault="00B91766" w:rsidP="007835BE">
      <w:pPr>
        <w:spacing w:beforeLines="60" w:before="144" w:after="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47B6B4" w14:textId="77777777" w:rsidR="00B91766" w:rsidRPr="00B91766" w:rsidRDefault="00B91766" w:rsidP="0063652F">
      <w:pPr>
        <w:spacing w:beforeLines="60" w:before="144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Ustalenie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planu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pomocy(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jeśli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dotyczy)</w:t>
      </w:r>
    </w:p>
    <w:p w14:paraId="683909A7" w14:textId="77777777" w:rsidR="00B91766" w:rsidRPr="00B91766" w:rsidRDefault="00B91766" w:rsidP="007835BE">
      <w:pPr>
        <w:spacing w:beforeLines="60" w:before="144" w:after="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344BF1" w14:textId="77777777" w:rsidR="00B91766" w:rsidRPr="00B91766" w:rsidRDefault="00B91766" w:rsidP="0063652F">
      <w:pPr>
        <w:spacing w:beforeLines="60" w:before="144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Spotkania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opiekunami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dziecka:</w:t>
      </w:r>
    </w:p>
    <w:p w14:paraId="44525B8E" w14:textId="77777777" w:rsidR="00B91766" w:rsidRPr="00B91766" w:rsidRDefault="00B91766" w:rsidP="0063652F">
      <w:pPr>
        <w:spacing w:beforeLines="60" w:before="144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Opis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(w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tym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data)………………………………………………………………</w:t>
      </w:r>
    </w:p>
    <w:p w14:paraId="268F2BEE" w14:textId="77777777" w:rsidR="00B91766" w:rsidRPr="00B91766" w:rsidRDefault="00B91766" w:rsidP="0063652F">
      <w:pPr>
        <w:spacing w:beforeLines="60" w:before="144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………………………………………………………………………………….</w:t>
      </w:r>
    </w:p>
    <w:p w14:paraId="5D951F07" w14:textId="77777777" w:rsidR="00B91766" w:rsidRPr="00B91766" w:rsidRDefault="00B91766" w:rsidP="0063652F">
      <w:pPr>
        <w:spacing w:beforeLines="60" w:before="144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Interwencja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prawna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(właściwe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zakreślić)</w:t>
      </w:r>
    </w:p>
    <w:p w14:paraId="3CD43A04" w14:textId="77777777" w:rsidR="00B91766" w:rsidRPr="00B91766" w:rsidRDefault="00B91766" w:rsidP="0063652F">
      <w:pPr>
        <w:spacing w:beforeLines="60" w:before="144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zawiadomienie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podejrzeniu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popełnienia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przestępstwa,</w:t>
      </w:r>
    </w:p>
    <w:p w14:paraId="34C28990" w14:textId="77777777" w:rsidR="00B91766" w:rsidRPr="00B91766" w:rsidRDefault="00B91766" w:rsidP="0063652F">
      <w:pPr>
        <w:spacing w:beforeLines="60" w:before="144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wniosek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wgląd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sytuację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dziecka/rodziny,</w:t>
      </w:r>
    </w:p>
    <w:p w14:paraId="2624388C" w14:textId="77777777" w:rsidR="00B91766" w:rsidRPr="00B91766" w:rsidRDefault="00B91766" w:rsidP="0063652F">
      <w:pPr>
        <w:spacing w:beforeLines="60" w:before="144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c.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rodzaj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interwencji.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Jaki?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(opis)</w:t>
      </w:r>
    </w:p>
    <w:p w14:paraId="569A2787" w14:textId="77777777" w:rsidR="00B91766" w:rsidRPr="00B91766" w:rsidRDefault="00B91766" w:rsidP="007835BE">
      <w:pPr>
        <w:spacing w:beforeLines="60" w:before="144" w:after="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dotyczące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interwencji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(nazwa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organu,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którego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zgłoszono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interwencję)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wencj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EB499F" w14:textId="77777777" w:rsidR="00E566B0" w:rsidRDefault="00B91766" w:rsidP="007835BE">
      <w:pPr>
        <w:spacing w:beforeLines="60" w:before="144" w:after="60" w:line="36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Wyniki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interwencji: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działania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organów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wymiaru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sprawiedliwości,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jeśli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organizacja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uzyskała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wynikach/działania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organizacji/działania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rodziców…………………………………………………………………………………………………………………………………………………………………………………………………………</w:t>
      </w:r>
      <w:r w:rsidR="00E566B0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 w:type="page"/>
      </w:r>
    </w:p>
    <w:p w14:paraId="477441F6" w14:textId="77777777" w:rsidR="00B91766" w:rsidRPr="00B91766" w:rsidRDefault="00B91766" w:rsidP="0063652F">
      <w:pPr>
        <w:spacing w:beforeLines="60" w:before="144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lastRenderedPageBreak/>
        <w:t>Załącznik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nr</w:t>
      </w:r>
      <w:r w:rsidR="006365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3</w:t>
      </w:r>
    </w:p>
    <w:p w14:paraId="5213551B" w14:textId="77777777" w:rsidR="00B91766" w:rsidRPr="00B91766" w:rsidRDefault="00B91766" w:rsidP="0063652F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Monitorowanie</w:t>
      </w:r>
      <w:r w:rsidR="00636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="00636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weryfikowanie</w:t>
      </w:r>
      <w:r w:rsidR="00636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</w:t>
      </w:r>
      <w:r w:rsidR="00636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ochrony</w:t>
      </w:r>
      <w:r w:rsidR="00636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małoletnich</w:t>
      </w:r>
      <w:r w:rsidR="00636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–</w:t>
      </w:r>
      <w:r w:rsidR="00636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badanie</w:t>
      </w:r>
      <w:r w:rsidR="00636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ankietowe</w:t>
      </w:r>
    </w:p>
    <w:p w14:paraId="4AB4C560" w14:textId="77777777" w:rsidR="00B91766" w:rsidRPr="00B91766" w:rsidRDefault="00B91766" w:rsidP="0063652F">
      <w:pPr>
        <w:spacing w:beforeLines="60" w:before="144" w:after="6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="0063652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znasz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procedury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ochrony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małoletnich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krzywdzeniem?</w:t>
      </w:r>
    </w:p>
    <w:p w14:paraId="1404C22E" w14:textId="77777777" w:rsidR="00B91766" w:rsidRPr="00B91766" w:rsidRDefault="00B91766" w:rsidP="0063652F">
      <w:pPr>
        <w:spacing w:beforeLines="60" w:before="144" w:after="60" w:line="24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1766">
        <w:rPr>
          <w:rFonts w:ascii="Wingdings" w:eastAsia="Times New Roman" w:hAnsi="Wingdings" w:cs="Times New Roman"/>
          <w:color w:val="BFBFBF"/>
          <w:sz w:val="32"/>
          <w:szCs w:val="32"/>
          <w:lang w:eastAsia="pl-PL"/>
        </w:rPr>
        <w:t></w:t>
      </w:r>
      <w:r w:rsidR="0063652F">
        <w:rPr>
          <w:rFonts w:ascii="Times New Roman" w:eastAsia="Times New Roman" w:hAnsi="Times New Roman" w:cs="Times New Roman"/>
          <w:color w:val="BFBFBF"/>
          <w:sz w:val="14"/>
          <w:szCs w:val="1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59A0B12" w14:textId="77777777" w:rsidR="00B91766" w:rsidRPr="00B91766" w:rsidRDefault="00B91766" w:rsidP="0063652F">
      <w:pPr>
        <w:spacing w:beforeLines="60" w:before="144" w:after="60" w:line="24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1766">
        <w:rPr>
          <w:rFonts w:ascii="Wingdings" w:eastAsia="Times New Roman" w:hAnsi="Wingdings" w:cs="Times New Roman"/>
          <w:color w:val="BFBFBF"/>
          <w:sz w:val="32"/>
          <w:szCs w:val="32"/>
          <w:lang w:eastAsia="pl-PL"/>
        </w:rPr>
        <w:t></w:t>
      </w:r>
      <w:r w:rsidR="0063652F">
        <w:rPr>
          <w:rFonts w:ascii="Times New Roman" w:eastAsia="Times New Roman" w:hAnsi="Times New Roman" w:cs="Times New Roman"/>
          <w:color w:val="BFBFBF"/>
          <w:sz w:val="14"/>
          <w:szCs w:val="1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1A77965" w14:textId="77777777" w:rsidR="00B91766" w:rsidRPr="00B91766" w:rsidRDefault="00B91766" w:rsidP="0063652F">
      <w:pPr>
        <w:spacing w:beforeLines="60" w:before="144" w:after="60" w:line="24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1766">
        <w:rPr>
          <w:rFonts w:ascii="Wingdings" w:eastAsia="Times New Roman" w:hAnsi="Wingdings" w:cs="Times New Roman"/>
          <w:color w:val="BFBFBF"/>
          <w:sz w:val="32"/>
          <w:szCs w:val="32"/>
          <w:lang w:eastAsia="pl-PL"/>
        </w:rPr>
        <w:t></w:t>
      </w:r>
      <w:r w:rsidR="0063652F">
        <w:rPr>
          <w:rFonts w:ascii="Times New Roman" w:eastAsia="Times New Roman" w:hAnsi="Times New Roman" w:cs="Times New Roman"/>
          <w:color w:val="BFBFBF"/>
          <w:sz w:val="14"/>
          <w:szCs w:val="1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14:paraId="20E8F8F3" w14:textId="77777777" w:rsidR="00B91766" w:rsidRPr="00B91766" w:rsidRDefault="00B91766" w:rsidP="0063652F">
      <w:pPr>
        <w:spacing w:beforeLines="60" w:before="144" w:after="6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="0063652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stosowałeś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procedury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ochrony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małoletnich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krzywdzeniem?</w:t>
      </w:r>
    </w:p>
    <w:p w14:paraId="24A35347" w14:textId="77777777" w:rsidR="00B91766" w:rsidRPr="00B91766" w:rsidRDefault="00B91766" w:rsidP="0063652F">
      <w:pPr>
        <w:spacing w:beforeLines="60" w:before="144" w:after="60" w:line="24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1766">
        <w:rPr>
          <w:rFonts w:ascii="Wingdings" w:eastAsia="Times New Roman" w:hAnsi="Wingdings" w:cs="Times New Roman"/>
          <w:color w:val="BFBFBF"/>
          <w:sz w:val="32"/>
          <w:szCs w:val="32"/>
          <w:lang w:eastAsia="pl-PL"/>
        </w:rPr>
        <w:t></w:t>
      </w:r>
      <w:r w:rsidR="0063652F">
        <w:rPr>
          <w:rFonts w:ascii="Times New Roman" w:eastAsia="Times New Roman" w:hAnsi="Times New Roman" w:cs="Times New Roman"/>
          <w:color w:val="BFBFBF"/>
          <w:sz w:val="14"/>
          <w:szCs w:val="1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8BE8BD5" w14:textId="77777777" w:rsidR="00B91766" w:rsidRPr="00B91766" w:rsidRDefault="00B91766" w:rsidP="0063652F">
      <w:pPr>
        <w:spacing w:beforeLines="60" w:before="144" w:after="60" w:line="24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1766">
        <w:rPr>
          <w:rFonts w:ascii="Wingdings" w:eastAsia="Times New Roman" w:hAnsi="Wingdings" w:cs="Times New Roman"/>
          <w:color w:val="BFBFBF"/>
          <w:sz w:val="32"/>
          <w:szCs w:val="32"/>
          <w:lang w:eastAsia="pl-PL"/>
        </w:rPr>
        <w:t></w:t>
      </w:r>
      <w:r w:rsidR="0063652F">
        <w:rPr>
          <w:rFonts w:ascii="Times New Roman" w:eastAsia="Times New Roman" w:hAnsi="Times New Roman" w:cs="Times New Roman"/>
          <w:color w:val="BFBFBF"/>
          <w:sz w:val="14"/>
          <w:szCs w:val="1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14:paraId="31073755" w14:textId="77777777" w:rsidR="00B91766" w:rsidRPr="00B91766" w:rsidRDefault="00B91766" w:rsidP="0063652F">
      <w:pPr>
        <w:spacing w:beforeLines="60" w:before="144" w:after="6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="0063652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przypadku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stosowania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procedur,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zaznacz,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były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skuteczne:</w:t>
      </w:r>
    </w:p>
    <w:p w14:paraId="7CE28042" w14:textId="77777777" w:rsidR="00B91766" w:rsidRPr="00B91766" w:rsidRDefault="00B91766" w:rsidP="0063652F">
      <w:pPr>
        <w:spacing w:beforeLines="60" w:before="144" w:after="60" w:line="24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1766">
        <w:rPr>
          <w:rFonts w:ascii="Wingdings" w:eastAsia="Times New Roman" w:hAnsi="Wingdings" w:cs="Times New Roman"/>
          <w:color w:val="BFBFBF"/>
          <w:sz w:val="32"/>
          <w:szCs w:val="32"/>
          <w:lang w:eastAsia="pl-PL"/>
        </w:rPr>
        <w:t></w:t>
      </w:r>
      <w:r w:rsidR="0063652F">
        <w:rPr>
          <w:rFonts w:ascii="Times New Roman" w:eastAsia="Times New Roman" w:hAnsi="Times New Roman" w:cs="Times New Roman"/>
          <w:color w:val="BFBFBF"/>
          <w:sz w:val="14"/>
          <w:szCs w:val="1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85F4FA7" w14:textId="77777777" w:rsidR="00B91766" w:rsidRPr="00B91766" w:rsidRDefault="00B91766" w:rsidP="0063652F">
      <w:pPr>
        <w:spacing w:beforeLines="60" w:before="144" w:after="60" w:line="24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1766">
        <w:rPr>
          <w:rFonts w:ascii="Wingdings" w:eastAsia="Times New Roman" w:hAnsi="Wingdings" w:cs="Times New Roman"/>
          <w:color w:val="BFBFBF"/>
          <w:sz w:val="32"/>
          <w:szCs w:val="32"/>
          <w:lang w:eastAsia="pl-PL"/>
        </w:rPr>
        <w:t></w:t>
      </w:r>
      <w:r w:rsidR="0063652F">
        <w:rPr>
          <w:rFonts w:ascii="Times New Roman" w:eastAsia="Times New Roman" w:hAnsi="Times New Roman" w:cs="Times New Roman"/>
          <w:color w:val="BFBFBF"/>
          <w:sz w:val="14"/>
          <w:szCs w:val="1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</w:t>
      </w:r>
    </w:p>
    <w:p w14:paraId="1B7F6DE5" w14:textId="77777777" w:rsidR="00B91766" w:rsidRPr="00B91766" w:rsidRDefault="00B91766" w:rsidP="0063652F">
      <w:pPr>
        <w:spacing w:beforeLines="60" w:before="144" w:after="60" w:line="24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1766">
        <w:rPr>
          <w:rFonts w:ascii="Wingdings" w:eastAsia="Times New Roman" w:hAnsi="Wingdings" w:cs="Times New Roman"/>
          <w:color w:val="BFBFBF"/>
          <w:sz w:val="32"/>
          <w:szCs w:val="32"/>
          <w:lang w:eastAsia="pl-PL"/>
        </w:rPr>
        <w:t></w:t>
      </w:r>
      <w:r w:rsidR="0063652F">
        <w:rPr>
          <w:rFonts w:ascii="Times New Roman" w:eastAsia="Times New Roman" w:hAnsi="Times New Roman" w:cs="Times New Roman"/>
          <w:color w:val="BFBFBF"/>
          <w:sz w:val="14"/>
          <w:szCs w:val="1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14:paraId="02A7B4D3" w14:textId="77777777" w:rsidR="00B91766" w:rsidRPr="00B91766" w:rsidRDefault="00B91766" w:rsidP="0063652F">
      <w:pPr>
        <w:spacing w:beforeLines="60" w:before="144" w:after="6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 w:rsidR="0063652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byłeś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świadkiem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miałeś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dotyczące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podejrzenia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krzywdzenia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krzywdzenia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małoletnich?</w:t>
      </w:r>
    </w:p>
    <w:p w14:paraId="76D0B2D4" w14:textId="77777777" w:rsidR="00B91766" w:rsidRPr="00B91766" w:rsidRDefault="00B91766" w:rsidP="0063652F">
      <w:pPr>
        <w:spacing w:beforeLines="60" w:before="144" w:after="60" w:line="24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1766">
        <w:rPr>
          <w:rFonts w:ascii="Wingdings" w:eastAsia="Times New Roman" w:hAnsi="Wingdings" w:cs="Times New Roman"/>
          <w:color w:val="BFBFBF"/>
          <w:sz w:val="32"/>
          <w:szCs w:val="32"/>
          <w:lang w:eastAsia="pl-PL"/>
        </w:rPr>
        <w:t></w:t>
      </w:r>
      <w:r w:rsidR="0063652F">
        <w:rPr>
          <w:rFonts w:ascii="Times New Roman" w:eastAsia="Times New Roman" w:hAnsi="Times New Roman" w:cs="Times New Roman"/>
          <w:color w:val="BFBFBF"/>
          <w:sz w:val="14"/>
          <w:szCs w:val="1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</w:t>
      </w:r>
    </w:p>
    <w:p w14:paraId="3F69675A" w14:textId="77777777" w:rsidR="00B91766" w:rsidRPr="00B91766" w:rsidRDefault="00B91766" w:rsidP="0063652F">
      <w:pPr>
        <w:spacing w:beforeLines="60" w:before="144" w:after="60" w:line="24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1766">
        <w:rPr>
          <w:rFonts w:ascii="Wingdings" w:eastAsia="Times New Roman" w:hAnsi="Wingdings" w:cs="Times New Roman"/>
          <w:color w:val="BFBFBF"/>
          <w:sz w:val="32"/>
          <w:szCs w:val="32"/>
          <w:lang w:eastAsia="pl-PL"/>
        </w:rPr>
        <w:t></w:t>
      </w:r>
      <w:r w:rsidR="0063652F">
        <w:rPr>
          <w:rFonts w:ascii="Times New Roman" w:eastAsia="Times New Roman" w:hAnsi="Times New Roman" w:cs="Times New Roman"/>
          <w:color w:val="BFBFBF"/>
          <w:sz w:val="14"/>
          <w:szCs w:val="1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14:paraId="49AECDAC" w14:textId="77777777" w:rsidR="00B91766" w:rsidRPr="00B91766" w:rsidRDefault="00B91766" w:rsidP="007835BE">
      <w:pPr>
        <w:spacing w:beforeLines="60" w:before="144" w:after="6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="0063652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przypadku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zaznaczenia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odpowiedzi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twierdzącej,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zaznacz,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podjąłeś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interwencję: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215217D" w14:textId="77777777" w:rsidR="00B91766" w:rsidRPr="00B91766" w:rsidRDefault="00B91766" w:rsidP="0063652F">
      <w:pPr>
        <w:spacing w:beforeLines="60" w:before="144" w:after="6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1766">
        <w:rPr>
          <w:rFonts w:ascii="Wingdings" w:eastAsia="Times New Roman" w:hAnsi="Wingdings" w:cs="Times New Roman"/>
          <w:color w:val="BFBFBF"/>
          <w:sz w:val="32"/>
          <w:szCs w:val="32"/>
          <w:lang w:eastAsia="pl-PL"/>
        </w:rPr>
        <w:t></w:t>
      </w:r>
      <w:r w:rsidR="0063652F">
        <w:rPr>
          <w:rFonts w:ascii="Times New Roman" w:eastAsia="Times New Roman" w:hAnsi="Times New Roman" w:cs="Times New Roman"/>
          <w:color w:val="BFBFBF"/>
          <w:sz w:val="14"/>
          <w:szCs w:val="1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</w:t>
      </w:r>
    </w:p>
    <w:p w14:paraId="0FB2A8BB" w14:textId="77777777" w:rsidR="00B91766" w:rsidRPr="00B91766" w:rsidRDefault="00B91766" w:rsidP="007835BE">
      <w:pPr>
        <w:spacing w:beforeLines="60" w:before="144" w:after="6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1766">
        <w:rPr>
          <w:rFonts w:ascii="Wingdings" w:eastAsia="Times New Roman" w:hAnsi="Wingdings" w:cs="Times New Roman"/>
          <w:color w:val="BFBFBF"/>
          <w:sz w:val="32"/>
          <w:szCs w:val="32"/>
          <w:lang w:eastAsia="pl-PL"/>
        </w:rPr>
        <w:t></w:t>
      </w:r>
      <w:r w:rsidR="0063652F">
        <w:rPr>
          <w:rFonts w:ascii="Times New Roman" w:eastAsia="Times New Roman" w:hAnsi="Times New Roman" w:cs="Times New Roman"/>
          <w:color w:val="BFBFBF"/>
          <w:sz w:val="14"/>
          <w:szCs w:val="1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3FFCC20" w14:textId="77777777" w:rsidR="00B91766" w:rsidRPr="00B91766" w:rsidRDefault="00B91766" w:rsidP="007835BE">
      <w:pPr>
        <w:spacing w:beforeLines="60" w:before="144" w:after="6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000000"/>
          <w:lang w:eastAsia="pl-PL"/>
        </w:rPr>
        <w:t>6.</w:t>
      </w:r>
      <w:r w:rsidR="0063652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przebiegała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interwencja?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2"/>
      </w:tblGrid>
      <w:tr w:rsidR="00B91766" w:rsidRPr="00B91766" w14:paraId="0F1A13AF" w14:textId="77777777" w:rsidTr="00B91766">
        <w:tc>
          <w:tcPr>
            <w:tcW w:w="8352" w:type="dxa"/>
            <w:tcBorders>
              <w:top w:val="nil"/>
              <w:left w:val="nil"/>
              <w:bottom w:val="dotted" w:sz="8" w:space="0" w:color="76923C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6B853" w14:textId="77777777" w:rsidR="00B91766" w:rsidRPr="00B91766" w:rsidRDefault="0063652F" w:rsidP="0063652F">
            <w:pPr>
              <w:spacing w:beforeLines="60" w:before="144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91766" w:rsidRPr="00B91766" w14:paraId="086AC231" w14:textId="77777777" w:rsidTr="00B91766">
        <w:tc>
          <w:tcPr>
            <w:tcW w:w="8352" w:type="dxa"/>
            <w:tcBorders>
              <w:top w:val="nil"/>
              <w:left w:val="nil"/>
              <w:bottom w:val="dotted" w:sz="8" w:space="0" w:color="76923C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1D7A5" w14:textId="77777777" w:rsidR="00B91766" w:rsidRPr="00B91766" w:rsidRDefault="0063652F" w:rsidP="0063652F">
            <w:pPr>
              <w:spacing w:beforeLines="60" w:before="144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91766" w:rsidRPr="00B91766" w14:paraId="151C5155" w14:textId="77777777" w:rsidTr="00B91766">
        <w:tc>
          <w:tcPr>
            <w:tcW w:w="8352" w:type="dxa"/>
            <w:tcBorders>
              <w:top w:val="nil"/>
              <w:left w:val="nil"/>
              <w:bottom w:val="dotted" w:sz="8" w:space="0" w:color="76923C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87EFD" w14:textId="77777777" w:rsidR="00B91766" w:rsidRPr="00B91766" w:rsidRDefault="0063652F" w:rsidP="0063652F">
            <w:pPr>
              <w:spacing w:beforeLines="60" w:before="144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91766" w:rsidRPr="00B91766" w14:paraId="241213F6" w14:textId="77777777" w:rsidTr="00B91766"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8DDCE" w14:textId="77777777" w:rsidR="00B91766" w:rsidRPr="00B91766" w:rsidRDefault="0063652F" w:rsidP="0063652F">
            <w:pPr>
              <w:spacing w:beforeLines="60" w:before="144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64947C09" w14:textId="77777777" w:rsidR="00B91766" w:rsidRPr="00B91766" w:rsidRDefault="00B91766" w:rsidP="0063652F">
      <w:pPr>
        <w:spacing w:beforeLines="60" w:before="144" w:after="6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176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7.</w:t>
      </w:r>
      <w:r w:rsidR="0063652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Jakie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jeszcze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obszary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powinny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zostać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uwzględnione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procedurach?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2"/>
      </w:tblGrid>
      <w:tr w:rsidR="00B91766" w:rsidRPr="00B91766" w14:paraId="2C704759" w14:textId="77777777" w:rsidTr="00B91766">
        <w:tc>
          <w:tcPr>
            <w:tcW w:w="8352" w:type="dxa"/>
            <w:tcBorders>
              <w:top w:val="nil"/>
              <w:left w:val="nil"/>
              <w:bottom w:val="dotted" w:sz="8" w:space="0" w:color="76923C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763E6" w14:textId="77777777" w:rsidR="00B91766" w:rsidRPr="00B91766" w:rsidRDefault="0063652F" w:rsidP="0063652F">
            <w:pPr>
              <w:spacing w:beforeLines="60" w:before="144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91766" w:rsidRPr="00B91766" w14:paraId="13F12AB5" w14:textId="77777777" w:rsidTr="00B91766">
        <w:tc>
          <w:tcPr>
            <w:tcW w:w="8352" w:type="dxa"/>
            <w:tcBorders>
              <w:top w:val="nil"/>
              <w:left w:val="nil"/>
              <w:bottom w:val="dotted" w:sz="8" w:space="0" w:color="76923C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DDE2C" w14:textId="77777777" w:rsidR="00B91766" w:rsidRPr="00B91766" w:rsidRDefault="0063652F" w:rsidP="0063652F">
            <w:pPr>
              <w:spacing w:beforeLines="60" w:before="144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91766" w:rsidRPr="00B91766" w14:paraId="6F7444FD" w14:textId="77777777" w:rsidTr="00B91766">
        <w:tc>
          <w:tcPr>
            <w:tcW w:w="8352" w:type="dxa"/>
            <w:tcBorders>
              <w:top w:val="nil"/>
              <w:left w:val="nil"/>
              <w:bottom w:val="dotted" w:sz="8" w:space="0" w:color="76923C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02ABC" w14:textId="77777777" w:rsidR="00B91766" w:rsidRPr="00B91766" w:rsidRDefault="0063652F" w:rsidP="0063652F">
            <w:pPr>
              <w:spacing w:beforeLines="60" w:before="144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91766" w:rsidRPr="00B91766" w14:paraId="1AF2A7F3" w14:textId="77777777" w:rsidTr="00B91766"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77DD1" w14:textId="77777777" w:rsidR="00B91766" w:rsidRPr="00B91766" w:rsidRDefault="0063652F" w:rsidP="0063652F">
            <w:pPr>
              <w:spacing w:beforeLines="60" w:before="144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6A21D3C4" w14:textId="77777777" w:rsidR="007B19B9" w:rsidRDefault="00B91766" w:rsidP="007B19B9">
      <w:pPr>
        <w:spacing w:beforeLines="60" w:before="144" w:after="6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spostrzeżenia,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uwagi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dotyczące</w:t>
      </w:r>
      <w:r w:rsidR="006365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</w:t>
      </w:r>
      <w:r w:rsidR="007B19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page"/>
      </w:r>
    </w:p>
    <w:p w14:paraId="2EC5F2C7" w14:textId="77777777" w:rsidR="00A512E9" w:rsidRPr="003F2353" w:rsidRDefault="003F2353" w:rsidP="003F2353">
      <w:pPr>
        <w:spacing w:beforeLines="60" w:before="144" w:after="6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lastRenderedPageBreak/>
        <w:t>Załącznik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nr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5F574E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4</w:t>
      </w:r>
    </w:p>
    <w:p w14:paraId="7AFF7755" w14:textId="77777777" w:rsidR="007B19B9" w:rsidRPr="003F2353" w:rsidRDefault="007B19B9" w:rsidP="003F2353">
      <w:pPr>
        <w:spacing w:beforeLines="60" w:before="144" w:after="60" w:line="240" w:lineRule="auto"/>
        <w:jc w:val="center"/>
        <w:rPr>
          <w:rFonts w:ascii="Times New Roman" w:eastAsia="Times New Roman" w:hAnsi="Times New Roman" w:cs="Times New Roman"/>
          <w:b/>
          <w:iCs/>
          <w:color w:val="323232"/>
          <w:sz w:val="24"/>
          <w:szCs w:val="24"/>
          <w:lang w:eastAsia="pl-PL"/>
        </w:rPr>
      </w:pPr>
      <w:r w:rsidRPr="003F2353">
        <w:rPr>
          <w:rFonts w:ascii="Times New Roman" w:eastAsia="Times New Roman" w:hAnsi="Times New Roman" w:cs="Times New Roman"/>
          <w:b/>
          <w:iCs/>
          <w:color w:val="323232"/>
          <w:sz w:val="24"/>
          <w:szCs w:val="24"/>
          <w:lang w:eastAsia="pl-PL"/>
        </w:rPr>
        <w:t>Zasady bezpiecznego korzystania z Internetu i mediów elektronicznych</w:t>
      </w:r>
    </w:p>
    <w:p w14:paraId="3591FD2D" w14:textId="77777777" w:rsidR="003F2353" w:rsidRPr="003F2353" w:rsidRDefault="003F2353" w:rsidP="003F2353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</w:p>
    <w:p w14:paraId="3CAA8695" w14:textId="77777777" w:rsidR="007B19B9" w:rsidRPr="003F2353" w:rsidRDefault="007B19B9" w:rsidP="003F2353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3F2353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1. Infrastruktura sieciowa Szkoły umożliwia dostęp do Internetu, zarówno personelowi, jak i dzieciom, w czasie zajęć i poza nimi. </w:t>
      </w:r>
    </w:p>
    <w:p w14:paraId="74F9D6CC" w14:textId="77777777" w:rsidR="003F2353" w:rsidRPr="003F2353" w:rsidRDefault="007B19B9" w:rsidP="003F2353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3F2353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2. Sieć jest monitorowana, tak, aby</w:t>
      </w:r>
      <w:r w:rsidR="00026460" w:rsidRPr="003F2353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</w:t>
      </w:r>
      <w:r w:rsidRPr="003F2353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możliwe było zidentyfikowanie sprawców ewentualnych nadużyć. </w:t>
      </w:r>
    </w:p>
    <w:p w14:paraId="2FB233B1" w14:textId="77777777" w:rsidR="003F2353" w:rsidRPr="003F2353" w:rsidRDefault="007B19B9" w:rsidP="003F2353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3F2353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3. Rozwiązania organizacyjne na poziomie placówki bazują na aktualnych standardach bezpieczeństwa. </w:t>
      </w:r>
    </w:p>
    <w:p w14:paraId="6275D036" w14:textId="77777777" w:rsidR="003F2353" w:rsidRPr="003F2353" w:rsidRDefault="007B19B9" w:rsidP="003F2353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3F2353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4. Wyznaczona jest osoba odpowiedzialna w Szkole za bezpieczeństwo w sieci. </w:t>
      </w:r>
    </w:p>
    <w:p w14:paraId="5CC18952" w14:textId="77777777" w:rsidR="003F2353" w:rsidRPr="003F2353" w:rsidRDefault="007B19B9" w:rsidP="003F2353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3F2353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5. Do obowiązków osoby odpowiedzialnej za bezpieczeństwo w sieci należą: </w:t>
      </w:r>
    </w:p>
    <w:p w14:paraId="07BE099A" w14:textId="77777777" w:rsidR="003F2353" w:rsidRPr="003F2353" w:rsidRDefault="007B19B9" w:rsidP="003F2353">
      <w:pPr>
        <w:spacing w:beforeLines="60" w:before="144" w:after="60" w:line="240" w:lineRule="auto"/>
        <w:ind w:left="708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3F2353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1) zabezpieczenie sieci internetowej placówki przed niebezpiecznymi treściami poprzez instalację i aktualizację odpowiedniego, nowoczesnego oprogramowania; </w:t>
      </w:r>
    </w:p>
    <w:p w14:paraId="20830142" w14:textId="77777777" w:rsidR="005F574E" w:rsidRDefault="007B19B9" w:rsidP="003F2353">
      <w:pPr>
        <w:spacing w:beforeLines="60" w:before="144" w:after="60" w:line="240" w:lineRule="auto"/>
        <w:ind w:left="708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3F2353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2) aktualizowanie oprogramowania w miarę potrzeb, przynajmniej raz w miesiącu; </w:t>
      </w:r>
    </w:p>
    <w:p w14:paraId="5CD4102D" w14:textId="77777777" w:rsidR="003F2353" w:rsidRPr="003F2353" w:rsidRDefault="007B19B9" w:rsidP="003F2353">
      <w:pPr>
        <w:spacing w:beforeLines="60" w:before="144" w:after="60" w:line="240" w:lineRule="auto"/>
        <w:ind w:left="708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3F2353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3) przynajmniej raz w miesiącu sprawdzanie, czy na komputerach ze swobodnym dostępem podłączonych do Internetu nie znajdują się niebezpieczne treści; </w:t>
      </w:r>
    </w:p>
    <w:p w14:paraId="4E7D67F6" w14:textId="77777777" w:rsidR="003F2353" w:rsidRPr="003F2353" w:rsidRDefault="007B19B9" w:rsidP="003F2353">
      <w:pPr>
        <w:spacing w:beforeLines="60" w:before="144" w:after="60" w:line="240" w:lineRule="auto"/>
        <w:ind w:left="708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3F2353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4) w przypadku znalezienia niebezpiecznych treści, wyznaczony pracownik stara się ustalić, kto korzystał z komputera w czasie ich wprowadzenia; </w:t>
      </w:r>
    </w:p>
    <w:p w14:paraId="3C0A2B7F" w14:textId="77777777" w:rsidR="003F2353" w:rsidRPr="003F2353" w:rsidRDefault="007B19B9" w:rsidP="003F2353">
      <w:pPr>
        <w:spacing w:beforeLines="60" w:before="144" w:after="60" w:line="240" w:lineRule="auto"/>
        <w:ind w:left="708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3F2353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5) informację o dziecku, które korzystało z komputera w czasie wprowadzenia niebezpiecznych treści, wyznaczony pracownik przekazuje dyrekcji Szkoły. </w:t>
      </w:r>
    </w:p>
    <w:p w14:paraId="6D338CE3" w14:textId="77777777" w:rsidR="003F2353" w:rsidRPr="003F2353" w:rsidRDefault="007B19B9" w:rsidP="003F2353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3F2353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6. Dyrektor Szkoły aranżuje dla dziecka rozmowę z</w:t>
      </w:r>
      <w:r w:rsidR="005F574E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nauczycielem informatyki,</w:t>
      </w:r>
      <w:r w:rsidRPr="003F2353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 psychologiem lub pedagogiem na temat bezpieczeństwa w Internecie. </w:t>
      </w:r>
    </w:p>
    <w:p w14:paraId="6DB0D3ED" w14:textId="77777777" w:rsidR="003F2353" w:rsidRPr="003F2353" w:rsidRDefault="007B19B9" w:rsidP="003F2353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3F2353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7. Jeżeli w wyniku przeprowadzonej rozmowy psycholog/pedagog szkolny uzyska informacje, że dziecko jest krzywdzone, podejmuje działania opisane w procedurze interwencji. </w:t>
      </w:r>
    </w:p>
    <w:p w14:paraId="33BF27DB" w14:textId="77777777" w:rsidR="003F2353" w:rsidRPr="003F2353" w:rsidRDefault="007B19B9" w:rsidP="003F2353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3F2353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8. W Szkole obowiązuje regulamin korzystania z Internetu przez dzieci oraz procedura określająca działania, które należy podjąć w sytuacji znalezienia niebezpiecznych treści na komputerze. </w:t>
      </w:r>
    </w:p>
    <w:p w14:paraId="4768C0AB" w14:textId="77777777" w:rsidR="005F574E" w:rsidRDefault="007B19B9" w:rsidP="003F2353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3F2353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9. W przypadku dostępu realizowanego pod nadzorem nauczyciela lub specjalisty w czasie pozalekcyjnym, mają oni obowiązek informowania dzieci o zasadach bezpiecznego korzystania z Internetu. </w:t>
      </w:r>
    </w:p>
    <w:p w14:paraId="18B43E3C" w14:textId="77777777" w:rsidR="003F2353" w:rsidRPr="003F2353" w:rsidRDefault="007B19B9" w:rsidP="003F2353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3F2353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10. Nauczyciel lub specjalista czuwają także nad bezpieczeństwem korzystania z Internetu przez dzieci podczas zajęć. </w:t>
      </w:r>
    </w:p>
    <w:p w14:paraId="55C43CAB" w14:textId="77777777" w:rsidR="003F2353" w:rsidRPr="003F2353" w:rsidRDefault="007B19B9" w:rsidP="003F2353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3F2353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 xml:space="preserve">11. Nauczyciele informatyki i prowadzący zajęcia komputerowe przeprowadzają z dziećmi cykliczne warsztaty dotyczące bezpiecznego korzystania z Internetu. </w:t>
      </w:r>
    </w:p>
    <w:p w14:paraId="645840CA" w14:textId="77777777" w:rsidR="00DF0EE9" w:rsidRDefault="007B19B9" w:rsidP="003F2353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 w:rsidRPr="003F2353"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t>12. Szkoła zapewnia stały dostęp do materiałów edukacyjnych, dotyczących bezpiecznego korzystania z Internetu, przy komputerach, z których możliwy jest swobodny dostęp do sieci.</w:t>
      </w:r>
    </w:p>
    <w:p w14:paraId="28BA68F7" w14:textId="77777777" w:rsidR="00E0402C" w:rsidRDefault="00E0402C">
      <w:pPr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  <w:br w:type="page"/>
      </w:r>
    </w:p>
    <w:p w14:paraId="12598E92" w14:textId="77777777" w:rsidR="002B7952" w:rsidRPr="003F2353" w:rsidRDefault="002B7952" w:rsidP="002B7952">
      <w:pPr>
        <w:spacing w:beforeLines="60" w:before="144" w:after="6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lastRenderedPageBreak/>
        <w:t>Załącznik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B9176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nr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5</w:t>
      </w:r>
    </w:p>
    <w:p w14:paraId="10BF2B6B" w14:textId="77777777" w:rsidR="007B19B9" w:rsidRDefault="007B19B9" w:rsidP="003F2353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</w:p>
    <w:p w14:paraId="10F15A14" w14:textId="77777777" w:rsidR="00DF0EE9" w:rsidRPr="009216C7" w:rsidRDefault="00DF0EE9" w:rsidP="00DF0EE9">
      <w:pPr>
        <w:spacing w:after="0" w:line="240" w:lineRule="auto"/>
        <w:jc w:val="center"/>
        <w:rPr>
          <w:b/>
          <w:sz w:val="28"/>
          <w:szCs w:val="28"/>
        </w:rPr>
      </w:pPr>
      <w:r w:rsidRPr="009216C7">
        <w:rPr>
          <w:b/>
          <w:sz w:val="28"/>
          <w:szCs w:val="28"/>
        </w:rPr>
        <w:t>ZGODA RODZICÓW (OPIEKUNÓW PRAWNYCH )</w:t>
      </w:r>
    </w:p>
    <w:p w14:paraId="16195935" w14:textId="77777777" w:rsidR="00DF0EE9" w:rsidRPr="009216C7" w:rsidRDefault="00DF0EE9" w:rsidP="00DF0EE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Pr="009216C7">
        <w:rPr>
          <w:b/>
          <w:sz w:val="28"/>
          <w:szCs w:val="28"/>
        </w:rPr>
        <w:t>a dodatkowe dzi</w:t>
      </w:r>
      <w:r>
        <w:rPr>
          <w:b/>
          <w:sz w:val="28"/>
          <w:szCs w:val="28"/>
        </w:rPr>
        <w:t>ałania dotyczące uczniów klasy …..</w:t>
      </w:r>
    </w:p>
    <w:p w14:paraId="657FF29C" w14:textId="77777777" w:rsidR="00DF0EE9" w:rsidRDefault="00DF0EE9" w:rsidP="00DF0EE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B620BB">
        <w:rPr>
          <w:b/>
          <w:sz w:val="28"/>
          <w:szCs w:val="28"/>
        </w:rPr>
        <w:t xml:space="preserve"> roku szkolnym ……../……..</w:t>
      </w:r>
    </w:p>
    <w:p w14:paraId="788B38E3" w14:textId="77777777" w:rsidR="00DF0EE9" w:rsidRDefault="00DF0EE9" w:rsidP="00DF0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126417" w14:textId="77777777" w:rsidR="00DF0EE9" w:rsidRDefault="00DF0EE9" w:rsidP="00DF0EE9">
      <w:pPr>
        <w:spacing w:after="0" w:line="240" w:lineRule="auto"/>
        <w:rPr>
          <w:sz w:val="28"/>
          <w:szCs w:val="28"/>
        </w:rPr>
      </w:pPr>
      <w:r w:rsidRPr="009216C7">
        <w:rPr>
          <w:rFonts w:ascii="Times New Roman" w:hAnsi="Times New Roman" w:cs="Times New Roman"/>
          <w:sz w:val="28"/>
          <w:szCs w:val="28"/>
        </w:rPr>
        <w:t>Nazwisko i imię dziecka:…</w:t>
      </w:r>
      <w:r>
        <w:rPr>
          <w:sz w:val="28"/>
          <w:szCs w:val="28"/>
        </w:rPr>
        <w:t>………………………………………………………………………………..</w:t>
      </w:r>
    </w:p>
    <w:p w14:paraId="2C967124" w14:textId="77777777" w:rsidR="00DF0EE9" w:rsidRDefault="00DF0EE9" w:rsidP="00DF0EE9">
      <w:pPr>
        <w:spacing w:after="0" w:line="240" w:lineRule="auto"/>
        <w:rPr>
          <w:sz w:val="28"/>
          <w:szCs w:val="28"/>
        </w:rPr>
      </w:pPr>
    </w:p>
    <w:p w14:paraId="227F410E" w14:textId="77777777" w:rsidR="00B620BB" w:rsidRDefault="00E0402C" w:rsidP="00A77AED">
      <w:pPr>
        <w:pStyle w:val="Akapitzlist"/>
        <w:numPr>
          <w:ilvl w:val="0"/>
          <w:numId w:val="11"/>
        </w:numPr>
        <w:spacing w:before="0" w:beforeAutospacing="0" w:after="0" w:afterAutospacing="0"/>
        <w:contextualSpacing/>
        <w:rPr>
          <w:sz w:val="26"/>
          <w:szCs w:val="26"/>
        </w:rPr>
      </w:pPr>
      <w:r>
        <w:rPr>
          <w:sz w:val="26"/>
          <w:szCs w:val="26"/>
        </w:rPr>
        <w:t>Rejestrowanie do informacji szkolnej oraz u</w:t>
      </w:r>
      <w:r w:rsidRPr="00B620BB">
        <w:rPr>
          <w:sz w:val="26"/>
          <w:szCs w:val="26"/>
        </w:rPr>
        <w:t>mieszczanie</w:t>
      </w:r>
      <w:r w:rsidR="00DF0EE9" w:rsidRPr="00B620BB">
        <w:rPr>
          <w:sz w:val="26"/>
          <w:szCs w:val="26"/>
        </w:rPr>
        <w:t xml:space="preserve"> w Internecie i innych mediach zdjęć</w:t>
      </w:r>
      <w:r>
        <w:rPr>
          <w:sz w:val="26"/>
          <w:szCs w:val="26"/>
        </w:rPr>
        <w:t>/filmików</w:t>
      </w:r>
      <w:r w:rsidR="00DF0EE9" w:rsidRPr="00B620BB">
        <w:rPr>
          <w:sz w:val="26"/>
          <w:szCs w:val="26"/>
        </w:rPr>
        <w:t xml:space="preserve"> uczniów i informacji o ich </w:t>
      </w:r>
      <w:r w:rsidR="00D95B45" w:rsidRPr="00B620BB">
        <w:rPr>
          <w:sz w:val="26"/>
          <w:szCs w:val="26"/>
        </w:rPr>
        <w:t>sukcesach, oraz zostałam/em poinformowany o zagrożeniach z tym związanych.</w:t>
      </w:r>
    </w:p>
    <w:p w14:paraId="06EF7ACD" w14:textId="77777777" w:rsidR="00B620BB" w:rsidRPr="00B620BB" w:rsidRDefault="00B620BB" w:rsidP="00B620BB">
      <w:pPr>
        <w:pStyle w:val="Akapitzlist"/>
        <w:spacing w:before="0" w:beforeAutospacing="0" w:after="0" w:afterAutospacing="0"/>
        <w:ind w:left="720"/>
        <w:contextualSpacing/>
        <w:jc w:val="center"/>
        <w:rPr>
          <w:sz w:val="26"/>
          <w:szCs w:val="26"/>
        </w:rPr>
      </w:pPr>
    </w:p>
    <w:p w14:paraId="2C46AD3E" w14:textId="77777777" w:rsidR="00B620BB" w:rsidRDefault="00DF0EE9" w:rsidP="00B620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15DB">
        <w:rPr>
          <w:rFonts w:ascii="Times New Roman" w:hAnsi="Times New Roman" w:cs="Times New Roman"/>
          <w:sz w:val="26"/>
          <w:szCs w:val="26"/>
        </w:rPr>
        <w:t>TAK                                         NIE</w:t>
      </w:r>
    </w:p>
    <w:p w14:paraId="2E70E1CA" w14:textId="77777777" w:rsidR="00B620BB" w:rsidRPr="000815DB" w:rsidRDefault="00B620BB" w:rsidP="00B620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B92DA0D" w14:textId="77777777" w:rsidR="00DF0EE9" w:rsidRDefault="00DF0EE9" w:rsidP="00A85728">
      <w:pPr>
        <w:pStyle w:val="Akapitzlist"/>
        <w:numPr>
          <w:ilvl w:val="0"/>
          <w:numId w:val="11"/>
        </w:numPr>
        <w:spacing w:before="0" w:beforeAutospacing="0" w:after="0" w:afterAutospacing="0"/>
        <w:contextualSpacing/>
        <w:rPr>
          <w:sz w:val="26"/>
          <w:szCs w:val="26"/>
        </w:rPr>
      </w:pPr>
      <w:r w:rsidRPr="00B620BB">
        <w:rPr>
          <w:sz w:val="26"/>
          <w:szCs w:val="26"/>
        </w:rPr>
        <w:t>Okresowe sprawdzanie czystości mojego dziecka przez pielęgniarkę.</w:t>
      </w:r>
    </w:p>
    <w:p w14:paraId="0BC3EC22" w14:textId="77777777" w:rsidR="00B620BB" w:rsidRPr="00B620BB" w:rsidRDefault="00B620BB" w:rsidP="00B620BB">
      <w:pPr>
        <w:pStyle w:val="Akapitzlist"/>
        <w:spacing w:before="0" w:beforeAutospacing="0" w:after="0" w:afterAutospacing="0"/>
        <w:ind w:left="720"/>
        <w:contextualSpacing/>
        <w:jc w:val="center"/>
        <w:rPr>
          <w:sz w:val="26"/>
          <w:szCs w:val="26"/>
        </w:rPr>
      </w:pPr>
    </w:p>
    <w:p w14:paraId="76468BCC" w14:textId="77777777" w:rsidR="00DF0EE9" w:rsidRPr="000815DB" w:rsidRDefault="00DF0EE9" w:rsidP="00DF0E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15DB">
        <w:rPr>
          <w:rFonts w:ascii="Times New Roman" w:hAnsi="Times New Roman" w:cs="Times New Roman"/>
          <w:sz w:val="26"/>
          <w:szCs w:val="26"/>
        </w:rPr>
        <w:t>TAK                                          NIE</w:t>
      </w:r>
    </w:p>
    <w:p w14:paraId="0B6DFAD6" w14:textId="77777777" w:rsidR="00DF0EE9" w:rsidRPr="000815DB" w:rsidRDefault="00DF0EE9" w:rsidP="00B620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53CA29C" w14:textId="77777777" w:rsidR="00DF0EE9" w:rsidRDefault="00DF0EE9" w:rsidP="000117EB">
      <w:pPr>
        <w:pStyle w:val="Akapitzlist"/>
        <w:numPr>
          <w:ilvl w:val="0"/>
          <w:numId w:val="11"/>
        </w:numPr>
        <w:spacing w:before="0" w:beforeAutospacing="0" w:after="0" w:afterAutospacing="0"/>
        <w:contextualSpacing/>
        <w:rPr>
          <w:sz w:val="26"/>
          <w:szCs w:val="26"/>
        </w:rPr>
      </w:pPr>
      <w:r w:rsidRPr="00B620BB">
        <w:rPr>
          <w:sz w:val="26"/>
          <w:szCs w:val="26"/>
        </w:rPr>
        <w:t>Udzielenie pierwszej pomocy przedmedycznej.</w:t>
      </w:r>
    </w:p>
    <w:p w14:paraId="5236FD5B" w14:textId="77777777" w:rsidR="00B620BB" w:rsidRPr="00B620BB" w:rsidRDefault="00B620BB" w:rsidP="00B620BB">
      <w:pPr>
        <w:pStyle w:val="Akapitzlist"/>
        <w:spacing w:before="0" w:beforeAutospacing="0" w:after="0" w:afterAutospacing="0"/>
        <w:ind w:left="720"/>
        <w:contextualSpacing/>
        <w:rPr>
          <w:sz w:val="26"/>
          <w:szCs w:val="26"/>
        </w:rPr>
      </w:pPr>
    </w:p>
    <w:p w14:paraId="22A27F3A" w14:textId="77777777" w:rsidR="00DF0EE9" w:rsidRDefault="00DF0EE9" w:rsidP="00DF0E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15DB">
        <w:rPr>
          <w:rFonts w:ascii="Times New Roman" w:hAnsi="Times New Roman" w:cs="Times New Roman"/>
          <w:sz w:val="26"/>
          <w:szCs w:val="26"/>
        </w:rPr>
        <w:t>TAK                                           NIE</w:t>
      </w:r>
    </w:p>
    <w:p w14:paraId="4EF78E84" w14:textId="77777777" w:rsidR="00DF0EE9" w:rsidRPr="000815DB" w:rsidRDefault="00DF0EE9" w:rsidP="00DF0E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A232B82" w14:textId="77777777" w:rsidR="00DF0EE9" w:rsidRDefault="00DF0EE9" w:rsidP="00DF0EE9">
      <w:pPr>
        <w:pStyle w:val="Akapitzlist"/>
        <w:numPr>
          <w:ilvl w:val="0"/>
          <w:numId w:val="11"/>
        </w:numPr>
        <w:spacing w:before="0" w:beforeAutospacing="0" w:after="0" w:afterAutospacing="0"/>
        <w:contextualSpacing/>
        <w:rPr>
          <w:sz w:val="26"/>
          <w:szCs w:val="26"/>
        </w:rPr>
      </w:pPr>
      <w:r w:rsidRPr="000815DB">
        <w:rPr>
          <w:sz w:val="26"/>
          <w:szCs w:val="26"/>
        </w:rPr>
        <w:t>Wyjście uczniów poza teren szkoły pod opieką wychowawcy i nauczycieli</w:t>
      </w:r>
      <w:r>
        <w:rPr>
          <w:sz w:val="26"/>
          <w:szCs w:val="26"/>
        </w:rPr>
        <w:t>.</w:t>
      </w:r>
    </w:p>
    <w:p w14:paraId="0248CDA2" w14:textId="77777777" w:rsidR="00DF0EE9" w:rsidRDefault="00DF0EE9" w:rsidP="00DF0E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E056431" w14:textId="77777777" w:rsidR="00DF0EE9" w:rsidRDefault="00DF0EE9" w:rsidP="00DF0EE9">
      <w:pPr>
        <w:spacing w:after="0" w:line="240" w:lineRule="auto"/>
        <w:ind w:left="2124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TAK                                          NIE</w:t>
      </w:r>
    </w:p>
    <w:p w14:paraId="6FE18950" w14:textId="77777777" w:rsidR="00DF0EE9" w:rsidRPr="0058753A" w:rsidRDefault="00DF0EE9" w:rsidP="00DF0E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A5DA6EB" w14:textId="77777777" w:rsidR="00DF0EE9" w:rsidRPr="0058753A" w:rsidRDefault="00DF0EE9" w:rsidP="00DF0EE9">
      <w:pPr>
        <w:pStyle w:val="Akapitzlist"/>
        <w:numPr>
          <w:ilvl w:val="0"/>
          <w:numId w:val="11"/>
        </w:numPr>
        <w:spacing w:before="0" w:beforeAutospacing="0" w:after="0" w:afterAutospacing="0"/>
        <w:contextualSpacing/>
        <w:rPr>
          <w:sz w:val="26"/>
          <w:szCs w:val="26"/>
        </w:rPr>
      </w:pPr>
      <w:r>
        <w:rPr>
          <w:sz w:val="26"/>
          <w:szCs w:val="26"/>
        </w:rPr>
        <w:t>Udział w programie „Szklanka mleka” oraz „Owoce w szkole”. (klasy I – V)</w:t>
      </w:r>
    </w:p>
    <w:p w14:paraId="35D94BBB" w14:textId="77777777" w:rsidR="00DF0EE9" w:rsidRPr="000815DB" w:rsidRDefault="00DF0EE9" w:rsidP="00DF0EE9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14:paraId="6C3B0DE9" w14:textId="77777777" w:rsidR="00DF0EE9" w:rsidRDefault="00DF0EE9" w:rsidP="00DF0E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15DB">
        <w:rPr>
          <w:rFonts w:ascii="Times New Roman" w:hAnsi="Times New Roman" w:cs="Times New Roman"/>
          <w:sz w:val="26"/>
          <w:szCs w:val="26"/>
        </w:rPr>
        <w:t>TAK                                             NIE</w:t>
      </w:r>
    </w:p>
    <w:p w14:paraId="3091A0B3" w14:textId="77777777" w:rsidR="00DF0EE9" w:rsidRDefault="00DF0EE9" w:rsidP="00DF0E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DCED302" w14:textId="77777777" w:rsidR="00DF0EE9" w:rsidRDefault="00DF0EE9" w:rsidP="00DF0E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281E7B7" w14:textId="77777777" w:rsidR="00DF0EE9" w:rsidRDefault="00DF0EE9" w:rsidP="00DF0E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CA33837" w14:textId="77777777" w:rsidR="00DF0EE9" w:rsidRDefault="00DF0EE9" w:rsidP="00DF0E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CB05C91" w14:textId="77777777" w:rsidR="00DF0EE9" w:rsidRDefault="00DF0EE9" w:rsidP="00DF0E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4DBDE32" w14:textId="77777777" w:rsidR="00DF0EE9" w:rsidRDefault="00DF0EE9" w:rsidP="00DF0E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1E814DB" w14:textId="77777777" w:rsidR="00DF0EE9" w:rsidRDefault="00DF0EE9" w:rsidP="00DF0E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F74F698" w14:textId="77777777" w:rsidR="00DF0EE9" w:rsidRDefault="00DF0EE9" w:rsidP="00DF0E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524E14F" w14:textId="77777777" w:rsidR="00DF0EE9" w:rsidRDefault="00DF0EE9" w:rsidP="00DF0EE9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2E48776" w14:textId="77777777" w:rsidR="00DF0EE9" w:rsidRDefault="00DF0EE9" w:rsidP="00DF0EE9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42DAC0F" w14:textId="77777777" w:rsidR="00DF0EE9" w:rsidRDefault="00DF0EE9" w:rsidP="00DF0EE9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72E8E66" w14:textId="77777777" w:rsidR="00DF0EE9" w:rsidRPr="000815DB" w:rsidRDefault="00DF0EE9" w:rsidP="00DF0EE9">
      <w:pPr>
        <w:jc w:val="right"/>
        <w:rPr>
          <w:rFonts w:ascii="Times New Roman" w:hAnsi="Times New Roman" w:cs="Times New Roman"/>
          <w:sz w:val="20"/>
          <w:szCs w:val="20"/>
        </w:rPr>
      </w:pPr>
      <w:r w:rsidRPr="000815D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……………………………………………………………………..</w:t>
      </w:r>
    </w:p>
    <w:p w14:paraId="20199574" w14:textId="77777777" w:rsidR="00DF0EE9" w:rsidRDefault="00DF0EE9" w:rsidP="00DF0EE9">
      <w:pPr>
        <w:jc w:val="right"/>
        <w:rPr>
          <w:rFonts w:ascii="Times New Roman" w:hAnsi="Times New Roman" w:cs="Times New Roman"/>
          <w:sz w:val="20"/>
          <w:szCs w:val="20"/>
        </w:rPr>
      </w:pPr>
      <w:r w:rsidRPr="000815DB">
        <w:rPr>
          <w:rFonts w:ascii="Times New Roman" w:hAnsi="Times New Roman" w:cs="Times New Roman"/>
          <w:sz w:val="20"/>
          <w:szCs w:val="20"/>
        </w:rPr>
        <w:t xml:space="preserve"> (podpis rodziców/opiekunów)</w:t>
      </w:r>
    </w:p>
    <w:p w14:paraId="1087580A" w14:textId="77777777" w:rsidR="00DF0EE9" w:rsidRPr="003F2353" w:rsidRDefault="00DF0EE9" w:rsidP="003F2353">
      <w:pPr>
        <w:spacing w:beforeLines="60" w:before="144" w:after="6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4"/>
          <w:szCs w:val="24"/>
          <w:lang w:eastAsia="pl-PL"/>
        </w:rPr>
      </w:pPr>
    </w:p>
    <w:sectPr w:rsidR="00DF0EE9" w:rsidRPr="003F2353" w:rsidSect="006352A5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0677"/>
    <w:multiLevelType w:val="multilevel"/>
    <w:tmpl w:val="4368839E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28516BB4"/>
    <w:multiLevelType w:val="multilevel"/>
    <w:tmpl w:val="58F879A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327617B3"/>
    <w:multiLevelType w:val="hybridMultilevel"/>
    <w:tmpl w:val="F7F65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42174"/>
    <w:multiLevelType w:val="multilevel"/>
    <w:tmpl w:val="47EC89D0"/>
    <w:styleLink w:val="WWNum9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3DF6952"/>
    <w:multiLevelType w:val="multilevel"/>
    <w:tmpl w:val="89A862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64D7F28"/>
    <w:multiLevelType w:val="multilevel"/>
    <w:tmpl w:val="0CD6CDDA"/>
    <w:styleLink w:val="WWNum20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6C02A15"/>
    <w:multiLevelType w:val="hybridMultilevel"/>
    <w:tmpl w:val="1EE47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476884">
    <w:abstractNumId w:val="1"/>
  </w:num>
  <w:num w:numId="2" w16cid:durableId="656954610">
    <w:abstractNumId w:val="0"/>
  </w:num>
  <w:num w:numId="3" w16cid:durableId="1140423748">
    <w:abstractNumId w:val="4"/>
  </w:num>
  <w:num w:numId="4" w16cid:durableId="2102674477">
    <w:abstractNumId w:val="2"/>
  </w:num>
  <w:num w:numId="5" w16cid:durableId="1654095014">
    <w:abstractNumId w:val="5"/>
  </w:num>
  <w:num w:numId="6" w16cid:durableId="735786368">
    <w:abstractNumId w:val="5"/>
  </w:num>
  <w:num w:numId="7" w16cid:durableId="112095569">
    <w:abstractNumId w:val="5"/>
  </w:num>
  <w:num w:numId="8" w16cid:durableId="426655982">
    <w:abstractNumId w:val="3"/>
  </w:num>
  <w:num w:numId="9" w16cid:durableId="644627913">
    <w:abstractNumId w:val="3"/>
  </w:num>
  <w:num w:numId="10" w16cid:durableId="1541091811">
    <w:abstractNumId w:val="3"/>
  </w:num>
  <w:num w:numId="11" w16cid:durableId="7598388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766"/>
    <w:rsid w:val="00026460"/>
    <w:rsid w:val="00284C5D"/>
    <w:rsid w:val="002B7952"/>
    <w:rsid w:val="00331214"/>
    <w:rsid w:val="003F2353"/>
    <w:rsid w:val="00440D0F"/>
    <w:rsid w:val="005F574E"/>
    <w:rsid w:val="0060216B"/>
    <w:rsid w:val="006352A5"/>
    <w:rsid w:val="0063652F"/>
    <w:rsid w:val="007835BE"/>
    <w:rsid w:val="007941B3"/>
    <w:rsid w:val="007B19B9"/>
    <w:rsid w:val="0083013D"/>
    <w:rsid w:val="00850300"/>
    <w:rsid w:val="00934228"/>
    <w:rsid w:val="00A512E9"/>
    <w:rsid w:val="00B26E2E"/>
    <w:rsid w:val="00B620BB"/>
    <w:rsid w:val="00B91766"/>
    <w:rsid w:val="00CB4F27"/>
    <w:rsid w:val="00D811CF"/>
    <w:rsid w:val="00D8554E"/>
    <w:rsid w:val="00D95B45"/>
    <w:rsid w:val="00DF0EE9"/>
    <w:rsid w:val="00E0402C"/>
    <w:rsid w:val="00E566B0"/>
    <w:rsid w:val="00E57720"/>
    <w:rsid w:val="00EC224D"/>
    <w:rsid w:val="00EF27C8"/>
    <w:rsid w:val="00F77E77"/>
    <w:rsid w:val="00FC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771E"/>
  <w15:docId w15:val="{B7A9CD35-A801-4922-87EC-54CB274E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pelle">
    <w:name w:val="spelle"/>
    <w:basedOn w:val="Domylnaczcionkaakapitu"/>
    <w:rsid w:val="00B91766"/>
  </w:style>
  <w:style w:type="paragraph" w:styleId="Akapitzlist">
    <w:name w:val="List Paragraph"/>
    <w:basedOn w:val="Normalny"/>
    <w:uiPriority w:val="34"/>
    <w:qFormat/>
    <w:rsid w:val="00B9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9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811CF"/>
    <w:rPr>
      <w:i/>
      <w:iCs/>
    </w:rPr>
  </w:style>
  <w:style w:type="paragraph" w:customStyle="1" w:styleId="Standard">
    <w:name w:val="Standard"/>
    <w:rsid w:val="007B19B9"/>
    <w:pPr>
      <w:suppressAutoHyphens/>
      <w:autoSpaceDN w:val="0"/>
      <w:spacing w:after="160" w:line="254" w:lineRule="auto"/>
    </w:pPr>
    <w:rPr>
      <w:rFonts w:ascii="Calibri" w:eastAsia="Calibri" w:hAnsi="Calibri" w:cs="Calibri"/>
      <w:lang w:eastAsia="zh-CN" w:bidi="hi-IN"/>
    </w:rPr>
  </w:style>
  <w:style w:type="numbering" w:customStyle="1" w:styleId="WWNum20">
    <w:name w:val="WWNum20"/>
    <w:rsid w:val="007B19B9"/>
    <w:pPr>
      <w:numPr>
        <w:numId w:val="5"/>
      </w:numPr>
    </w:pPr>
  </w:style>
  <w:style w:type="numbering" w:customStyle="1" w:styleId="WWNum9">
    <w:name w:val="WWNum9"/>
    <w:rsid w:val="007B19B9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20</Pages>
  <Words>5877</Words>
  <Characters>35263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Duszyńska</dc:creator>
  <cp:lastModifiedBy>Damian Szczygieł</cp:lastModifiedBy>
  <cp:revision>21</cp:revision>
  <dcterms:created xsi:type="dcterms:W3CDTF">2024-02-12T09:19:00Z</dcterms:created>
  <dcterms:modified xsi:type="dcterms:W3CDTF">2024-03-25T19:33:00Z</dcterms:modified>
</cp:coreProperties>
</file>