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0A6F" w14:textId="77777777" w:rsidR="009302CA" w:rsidRPr="00B43678" w:rsidRDefault="0088012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43678">
        <w:rPr>
          <w:rFonts w:ascii="Calibri" w:eastAsia="Calibri" w:hAnsi="Calibri" w:cs="Calibri"/>
          <w:b/>
          <w:sz w:val="28"/>
          <w:szCs w:val="28"/>
        </w:rPr>
        <w:t>VYHLÁSENIE O BEZINFEKČNOSTI</w:t>
      </w:r>
    </w:p>
    <w:p w14:paraId="2043285B" w14:textId="77777777" w:rsidR="009302CA" w:rsidRPr="00B43678" w:rsidRDefault="009302CA">
      <w:pPr>
        <w:rPr>
          <w:sz w:val="28"/>
          <w:szCs w:val="28"/>
        </w:rPr>
      </w:pPr>
    </w:p>
    <w:p w14:paraId="4B6FF157" w14:textId="77777777" w:rsidR="009302CA" w:rsidRPr="00B43678" w:rsidRDefault="00880121">
      <w:pPr>
        <w:jc w:val="center"/>
        <w:rPr>
          <w:sz w:val="28"/>
          <w:szCs w:val="28"/>
        </w:rPr>
      </w:pPr>
      <w:r w:rsidRPr="00B43678">
        <w:rPr>
          <w:sz w:val="28"/>
          <w:szCs w:val="28"/>
        </w:rPr>
        <w:t>Písomné vyhlásenie o tom, že dieťa neprejavuje príznaky prenosného ochorenia</w:t>
      </w:r>
    </w:p>
    <w:p w14:paraId="208A7EFC" w14:textId="77777777" w:rsidR="009302CA" w:rsidRPr="00B43678" w:rsidRDefault="00880121">
      <w:pPr>
        <w:jc w:val="center"/>
        <w:rPr>
          <w:sz w:val="28"/>
          <w:szCs w:val="28"/>
        </w:rPr>
      </w:pPr>
      <w:r w:rsidRPr="00B43678">
        <w:rPr>
          <w:sz w:val="28"/>
          <w:szCs w:val="28"/>
        </w:rPr>
        <w:t>a nemá nariadené karanténne opatrenie</w:t>
      </w:r>
    </w:p>
    <w:p w14:paraId="7C363DFE" w14:textId="77777777" w:rsidR="009302CA" w:rsidRPr="00B43678" w:rsidRDefault="009302CA">
      <w:pPr>
        <w:jc w:val="center"/>
        <w:rPr>
          <w:sz w:val="28"/>
          <w:szCs w:val="28"/>
        </w:rPr>
      </w:pPr>
    </w:p>
    <w:p w14:paraId="47F53F2C" w14:textId="77777777" w:rsidR="009302CA" w:rsidRPr="00B43678" w:rsidRDefault="009302CA">
      <w:pPr>
        <w:jc w:val="center"/>
        <w:rPr>
          <w:sz w:val="28"/>
          <w:szCs w:val="28"/>
        </w:rPr>
      </w:pPr>
    </w:p>
    <w:p w14:paraId="2685453D" w14:textId="77777777" w:rsidR="009302CA" w:rsidRDefault="009302CA">
      <w:pPr>
        <w:jc w:val="center"/>
      </w:pPr>
    </w:p>
    <w:p w14:paraId="61BE0F39" w14:textId="77777777" w:rsidR="009302CA" w:rsidRPr="00B43678" w:rsidRDefault="00880121">
      <w:pPr>
        <w:spacing w:line="480" w:lineRule="auto"/>
        <w:rPr>
          <w:sz w:val="28"/>
          <w:szCs w:val="28"/>
        </w:rPr>
      </w:pPr>
      <w:r w:rsidRPr="00B43678">
        <w:rPr>
          <w:sz w:val="28"/>
          <w:szCs w:val="28"/>
        </w:rPr>
        <w:t>„</w:t>
      </w:r>
      <w:r w:rsidRPr="00B43678">
        <w:rPr>
          <w:b/>
          <w:sz w:val="28"/>
          <w:szCs w:val="28"/>
        </w:rPr>
        <w:t>Vyhlasujem, že dieťa</w:t>
      </w:r>
      <w:r w:rsidRPr="00B43678">
        <w:rPr>
          <w:sz w:val="28"/>
          <w:szCs w:val="28"/>
        </w:rPr>
        <w:t xml:space="preserve">  ........................................................................</w:t>
      </w:r>
    </w:p>
    <w:p w14:paraId="535AE448" w14:textId="77777777" w:rsidR="009302CA" w:rsidRPr="00B43678" w:rsidRDefault="00880121">
      <w:pPr>
        <w:spacing w:line="480" w:lineRule="auto"/>
        <w:rPr>
          <w:sz w:val="28"/>
          <w:szCs w:val="28"/>
        </w:rPr>
      </w:pPr>
      <w:r w:rsidRPr="00B43678">
        <w:rPr>
          <w:sz w:val="28"/>
          <w:szCs w:val="28"/>
        </w:rPr>
        <w:t>bytom v ...................................................................................................</w:t>
      </w:r>
    </w:p>
    <w:p w14:paraId="60F4918B" w14:textId="77777777" w:rsidR="009302CA" w:rsidRPr="00B43678" w:rsidRDefault="00880121">
      <w:pPr>
        <w:spacing w:line="276" w:lineRule="auto"/>
        <w:jc w:val="both"/>
        <w:rPr>
          <w:sz w:val="28"/>
          <w:szCs w:val="28"/>
        </w:rPr>
      </w:pPr>
      <w:r w:rsidRPr="00B43678">
        <w:rPr>
          <w:sz w:val="28"/>
          <w:szCs w:val="28"/>
        </w:rP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14:paraId="21807736" w14:textId="77777777" w:rsidR="009302CA" w:rsidRPr="00B43678" w:rsidRDefault="009302CA">
      <w:pPr>
        <w:spacing w:line="276" w:lineRule="auto"/>
        <w:jc w:val="both"/>
        <w:rPr>
          <w:sz w:val="28"/>
          <w:szCs w:val="28"/>
        </w:rPr>
      </w:pPr>
    </w:p>
    <w:p w14:paraId="586A13CE" w14:textId="77777777" w:rsidR="009302CA" w:rsidRPr="00B43678" w:rsidRDefault="00880121">
      <w:pPr>
        <w:spacing w:line="276" w:lineRule="auto"/>
        <w:jc w:val="both"/>
        <w:rPr>
          <w:sz w:val="28"/>
          <w:szCs w:val="28"/>
        </w:rPr>
      </w:pPr>
      <w:r w:rsidRPr="00B43678">
        <w:rPr>
          <w:sz w:val="28"/>
          <w:szCs w:val="28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14:paraId="7886A0B9" w14:textId="77777777" w:rsidR="009302CA" w:rsidRPr="00B43678" w:rsidRDefault="009302CA">
      <w:pPr>
        <w:rPr>
          <w:sz w:val="28"/>
          <w:szCs w:val="28"/>
        </w:rPr>
      </w:pPr>
    </w:p>
    <w:p w14:paraId="5FD0BFB5" w14:textId="77777777" w:rsidR="009302CA" w:rsidRPr="00B43678" w:rsidRDefault="009302CA">
      <w:pPr>
        <w:rPr>
          <w:sz w:val="28"/>
          <w:szCs w:val="28"/>
        </w:rPr>
      </w:pPr>
    </w:p>
    <w:p w14:paraId="66576F2C" w14:textId="77777777" w:rsidR="009302CA" w:rsidRDefault="00880121">
      <w:pPr>
        <w:rPr>
          <w:sz w:val="32"/>
          <w:szCs w:val="32"/>
        </w:rPr>
      </w:pPr>
      <w:r w:rsidRPr="00B43678">
        <w:rPr>
          <w:sz w:val="28"/>
          <w:szCs w:val="28"/>
        </w:rPr>
        <w:t>V ...............................                                    dňa ...................................</w:t>
      </w:r>
    </w:p>
    <w:p w14:paraId="4350E4D1" w14:textId="77777777" w:rsidR="009302CA" w:rsidRDefault="009302CA">
      <w:pPr>
        <w:rPr>
          <w:sz w:val="32"/>
          <w:szCs w:val="32"/>
        </w:rPr>
      </w:pPr>
    </w:p>
    <w:p w14:paraId="11670D1B" w14:textId="77777777" w:rsidR="009302CA" w:rsidRDefault="009302CA">
      <w:pPr>
        <w:rPr>
          <w:sz w:val="32"/>
          <w:szCs w:val="32"/>
        </w:rPr>
      </w:pPr>
    </w:p>
    <w:p w14:paraId="396E7CDB" w14:textId="77777777" w:rsidR="00B43678" w:rsidRDefault="00B43678">
      <w:pPr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B43678" w:rsidRPr="00B43678" w14:paraId="0FDD32E2" w14:textId="77777777" w:rsidTr="00B43678">
        <w:tc>
          <w:tcPr>
            <w:tcW w:w="3510" w:type="dxa"/>
          </w:tcPr>
          <w:p w14:paraId="5EB8B24D" w14:textId="77777777" w:rsidR="00B43678" w:rsidRPr="00B43678" w:rsidRDefault="00B43678">
            <w:pPr>
              <w:rPr>
                <w:b/>
                <w:sz w:val="28"/>
                <w:szCs w:val="32"/>
              </w:rPr>
            </w:pPr>
            <w:r w:rsidRPr="00B43678">
              <w:rPr>
                <w:b/>
                <w:sz w:val="28"/>
                <w:szCs w:val="32"/>
              </w:rPr>
              <w:t>Meno a priezvisko</w:t>
            </w:r>
          </w:p>
        </w:tc>
        <w:tc>
          <w:tcPr>
            <w:tcW w:w="5702" w:type="dxa"/>
          </w:tcPr>
          <w:p w14:paraId="6E9D1E85" w14:textId="77777777" w:rsidR="00B43678" w:rsidRPr="00B43678" w:rsidRDefault="00B43678">
            <w:pPr>
              <w:rPr>
                <w:sz w:val="28"/>
                <w:szCs w:val="32"/>
              </w:rPr>
            </w:pPr>
          </w:p>
          <w:p w14:paraId="1CA8B966" w14:textId="77777777" w:rsidR="00B43678" w:rsidRPr="00B43678" w:rsidRDefault="00B43678">
            <w:pPr>
              <w:rPr>
                <w:sz w:val="28"/>
                <w:szCs w:val="32"/>
              </w:rPr>
            </w:pPr>
          </w:p>
        </w:tc>
      </w:tr>
      <w:tr w:rsidR="00B43678" w:rsidRPr="00B43678" w14:paraId="3F269B85" w14:textId="77777777" w:rsidTr="00B43678">
        <w:tc>
          <w:tcPr>
            <w:tcW w:w="3510" w:type="dxa"/>
          </w:tcPr>
          <w:p w14:paraId="33F5BDC0" w14:textId="77777777" w:rsidR="00B43678" w:rsidRPr="00B43678" w:rsidRDefault="00B43678">
            <w:pPr>
              <w:rPr>
                <w:b/>
                <w:sz w:val="28"/>
                <w:szCs w:val="32"/>
              </w:rPr>
            </w:pPr>
            <w:r w:rsidRPr="00B43678">
              <w:rPr>
                <w:b/>
                <w:sz w:val="28"/>
                <w:szCs w:val="32"/>
              </w:rPr>
              <w:t>Adresa</w:t>
            </w:r>
          </w:p>
        </w:tc>
        <w:tc>
          <w:tcPr>
            <w:tcW w:w="5702" w:type="dxa"/>
          </w:tcPr>
          <w:p w14:paraId="757D4AAF" w14:textId="77777777" w:rsidR="00B43678" w:rsidRPr="00B43678" w:rsidRDefault="00B43678">
            <w:pPr>
              <w:rPr>
                <w:sz w:val="28"/>
                <w:szCs w:val="32"/>
              </w:rPr>
            </w:pPr>
          </w:p>
          <w:p w14:paraId="62A716E8" w14:textId="77777777" w:rsidR="00B43678" w:rsidRPr="00B43678" w:rsidRDefault="00B43678">
            <w:pPr>
              <w:rPr>
                <w:sz w:val="28"/>
                <w:szCs w:val="32"/>
              </w:rPr>
            </w:pPr>
          </w:p>
        </w:tc>
      </w:tr>
      <w:tr w:rsidR="00B43678" w:rsidRPr="00B43678" w14:paraId="7E03820D" w14:textId="77777777" w:rsidTr="00B43678">
        <w:tc>
          <w:tcPr>
            <w:tcW w:w="3510" w:type="dxa"/>
          </w:tcPr>
          <w:p w14:paraId="472923F8" w14:textId="77777777" w:rsidR="00B43678" w:rsidRPr="00B43678" w:rsidRDefault="00B43678">
            <w:pPr>
              <w:rPr>
                <w:b/>
                <w:sz w:val="28"/>
                <w:szCs w:val="32"/>
              </w:rPr>
            </w:pPr>
            <w:r w:rsidRPr="00B43678">
              <w:rPr>
                <w:b/>
                <w:sz w:val="28"/>
                <w:szCs w:val="32"/>
              </w:rPr>
              <w:t>Telefónne číslo</w:t>
            </w:r>
          </w:p>
        </w:tc>
        <w:tc>
          <w:tcPr>
            <w:tcW w:w="5702" w:type="dxa"/>
          </w:tcPr>
          <w:p w14:paraId="1055B517" w14:textId="77777777" w:rsidR="00B43678" w:rsidRPr="00B43678" w:rsidRDefault="00B43678">
            <w:pPr>
              <w:rPr>
                <w:sz w:val="28"/>
                <w:szCs w:val="32"/>
              </w:rPr>
            </w:pPr>
          </w:p>
          <w:p w14:paraId="4310FE95" w14:textId="77777777" w:rsidR="00B43678" w:rsidRPr="00B43678" w:rsidRDefault="00B43678">
            <w:pPr>
              <w:rPr>
                <w:sz w:val="28"/>
                <w:szCs w:val="32"/>
              </w:rPr>
            </w:pPr>
          </w:p>
        </w:tc>
      </w:tr>
      <w:tr w:rsidR="00B43678" w:rsidRPr="00B43678" w14:paraId="2050E54F" w14:textId="77777777" w:rsidTr="00B43678">
        <w:tc>
          <w:tcPr>
            <w:tcW w:w="3510" w:type="dxa"/>
          </w:tcPr>
          <w:p w14:paraId="67A12A73" w14:textId="77777777" w:rsidR="00B43678" w:rsidRPr="00B43678" w:rsidRDefault="00B43678">
            <w:pPr>
              <w:rPr>
                <w:b/>
                <w:sz w:val="28"/>
                <w:szCs w:val="32"/>
              </w:rPr>
            </w:pPr>
            <w:r w:rsidRPr="00B43678">
              <w:rPr>
                <w:b/>
                <w:sz w:val="28"/>
                <w:szCs w:val="32"/>
              </w:rPr>
              <w:t>Podpis zákonného zástupcu</w:t>
            </w:r>
            <w:r w:rsidRPr="00B43678">
              <w:rPr>
                <w:b/>
                <w:sz w:val="28"/>
                <w:szCs w:val="32"/>
                <w:vertAlign w:val="superscript"/>
              </w:rPr>
              <w:footnoteReference w:id="1"/>
            </w:r>
            <w:r w:rsidRPr="00B43678">
              <w:rPr>
                <w:b/>
                <w:sz w:val="28"/>
                <w:szCs w:val="32"/>
              </w:rPr>
              <w:t>)</w:t>
            </w:r>
          </w:p>
        </w:tc>
        <w:tc>
          <w:tcPr>
            <w:tcW w:w="5702" w:type="dxa"/>
          </w:tcPr>
          <w:p w14:paraId="2CE67630" w14:textId="77777777" w:rsidR="00B43678" w:rsidRPr="00B43678" w:rsidRDefault="00B43678">
            <w:pPr>
              <w:rPr>
                <w:sz w:val="28"/>
                <w:szCs w:val="32"/>
              </w:rPr>
            </w:pPr>
          </w:p>
        </w:tc>
      </w:tr>
    </w:tbl>
    <w:p w14:paraId="5A79C151" w14:textId="77777777" w:rsidR="00B43678" w:rsidRPr="00B43678" w:rsidRDefault="00B43678">
      <w:pPr>
        <w:rPr>
          <w:sz w:val="28"/>
          <w:szCs w:val="32"/>
        </w:rPr>
      </w:pPr>
    </w:p>
    <w:sectPr w:rsidR="00B43678" w:rsidRPr="00B43678">
      <w:pgSz w:w="11906" w:h="16838"/>
      <w:pgMar w:top="851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9BA9" w14:textId="77777777" w:rsidR="00917B5E" w:rsidRDefault="00917B5E">
      <w:r>
        <w:separator/>
      </w:r>
    </w:p>
  </w:endnote>
  <w:endnote w:type="continuationSeparator" w:id="0">
    <w:p w14:paraId="6D58BD76" w14:textId="77777777" w:rsidR="00917B5E" w:rsidRDefault="0091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C4B7" w14:textId="77777777" w:rsidR="00917B5E" w:rsidRDefault="00917B5E">
      <w:r>
        <w:separator/>
      </w:r>
    </w:p>
  </w:footnote>
  <w:footnote w:type="continuationSeparator" w:id="0">
    <w:p w14:paraId="072022BF" w14:textId="77777777" w:rsidR="00917B5E" w:rsidRDefault="00917B5E">
      <w:r>
        <w:continuationSeparator/>
      </w:r>
    </w:p>
  </w:footnote>
  <w:footnote w:id="1">
    <w:p w14:paraId="3DF41D94" w14:textId="77777777" w:rsidR="00B43678" w:rsidRDefault="00B43678" w:rsidP="00B43678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>) Príloha č. 1 Vyhlášky Ministerstva zdravotníctva Slovenskej republiky č. 526/2007 Z. z., ktorou sa ustanovujú podrobnosti o požiadavkách na zotavovacie podujatia</w:t>
      </w:r>
    </w:p>
    <w:p w14:paraId="591F9446" w14:textId="77777777" w:rsidR="00B43678" w:rsidRDefault="00B43678" w:rsidP="00B436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CA"/>
    <w:rsid w:val="00880121"/>
    <w:rsid w:val="00917B5E"/>
    <w:rsid w:val="009302CA"/>
    <w:rsid w:val="00B43678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8090"/>
  <w15:docId w15:val="{0FF5F657-0975-4C3C-BE03-E09E370F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CF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14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14C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14C5"/>
    <w:rPr>
      <w:vertAlign w:val="superscript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Sovičky</cp:lastModifiedBy>
  <cp:revision>2</cp:revision>
  <dcterms:created xsi:type="dcterms:W3CDTF">2023-08-30T23:09:00Z</dcterms:created>
  <dcterms:modified xsi:type="dcterms:W3CDTF">2023-08-30T23:09:00Z</dcterms:modified>
</cp:coreProperties>
</file>