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87" w:rsidRDefault="00461787" w:rsidP="00461787">
      <w:pPr>
        <w:spacing w:line="276" w:lineRule="auto"/>
        <w:jc w:val="both"/>
        <w:rPr>
          <w:b/>
        </w:rPr>
      </w:pPr>
      <w:r>
        <w:rPr>
          <w:b/>
        </w:rPr>
        <w:t>Wymagania programowe kl. 8</w:t>
      </w:r>
    </w:p>
    <w:p w:rsidR="00461787" w:rsidRDefault="00461787" w:rsidP="00461787">
      <w:pPr>
        <w:spacing w:line="276" w:lineRule="auto"/>
        <w:rPr>
          <w:b/>
          <w:bCs/>
          <w:sz w:val="20"/>
          <w:szCs w:val="20"/>
        </w:rPr>
      </w:pPr>
    </w:p>
    <w:p w:rsidR="00461787" w:rsidRDefault="00461787" w:rsidP="00461787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ROZDZIAŁ I. STATYSTYKA I PRAWDOPODOBIE</w:t>
      </w:r>
      <w:r>
        <w:rPr>
          <w:rFonts w:ascii="Calibri" w:eastAsia="Arial Unicode MS" w:hAnsi="Calibri" w:cs="Calibri"/>
          <w:b/>
        </w:rPr>
        <w:t>Ń</w:t>
      </w:r>
      <w:r>
        <w:rPr>
          <w:rFonts w:ascii="Arial Unicode MS" w:eastAsia="Arial Unicode MS" w:hAnsi="Arial Unicode MS" w:cs="Arial Unicode MS" w:hint="eastAsia"/>
          <w:b/>
        </w:rPr>
        <w:t>STWO</w:t>
      </w:r>
    </w:p>
    <w:p w:rsidR="00461787" w:rsidRDefault="00461787" w:rsidP="00461787">
      <w:pPr>
        <w:spacing w:line="276" w:lineRule="auto"/>
        <w:jc w:val="both"/>
        <w:rPr>
          <w:b/>
          <w:bCs/>
          <w:sz w:val="20"/>
          <w:szCs w:val="20"/>
        </w:rPr>
      </w:pP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8653"/>
      </w:tblGrid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odczytuje dane przedstawione w tekstach, tabelach i na diagramach 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dane przedstawione w tekstach, tabelach, na diagramach i prostych wykresach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2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wartości z wykresu, w szczególności wartość największą i najmniejszą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średnią arytmetyczną zestawu liczb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średnią arytmetyczną w prostej sytuacji zadaniowej</w:t>
            </w:r>
          </w:p>
        </w:tc>
      </w:tr>
      <w:tr w:rsidR="00461787" w:rsidTr="00461787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 sposób zbierania danych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i porządkuje dane (np. wyniki ankiety)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opracowuje dane, np. wyniki ankiety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wartości przestawione na wykresie liniowym lub diagramie słupkowym, zwłaszcza w sytuacji, gdy oś pionowa nie zaczyna się od zera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 poprawność wnioskowania w przykładach typu: „ponieważ każdy, kto spowodował wypadek, mył ręce, to znaczy, że mycie rąk jest przyczyną wypadków”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doświadczenia losowe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w prostych doświadczeniach losowych.</w:t>
            </w:r>
          </w:p>
        </w:tc>
      </w:tr>
    </w:tbl>
    <w:p w:rsidR="00461787" w:rsidRDefault="00461787" w:rsidP="00461787">
      <w:pPr>
        <w:rPr>
          <w:sz w:val="20"/>
          <w:szCs w:val="20"/>
        </w:rPr>
      </w:pP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 w:rsidR="00A12810">
        <w:rPr>
          <w:b/>
          <w:bCs/>
          <w:sz w:val="20"/>
          <w:szCs w:val="20"/>
        </w:rPr>
        <w:t xml:space="preserve">/ </w:t>
      </w:r>
      <w:r w:rsidR="00A12810">
        <w:rPr>
          <w:b/>
          <w:bCs/>
          <w:color w:val="000000"/>
          <w:sz w:val="20"/>
          <w:szCs w:val="20"/>
        </w:rPr>
        <w:t>celującą</w:t>
      </w:r>
      <w:r>
        <w:rPr>
          <w:sz w:val="20"/>
          <w:szCs w:val="20"/>
        </w:rPr>
        <w:t>, jeśli:</w:t>
      </w: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8875"/>
      </w:tblGrid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interpretuje dane przedstawione na nietypowych wykresach 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tworzy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mbria" w:hAnsi="Cambria" w:cs="Humanst521EU-Normal"/>
                <w:sz w:val="18"/>
                <w:szCs w:val="18"/>
              </w:rPr>
              <w:t>tabele, diagramy,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mbria" w:hAnsi="Cambria" w:cs="Humanst521EU-Normal"/>
                <w:sz w:val="18"/>
                <w:szCs w:val="18"/>
              </w:rPr>
              <w:t>wykresy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przedstawione w tekstach, tabelach, na diagramach i wykresach zjawiska, określając przebieg zmiany wartości danych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oblicza średnią arytmetyczną w nietypowej sytuacji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ind w:left="171" w:hanging="171"/>
              <w:rPr>
                <w:sz w:val="20"/>
                <w:szCs w:val="20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porządkuje dane i oblicza medianę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korzystając z danych przedstawionych w tabeli lub na diagramie, oblicza </w:t>
            </w:r>
            <w:r>
              <w:rPr>
                <w:rFonts w:ascii="Cambria" w:hAnsi="Cambria" w:cs="Humanst521EU-Normal"/>
                <w:sz w:val="18"/>
                <w:szCs w:val="18"/>
              </w:rPr>
              <w:t>średnią arytmetyczną i medianę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rozwiązuje trudniejsze zadania</w:t>
            </w:r>
            <w:r>
              <w:rPr>
                <w:rFonts w:ascii="Cambria" w:hAnsi="Cambria" w:cs="Humanst521EU-Normal"/>
                <w:sz w:val="18"/>
                <w:szCs w:val="18"/>
              </w:rPr>
              <w:t xml:space="preserve"> na temat średniej arytmetycznej</w:t>
            </w:r>
          </w:p>
        </w:tc>
      </w:tr>
      <w:tr w:rsidR="00461787" w:rsidTr="00461787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dobiera sposoby prezentacji wyników (np. ankiety)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wyniki zadania pod względem wpływu zmiany danych na wynik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ocenia, czy wybrana postać diagramu i wykresu jest dostatecznie czytelna i nie będzie wprowadzać w błąd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tworząc diagramy słupkowe, grupuje dane w przedziały o jednakowej szerokości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stosuje w obliczeniach prawdopodobieństwa wiadomości z innych działów matematyki (np. liczba oczek będąca liczbą pierwszą)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określonych przez kilka warunków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rozwiązuje bardziej złożone zadania dotyczące prostych doświadczeń losowych</w:t>
            </w:r>
          </w:p>
        </w:tc>
      </w:tr>
    </w:tbl>
    <w:p w:rsidR="00461787" w:rsidRDefault="00461787" w:rsidP="00461787">
      <w:pPr>
        <w:spacing w:line="276" w:lineRule="auto"/>
        <w:rPr>
          <w:b/>
          <w:bCs/>
          <w:sz w:val="20"/>
          <w:szCs w:val="20"/>
        </w:rPr>
      </w:pPr>
    </w:p>
    <w:p w:rsidR="00461787" w:rsidRDefault="00461787" w:rsidP="00461787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:rsidR="00461787" w:rsidRDefault="00461787" w:rsidP="00461787">
      <w:pPr>
        <w:spacing w:line="276" w:lineRule="auto"/>
      </w:pPr>
      <w:r>
        <w:rPr>
          <w:rFonts w:ascii="Arial Unicode MS" w:eastAsia="Arial Unicode MS" w:hAnsi="Arial Unicode MS" w:cs="Arial Unicode MS" w:hint="eastAsia"/>
          <w:b/>
        </w:rPr>
        <w:t>ROZDZIAŁ II.</w:t>
      </w:r>
      <w:r>
        <w:rPr>
          <w:b/>
          <w:bCs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 w:hint="eastAsia"/>
          <w:b/>
        </w:rPr>
        <w:t>WYRA</w:t>
      </w:r>
      <w:r>
        <w:rPr>
          <w:rFonts w:ascii="Calibri" w:eastAsia="Arial Unicode MS" w:hAnsi="Calibri" w:cs="Calibri"/>
          <w:b/>
        </w:rPr>
        <w:t>Ż</w:t>
      </w:r>
      <w:r>
        <w:rPr>
          <w:rFonts w:ascii="Arial Unicode MS" w:eastAsia="Arial Unicode MS" w:hAnsi="Arial Unicode MS" w:cs="Arial Unicode MS" w:hint="eastAsia"/>
          <w:b/>
        </w:rPr>
        <w:t>ENIA ALGEBRAICZNE I R</w:t>
      </w:r>
      <w:r>
        <w:rPr>
          <w:rFonts w:ascii="Malgun Gothic Semilight" w:eastAsia="Malgun Gothic Semilight" w:hAnsi="Malgun Gothic Semilight" w:cs="Malgun Gothic Semilight" w:hint="eastAsia"/>
          <w:b/>
        </w:rPr>
        <w:t>Ó</w:t>
      </w:r>
      <w:r>
        <w:rPr>
          <w:rFonts w:ascii="Arial Unicode MS" w:eastAsia="Arial Unicode MS" w:hAnsi="Arial Unicode MS" w:cs="Arial Unicode MS" w:hint="eastAsia"/>
          <w:b/>
        </w:rPr>
        <w:t>WNANIA</w:t>
      </w: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8653"/>
      </w:tblGrid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wyniki działań w postaci wyrażeń algebraicznych jednej lub kilku zmiennych (w najprostszych przypadkach)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liczbowe wyrażeń algebraicznych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zależności przedstawione w zadaniach w postaci wyrażeń algebraicznych jednej lub kilku zmiennych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i porządkuje jednomiany 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wyodrębnia jednomiany z sumy algebraicznej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redukuje wyrazy podobne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sumę algebraiczną przez jednomian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dwumian przez dwumian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iloczyn w najprostszej postaci</w:t>
            </w:r>
          </w:p>
        </w:tc>
      </w:tr>
      <w:tr w:rsidR="00461787" w:rsidTr="00461787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wyprowadza proste wzory na pole i obwód figury na podstawie rysunku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równania liniowe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podana liczba jest rozwiązaniem równania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równania liniowe wymagające mnożenia sum algebraicznych i redukcji wyrazów podobnych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(także dotyczące procentów) za pomocą równań liniowych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proste wzory geometryczne i fizyczne</w:t>
            </w:r>
          </w:p>
        </w:tc>
      </w:tr>
    </w:tbl>
    <w:p w:rsidR="00461787" w:rsidRDefault="00461787" w:rsidP="00461787">
      <w:pPr>
        <w:rPr>
          <w:sz w:val="20"/>
          <w:szCs w:val="20"/>
        </w:rPr>
      </w:pPr>
    </w:p>
    <w:p w:rsidR="00461787" w:rsidRDefault="00461787" w:rsidP="00461787">
      <w:pPr>
        <w:rPr>
          <w:sz w:val="20"/>
          <w:szCs w:val="20"/>
        </w:rPr>
      </w:pP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 w:rsidR="00A12810">
        <w:rPr>
          <w:b/>
          <w:bCs/>
          <w:sz w:val="20"/>
          <w:szCs w:val="20"/>
        </w:rPr>
        <w:t xml:space="preserve">/ </w:t>
      </w:r>
      <w:r w:rsidR="00A12810">
        <w:rPr>
          <w:b/>
          <w:bCs/>
          <w:color w:val="000000"/>
          <w:sz w:val="20"/>
          <w:szCs w:val="20"/>
        </w:rPr>
        <w:t>celującą</w:t>
      </w:r>
      <w:r>
        <w:rPr>
          <w:sz w:val="20"/>
          <w:szCs w:val="20"/>
        </w:rPr>
        <w:t>, jeśli:</w:t>
      </w: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8469"/>
      </w:tblGrid>
      <w:tr w:rsidR="00461787" w:rsidTr="0046178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wyniki w postaci wyrażeń algebraicznych jednej lub kilku zmiennych (w bardziej skomplikowanych przypadkach)</w:t>
            </w:r>
          </w:p>
        </w:tc>
      </w:tr>
      <w:tr w:rsidR="00461787" w:rsidTr="0046178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zależności przedstawione w zadaniach w postaci wyrażeń algebraicznych jednej lub kilku zmiennych (w bardziej skomplikowanych przypadkach)</w:t>
            </w:r>
          </w:p>
        </w:tc>
      </w:tr>
      <w:tr w:rsidR="00461787" w:rsidTr="0046178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zasady mnożenia dwumianu przez dwumian w wyrażeniach arytmetycznych zawierających pierwiastki</w:t>
            </w:r>
          </w:p>
        </w:tc>
      </w:tr>
      <w:tr w:rsidR="00461787" w:rsidTr="0046178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wyprowadza trudniejsze wzory na pole, obwód figury i objętość bryły na podstawie rysunku</w:t>
            </w:r>
          </w:p>
        </w:tc>
      </w:tr>
      <w:tr w:rsidR="00461787" w:rsidTr="0046178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rozwiązania trudniejszych zadań w postaci wyrażeń algebraicznych</w:t>
            </w:r>
          </w:p>
        </w:tc>
      </w:tr>
      <w:tr w:rsidR="00461787" w:rsidTr="0046178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trzy czynniki będące dwumianami lub trójmianami</w:t>
            </w:r>
          </w:p>
        </w:tc>
      </w:tr>
      <w:tr w:rsidR="00461787" w:rsidTr="0046178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skomplikowane równania liniowe</w:t>
            </w:r>
          </w:p>
        </w:tc>
      </w:tr>
      <w:tr w:rsidR="00461787" w:rsidTr="0046178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84" w:righ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skomplikowane równania liniowe wymagające mnożenia sum algebraicznych i redukcji wyrazów podobnych oraz zawierających ułamki</w:t>
            </w:r>
          </w:p>
        </w:tc>
      </w:tr>
      <w:tr w:rsidR="00461787" w:rsidTr="0046178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hanging="207"/>
              <w:rPr>
                <w:sz w:val="20"/>
                <w:szCs w:val="20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rozwiązuje równania liniowe, które po przekształceniach sprowadzają się do równań liniowych</w:t>
            </w:r>
          </w:p>
        </w:tc>
      </w:tr>
      <w:tr w:rsidR="00461787" w:rsidTr="0046178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hanging="207"/>
              <w:rPr>
                <w:sz w:val="20"/>
                <w:szCs w:val="20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rozwiązuje trudniejsze zadania tekstowe (także dotyczące procentów) za pomocą równań liniowych</w:t>
            </w:r>
          </w:p>
        </w:tc>
      </w:tr>
      <w:tr w:rsidR="00461787" w:rsidTr="0046178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przekształca skomplikowane wzory geometryczne i fizyczne</w:t>
            </w:r>
          </w:p>
        </w:tc>
      </w:tr>
    </w:tbl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</w:p>
    <w:p w:rsidR="00461787" w:rsidRDefault="00461787" w:rsidP="00461787">
      <w:pPr>
        <w:spacing w:line="276" w:lineRule="auto"/>
        <w:rPr>
          <w:b/>
          <w:bCs/>
          <w:sz w:val="20"/>
          <w:szCs w:val="20"/>
        </w:rPr>
      </w:pPr>
    </w:p>
    <w:p w:rsidR="00461787" w:rsidRDefault="00461787" w:rsidP="00461787">
      <w:pPr>
        <w:spacing w:line="276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ROZDZIAŁ III. FIGURY NA PŁASZCZY</w:t>
      </w:r>
      <w:r>
        <w:rPr>
          <w:rFonts w:ascii="Calibri" w:eastAsia="Arial Unicode MS" w:hAnsi="Calibri" w:cs="Calibri"/>
          <w:b/>
        </w:rPr>
        <w:t>Ź</w:t>
      </w:r>
      <w:r>
        <w:rPr>
          <w:rFonts w:ascii="Arial Unicode MS" w:eastAsia="Arial Unicode MS" w:hAnsi="Arial Unicode MS" w:cs="Arial Unicode MS" w:hint="eastAsia"/>
          <w:b/>
        </w:rPr>
        <w:t>NIE</w:t>
      </w: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8653"/>
      </w:tblGrid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stosuje pojęcia kątów:</w:t>
            </w:r>
            <w:r>
              <w:rPr>
                <w:sz w:val="20"/>
                <w:szCs w:val="20"/>
              </w:rPr>
              <w:t xml:space="preserve"> prostych, ostrych i rozwartych (w prostych zadaniach)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stosuje pojęcia kątów przyległych i wierzchołkowych, a także korzysta z ich własności (w prostych zadaniach)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stosuje twierdzenie o sumie kątów wewnętrznych trójkąta (w prostych zadaniach)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w trójkącie równoramiennym przy danym kącie wyznacza miary pozostałych kątów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korzysta z własności prostych równoległych, zwłaszcza stosuje równość kątów odpowiadających i naprzemianległych (w prostych zadaniach)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rozwiązuje proste zadania z wykorzystaniem własności kątów: przyległych, odpowiadających, wierzchołkowych i naprzemianległych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ind w:left="165" w:hanging="142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rozwiązuje zadania dotyczące miar kątów z wykorzystaniem równań liniowych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wskazuje założenie i tezę w twierdzeniu sformułowanym w formie „jeżeli..., to...”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odróżnia przykład od dowodu</w:t>
            </w:r>
          </w:p>
        </w:tc>
      </w:tr>
      <w:tr w:rsidR="00461787" w:rsidTr="00461787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sprawdza, czy istnieje trójkąt o danych bokach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na podstawie odległości między punktami ocenia, czy leżą one na jednej prostej</w:t>
            </w:r>
          </w:p>
        </w:tc>
      </w:tr>
    </w:tbl>
    <w:p w:rsidR="00461787" w:rsidRDefault="00461787" w:rsidP="00461787">
      <w:pPr>
        <w:rPr>
          <w:sz w:val="20"/>
          <w:szCs w:val="20"/>
        </w:rPr>
      </w:pP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 w:rsidR="00A12810">
        <w:rPr>
          <w:b/>
          <w:bCs/>
          <w:sz w:val="20"/>
          <w:szCs w:val="20"/>
        </w:rPr>
        <w:t xml:space="preserve">/ </w:t>
      </w:r>
      <w:r w:rsidR="00A12810">
        <w:rPr>
          <w:b/>
          <w:bCs/>
          <w:color w:val="000000"/>
          <w:sz w:val="20"/>
          <w:szCs w:val="20"/>
        </w:rPr>
        <w:t>celującą</w:t>
      </w:r>
      <w:r>
        <w:rPr>
          <w:sz w:val="20"/>
          <w:szCs w:val="20"/>
        </w:rPr>
        <w:t>, jeśli:</w:t>
      </w: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8656"/>
      </w:tblGrid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rozwiązuje zadania o podwyższonym stopniu trudności z wykorzystaniem własności kątów: przyległych, odpowiadających, wierzchołkowych i naprzemianległych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pStyle w:val="Akapitzlist"/>
              <w:spacing w:after="0"/>
              <w:ind w:left="0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rFonts w:ascii="Cambria" w:hAnsi="Cambria" w:cs="Humanst521EU-Normal"/>
                <w:sz w:val="18"/>
                <w:szCs w:val="18"/>
              </w:rPr>
              <w:t>oblicza kąty trójkąta w nietypowych sytuacjach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right="14"/>
              <w:rPr>
                <w:rFonts w:ascii="Cambria" w:hAnsi="Cambria" w:cs="Humanst521EU-Normal"/>
                <w:sz w:val="18"/>
                <w:szCs w:val="18"/>
              </w:rPr>
            </w:pPr>
            <w:r>
              <w:rPr>
                <w:sz w:val="20"/>
                <w:szCs w:val="20"/>
              </w:rPr>
              <w:t>rozwiązuje zadania dotyczące miar kątów, w których wynik ma postać wyrażenia algebraicznego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założenie i tezę w twierdzeniu sformułowanym w dowolny sposób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dowody geometryczne z wykorzystaniem miar kątów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r>
              <w:rPr>
                <w:sz w:val="20"/>
                <w:szCs w:val="20"/>
              </w:rPr>
              <w:t>uzasadnia nieprawdziwość hipotezy, podając kontrprzykład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danych długościach dwóch boków trójkąta określa zakres możliwych długości trzeciego boku</w:t>
            </w:r>
          </w:p>
        </w:tc>
      </w:tr>
    </w:tbl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</w:p>
    <w:p w:rsidR="00461787" w:rsidRDefault="00461787" w:rsidP="00461787">
      <w:pPr>
        <w:spacing w:line="276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ROZDZIAŁ IV. WIELOK</w:t>
      </w:r>
      <w:r>
        <w:rPr>
          <w:rFonts w:ascii="Calibri" w:eastAsia="Arial Unicode MS" w:hAnsi="Calibri" w:cs="Calibri"/>
          <w:b/>
        </w:rPr>
        <w:t>Ą</w:t>
      </w:r>
      <w:r>
        <w:rPr>
          <w:rFonts w:ascii="Arial Unicode MS" w:eastAsia="Arial Unicode MS" w:hAnsi="Arial Unicode MS" w:cs="Arial Unicode MS" w:hint="eastAsia"/>
          <w:b/>
        </w:rPr>
        <w:t>TY</w:t>
      </w: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8656"/>
      </w:tblGrid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figury przystające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związane z przystawaniem wielokątów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rPr>
                <w:sz w:val="20"/>
                <w:szCs w:val="20"/>
              </w:rPr>
            </w:pPr>
            <w:r>
              <w:rPr>
                <w:rFonts w:ascii="Cambria" w:hAnsi="Cambria" w:cs="Humanst521EU-Italic"/>
                <w:iCs/>
                <w:sz w:val="18"/>
                <w:szCs w:val="18"/>
              </w:rPr>
              <w:t>stosuje cechy przystawania trójkątów do sprawdzania, czy dane trójkąty są przystające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definicję od twierdzenia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analizuje dowody prostych twierdzeń </w:t>
            </w:r>
          </w:p>
        </w:tc>
      </w:tr>
      <w:tr w:rsidR="00461787" w:rsidTr="00461787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r>
              <w:rPr>
                <w:sz w:val="20"/>
                <w:szCs w:val="20"/>
              </w:rPr>
              <w:t>wybiera uzasadnienie zdania spośród kilku podanych możliwości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wielokąty foremne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miary kątów wewnętrznych wielokąta foremnego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r>
              <w:rPr>
                <w:sz w:val="20"/>
                <w:szCs w:val="20"/>
              </w:rPr>
              <w:t>rozwiązuje proste zadania, wykorzystując podział sześciokąta foremnego na trójkąty równoboczne</w:t>
            </w:r>
          </w:p>
        </w:tc>
      </w:tr>
    </w:tbl>
    <w:p w:rsidR="00461787" w:rsidRDefault="00461787" w:rsidP="00461787">
      <w:pPr>
        <w:rPr>
          <w:sz w:val="20"/>
          <w:szCs w:val="20"/>
        </w:rPr>
      </w:pP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 w:rsidR="00A12810">
        <w:rPr>
          <w:b/>
          <w:bCs/>
          <w:sz w:val="20"/>
          <w:szCs w:val="20"/>
        </w:rPr>
        <w:t xml:space="preserve">/ </w:t>
      </w:r>
      <w:r w:rsidR="00A12810">
        <w:rPr>
          <w:b/>
          <w:bCs/>
          <w:color w:val="000000"/>
          <w:sz w:val="20"/>
          <w:szCs w:val="20"/>
        </w:rPr>
        <w:t>celującą</w:t>
      </w:r>
      <w:r>
        <w:rPr>
          <w:sz w:val="20"/>
          <w:szCs w:val="20"/>
        </w:rPr>
        <w:t>, jeśli:</w:t>
      </w: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8656"/>
      </w:tblGrid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przystawanie lub brak przystawania figur (w trudniejszych przypadkach)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ocenia przystawanie trójkątów (w bardziej skomplikowanych zadaniach)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17" w:right="19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dowody, w których z uzasadnionego przez siebie przystawania trójkątów wyprowadza dalsze wnioski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wielokąty foremne za pomocą cyrkla i kątomierza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trudniejsze zadania, wykorzystując własności wielokątów foremnych</w:t>
            </w:r>
          </w:p>
        </w:tc>
      </w:tr>
    </w:tbl>
    <w:p w:rsidR="00461787" w:rsidRDefault="00461787" w:rsidP="00461787">
      <w:pPr>
        <w:spacing w:line="276" w:lineRule="auto"/>
        <w:rPr>
          <w:b/>
          <w:bCs/>
          <w:sz w:val="28"/>
          <w:szCs w:val="28"/>
        </w:rPr>
      </w:pPr>
    </w:p>
    <w:p w:rsidR="00461787" w:rsidRDefault="00461787" w:rsidP="00461787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ROZDZIAŁ V. GEOMETRIA PRZESTRZENNA</w:t>
      </w: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8653"/>
      </w:tblGrid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graniastosłupy i ostrosłupy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liczbę wierzchołków, krawędzi i ścian w graniastosłupach i ostrosłupach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krawędzie i ściany równoległe w graniastosłupach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pStyle w:val="Tekstpodstawowywcity"/>
              <w:ind w:firstLine="0"/>
              <w:rPr>
                <w:lang w:val="pl-PL"/>
              </w:rPr>
            </w:pPr>
            <w:r>
              <w:rPr>
                <w:lang w:val="pl-PL"/>
              </w:rPr>
              <w:t>r</w:t>
            </w:r>
            <w:r>
              <w:t>o</w:t>
            </w:r>
            <w:r>
              <w:rPr>
                <w:lang w:val="pl-PL"/>
              </w:rPr>
              <w:t>z</w:t>
            </w:r>
            <w:r>
              <w:t>ró</w:t>
            </w:r>
            <w:r>
              <w:rPr>
                <w:lang w:val="pl-PL"/>
              </w:rPr>
              <w:t>ż</w:t>
            </w:r>
            <w:proofErr w:type="spellStart"/>
            <w:r>
              <w:t>nia</w:t>
            </w:r>
            <w:proofErr w:type="spellEnd"/>
            <w:r>
              <w:t xml:space="preserve"> graniastosłupy proste i pochyłe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pStyle w:val="Tekstpodstawowywcity"/>
              <w:ind w:firstLine="0"/>
              <w:rPr>
                <w:lang w:val="pl-PL"/>
              </w:rPr>
            </w:pPr>
            <w:r>
              <w:t>rozpoznaje graniastosłupy prawidłowe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pStyle w:val="Tekstpodstawowywcity"/>
              <w:ind w:firstLine="0"/>
            </w:pPr>
            <w:r>
              <w:t>rozpoznaje ostrosłupy prawidłowe, czworościan i czworościan foremny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pStyle w:val="Tekstpodstawowywcity"/>
              <w:ind w:firstLine="0"/>
              <w:rPr>
                <w:lang w:val="pl-PL"/>
              </w:rPr>
            </w:pPr>
            <w:r>
              <w:t>wskazuje spodek wysokości ostrosłupa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pStyle w:val="Tekstpodstawowywcity"/>
              <w:ind w:firstLine="0"/>
              <w:rPr>
                <w:lang w:val="pl-PL"/>
              </w:rPr>
            </w:pPr>
            <w:r>
              <w:t>rozpoznaje ostrosłupy proste</w:t>
            </w:r>
            <w:r>
              <w:rPr>
                <w:lang w:val="pl-PL"/>
              </w:rPr>
              <w:t xml:space="preserve"> i </w:t>
            </w:r>
            <w:r>
              <w:t>prawidłowe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pStyle w:val="Tekstpodstawowywcity"/>
              <w:ind w:firstLine="0"/>
              <w:rPr>
                <w:lang w:val="pl-PL"/>
              </w:rPr>
            </w:pPr>
            <w:r>
              <w:t xml:space="preserve">rozwiązuje proste zadania </w:t>
            </w:r>
            <w:r>
              <w:rPr>
                <w:lang w:val="pl-PL"/>
              </w:rPr>
              <w:t>dotyczące</w:t>
            </w:r>
            <w:r>
              <w:t xml:space="preserve"> graniastosłupów i ostrosłupów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przekątną graniastosłupa od przekątnej podstawy i przekątnej ściany bocznej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przekątnej ściany graniastosłupa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pStyle w:val="Tekstpodstawowywcity"/>
              <w:ind w:firstLine="0"/>
              <w:rPr>
                <w:lang w:val="pl-PL"/>
              </w:rPr>
            </w:pPr>
            <w:r>
              <w:t xml:space="preserve">oblicza objętość graniastosłupa o danym polu podstawy i </w:t>
            </w:r>
            <w:r>
              <w:rPr>
                <w:lang w:val="pl-PL"/>
              </w:rPr>
              <w:t xml:space="preserve">danej </w:t>
            </w:r>
            <w:r>
              <w:t>wysokości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x-none"/>
              </w:rPr>
              <w:t>oblicza objętość graniastosłupa prawidłowego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pStyle w:val="Tekstpodstawowywcity"/>
              <w:ind w:firstLine="0"/>
            </w:pPr>
            <w:r>
              <w:t xml:space="preserve">zamienia jednostki objętości, wykorzystując zamianę jednostek długości  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rPr>
                <w:color w:val="FF0000"/>
              </w:rPr>
            </w:pPr>
            <w:r>
              <w:rPr>
                <w:sz w:val="20"/>
                <w:szCs w:val="20"/>
              </w:rPr>
              <w:t>rozwiązuje proste zadania tekstowe z wykorzystaniem objętości i odpowiednich jednostek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co najmniej jedną siatkę danego graniastosłupa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powierzchni graniastosłupa przy danej wysokości i danym polu podstawy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r>
              <w:rPr>
                <w:sz w:val="20"/>
                <w:szCs w:val="20"/>
              </w:rPr>
              <w:t>oblicza pole powierzchni graniastosłupa na podstawie danych opisanych na siatce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wysokość ostrosłupa (w prostych przypadkach)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pStyle w:val="Tekstpodstawowywcity"/>
              <w:ind w:firstLine="0"/>
              <w:rPr>
                <w:lang w:val="pl-PL"/>
              </w:rPr>
            </w:pPr>
            <w:r>
              <w:t>odczytuje dane z rysunku rzutu ostrosłupa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pStyle w:val="Tekstpodstawowywcity"/>
              <w:ind w:firstLine="0"/>
            </w:pPr>
            <w:r>
              <w:t>rozwiązuje proste zadania tekstowe na obliczanie odcinków w ostrosłupach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pStyle w:val="Tekstpodstawowywcity"/>
              <w:ind w:firstLine="0"/>
              <w:rPr>
                <w:lang w:val="pl-PL"/>
              </w:rPr>
            </w:pPr>
            <w:r>
              <w:t xml:space="preserve">oblicza objętość ostrosłupa o danym polu podstawy i </w:t>
            </w:r>
            <w:r>
              <w:rPr>
                <w:lang w:val="pl-PL"/>
              </w:rPr>
              <w:t xml:space="preserve">danej </w:t>
            </w:r>
            <w:r>
              <w:t>wysokości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pStyle w:val="Tekstpodstawowywcity"/>
              <w:ind w:firstLine="0"/>
              <w:rPr>
                <w:lang w:val="pl-PL"/>
              </w:rPr>
            </w:pPr>
            <w:r>
              <w:t>oblicza objętość ostrosłupa prawidłowego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pStyle w:val="Tekstpodstawowywcity"/>
              <w:ind w:firstLine="0"/>
              <w:rPr>
                <w:lang w:val="pl-PL"/>
              </w:rPr>
            </w:pPr>
            <w:r>
              <w:t xml:space="preserve">zamienia jednostki objętości  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pStyle w:val="Tekstpodstawowywcity"/>
              <w:ind w:firstLine="0"/>
              <w:rPr>
                <w:lang w:val="pl-PL"/>
              </w:rPr>
            </w:pPr>
            <w:r>
              <w:t>rozwiązuje proste zadania tekstowe z wykorzystaniem objętości i odpowiednich jednostek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co najmniej jedną siatkę danego ostrosłupa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powierzchni ostrosłupa przy danej wysokości i danym polu podstawy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r>
              <w:rPr>
                <w:sz w:val="20"/>
                <w:szCs w:val="20"/>
              </w:rPr>
              <w:t>oblicza pole powierzchni ostrosłupa na podstawie danych opisanych na siatce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pStyle w:val="Tekstpodstawowywcity"/>
              <w:ind w:firstLine="0"/>
              <w:rPr>
                <w:lang w:val="pl-PL"/>
              </w:rPr>
            </w:pPr>
            <w:r>
              <w:t>oblicza objętość i pole powierzchni brył powstałych z połączenia graniastosłupów i</w:t>
            </w:r>
            <w:r>
              <w:rPr>
                <w:lang w:val="pl-PL"/>
              </w:rPr>
              <w:t> </w:t>
            </w:r>
            <w:r>
              <w:t>ostrosłupów</w:t>
            </w:r>
            <w:r>
              <w:rPr>
                <w:lang w:val="pl-PL"/>
              </w:rPr>
              <w:t xml:space="preserve"> (</w:t>
            </w:r>
            <w:r>
              <w:t>w prostych przypadkach</w:t>
            </w:r>
            <w:r>
              <w:rPr>
                <w:lang w:val="pl-PL"/>
              </w:rPr>
              <w:t>)</w:t>
            </w:r>
          </w:p>
        </w:tc>
      </w:tr>
    </w:tbl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 w:rsidR="00A12810">
        <w:rPr>
          <w:b/>
          <w:bCs/>
          <w:sz w:val="20"/>
          <w:szCs w:val="20"/>
        </w:rPr>
        <w:t xml:space="preserve">/ </w:t>
      </w:r>
      <w:r w:rsidR="00A12810">
        <w:rPr>
          <w:b/>
          <w:bCs/>
          <w:color w:val="000000"/>
          <w:sz w:val="20"/>
          <w:szCs w:val="20"/>
        </w:rPr>
        <w:t>celującą</w:t>
      </w:r>
      <w:r>
        <w:rPr>
          <w:sz w:val="20"/>
          <w:szCs w:val="20"/>
        </w:rPr>
        <w:t>, jeśli:</w:t>
      </w: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8653"/>
      </w:tblGrid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trudniejsze zadania dotyczące graniastosłupów i ostrosłupów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o podwyższonym stopniu trudności związane z przekątnymi graniastosłupa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przekątnej graniastosłupa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objętość graniastosłupa w postaci wyrażenia algebraicznego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tekstowe z wykorzystaniem objętości i odpowiednich jednostek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różnymi siatkami graniastosłupów, porównuje różne siatki tej samej bryły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tekstowe na obliczanie pola powierzchni graniastosłupa, także w sytuacjach praktycznych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tekstowe na obliczanie odcinków w ostrosłupach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objętość ostrosłupa w nietypowych przypadkach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tekstowe z wykorzystaniem objętości i odpowiednich jednostek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różnymi siatkami ostrosłupów, porównuje różne siatki tej samej bryły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tekstowe na obliczanie pola powierzchni ostrosłupa, także w sytuacjach praktycznych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pole ostrosłupa w postaci wyrażenia algebraicznego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r>
              <w:rPr>
                <w:sz w:val="20"/>
                <w:szCs w:val="20"/>
              </w:rPr>
              <w:t>projektuje nietypowe siatki ostrosłupa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w złożonych przypadkach objętości nietypowych brył </w:t>
            </w:r>
          </w:p>
        </w:tc>
      </w:tr>
      <w:tr w:rsidR="00461787" w:rsidTr="00461787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pola powierzchni nietypowych brył (w złożonych przypadkach)</w:t>
            </w:r>
          </w:p>
        </w:tc>
      </w:tr>
      <w:tr w:rsidR="00461787" w:rsidTr="00461787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powierzchni i objętość bryły platońskiej</w:t>
            </w:r>
          </w:p>
        </w:tc>
      </w:tr>
      <w:tr w:rsidR="00461787" w:rsidTr="00461787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r>
              <w:rPr>
                <w:sz w:val="20"/>
                <w:szCs w:val="20"/>
              </w:rPr>
              <w:t>rozwiązuje wieloetapowe zadania tekstowe na obliczanie pola powierzchni ostrosłupa i graniastosłupa, także w sytuacjach praktycznych</w:t>
            </w:r>
          </w:p>
        </w:tc>
      </w:tr>
    </w:tbl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</w:p>
    <w:p w:rsidR="00461787" w:rsidRDefault="00461787" w:rsidP="00461787">
      <w:pPr>
        <w:spacing w:line="276" w:lineRule="auto"/>
        <w:rPr>
          <w:b/>
          <w:bCs/>
          <w:sz w:val="20"/>
          <w:szCs w:val="20"/>
        </w:rPr>
      </w:pPr>
    </w:p>
    <w:p w:rsidR="00461787" w:rsidRDefault="00461787" w:rsidP="00461787">
      <w:pPr>
        <w:spacing w:line="276" w:lineRule="auto"/>
        <w:rPr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</w:rPr>
        <w:t>ROZDZIAŁ VI. POWTÓRZENIE WIADOMO</w:t>
      </w:r>
      <w:r>
        <w:rPr>
          <w:rFonts w:ascii="Calibri" w:eastAsia="Arial Unicode MS" w:hAnsi="Calibri" w:cs="Calibri"/>
          <w:b/>
        </w:rPr>
        <w:t>Ś</w:t>
      </w:r>
      <w:r>
        <w:rPr>
          <w:rFonts w:ascii="Arial Unicode MS" w:eastAsia="Arial Unicode MS" w:hAnsi="Arial Unicode MS" w:cs="Arial Unicode MS" w:hint="eastAsia"/>
          <w:b/>
        </w:rPr>
        <w:t>CI ZE SZKO</w:t>
      </w:r>
      <w:r>
        <w:rPr>
          <w:rFonts w:ascii="Malgun Gothic Semilight" w:eastAsia="Malgun Gothic Semilight" w:hAnsi="Malgun Gothic Semilight" w:cs="Malgun Gothic Semilight" w:hint="eastAsia"/>
          <w:b/>
        </w:rPr>
        <w:t>Ł</w:t>
      </w:r>
      <w:r>
        <w:rPr>
          <w:rFonts w:ascii="Arial Unicode MS" w:eastAsia="Arial Unicode MS" w:hAnsi="Arial Unicode MS" w:cs="Arial Unicode MS" w:hint="eastAsia"/>
          <w:b/>
        </w:rPr>
        <w:t>Y PODSTAWOWEJ</w:t>
      </w:r>
      <w:r>
        <w:rPr>
          <w:b/>
          <w:bCs/>
          <w:sz w:val="20"/>
          <w:szCs w:val="20"/>
        </w:rPr>
        <w:t xml:space="preserve">  </w:t>
      </w: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8653"/>
      </w:tblGrid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i odczytuje liczby naturalne dodatnie w systemie rzymskim (w zakresie do 3000)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liczby przeciwne i odwrotne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461787" w:rsidTr="00461787">
        <w:trPr>
          <w:trHeight w:val="27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zaokrągla ułamki dziesiętne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z wykorzystaniem cech podzielności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liczby pierwsze i liczby złożone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działania na ułamkach zwykłych i dziesiętnych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bezwzględną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na obliczenia zegarowe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na obliczenia kalendarzowe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lata przestępne od lat zwykłych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z wykorzystaniem skali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na obliczanie drogi, prędkości i czasu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proste zadania na obliczenia pieniężne 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prostej sytuacji zadaniowej: oblicza procent danej liczby; ustala, jakim procentem jednej liczby jest druga liczba; ustala liczbę na podstawie danego jej procentu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z wykorzystaniem zmniejszania i zwiększania danej liczby o dany procent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r>
              <w:rPr>
                <w:sz w:val="20"/>
                <w:szCs w:val="20"/>
              </w:rPr>
              <w:t>odczytuje dane przedstawione za pomocą tabel, diagramów procentowych słupkowych i kołowych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potęg liczb wymiernych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upraszcza wyrażenia, korzystając z praw działań na potęgach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z wykorzystaniem notacji wykładniczej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pierwiastki kwadratowe i sześcienne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upraszcza wyrażenia, korzystając z praw działań na pierwiastkach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włącza liczby pod znak pierwiastka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wyłącza liczby spod znaku pierwiastka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redukuje wyrazy podobne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proste wyrażenia algebraiczne, doprowadzając je do postaci najprostszej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prostych wyrażeń algebraicznych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treść prostych zadań w postaci wyrażeń algebraicznych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równania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za pomocą równań, w tym z obliczeniami procentowymi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ocenia, czy wielkości są wprost proporcjonalne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wartość przyjmowaną przez wielkość wprost proporcjonalną w przypadku konkretnej zależności proporcjonalnej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podział proporcjonalny (w prostych przypadkach)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r>
              <w:rPr>
                <w:sz w:val="20"/>
                <w:szCs w:val="20"/>
              </w:rPr>
              <w:t>przekształca proste wzory, aby wyznaczyć daną wielkość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wielokąta o danych długościach boków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na obliczanie pola: trójkąta, kwadratu, prostokąta, rombu, równoległoboku, trapezu, także w sytuacjach praktycznych</w:t>
            </w:r>
          </w:p>
        </w:tc>
      </w:tr>
      <w:tr w:rsidR="00461787" w:rsidTr="00461787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z wykorzystaniem twierdzenia Pitagorasa</w:t>
            </w:r>
          </w:p>
        </w:tc>
      </w:tr>
      <w:tr w:rsidR="00461787" w:rsidTr="00461787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 układzie współrzędnych pola figur w przypadkach, gdy długości odcinków można odczytać bezpośrednio z kratki</w:t>
            </w:r>
          </w:p>
        </w:tc>
      </w:tr>
      <w:tr w:rsidR="00461787" w:rsidTr="00461787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środek odcinka w układzie współrzędnych</w:t>
            </w:r>
          </w:p>
        </w:tc>
      </w:tr>
      <w:tr w:rsidR="00461787" w:rsidTr="00461787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odcinka w układzie współrzędnych</w:t>
            </w:r>
          </w:p>
        </w:tc>
      </w:tr>
      <w:tr w:rsidR="00461787" w:rsidTr="00461787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zaznacza na osi liczbowej zbiory liczb spełniających warunek</w:t>
            </w:r>
          </w:p>
        </w:tc>
      </w:tr>
      <w:tr w:rsidR="00461787" w:rsidTr="00461787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113" w:hanging="11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miary kątów wierzchołkowych, przyległych i naprzemianległych</w:t>
            </w:r>
          </w:p>
        </w:tc>
      </w:tr>
      <w:tr w:rsidR="00461787" w:rsidTr="00461787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miary kątów wewnętrznych wielokąta</w:t>
            </w:r>
          </w:p>
        </w:tc>
      </w:tr>
      <w:tr w:rsidR="00461787" w:rsidTr="00461787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z wykorzystaniem własności wielokątów foremnych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związane z liczebnością wierzchołków, krawędzi i ścian graniastosłupa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objętość graniastosłupów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jednostki objętości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na obliczanie pola powierzchni graniastosłupa i ostrosłupa</w:t>
            </w:r>
          </w:p>
        </w:tc>
      </w:tr>
      <w:tr w:rsidR="00461787" w:rsidTr="00461787">
        <w:trPr>
          <w:trHeight w:val="189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średnią arytmetyczną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dane z tabeli, wykresu, diagramu słupkowego i kołowego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prawdopodobieństwo zdarzenia w prostych przypadkach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zdarzenia: pewne, możliwe i niemożliwe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stwierdza, że zadania można rozwiązać wieloma różnymi sposobami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planuje rozwiązanie złożonego zadania</w:t>
            </w:r>
          </w:p>
        </w:tc>
      </w:tr>
    </w:tbl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 w:rsidR="00A12810">
        <w:rPr>
          <w:b/>
          <w:bCs/>
          <w:sz w:val="20"/>
          <w:szCs w:val="20"/>
        </w:rPr>
        <w:t xml:space="preserve">/ </w:t>
      </w:r>
      <w:r w:rsidR="00A12810">
        <w:rPr>
          <w:b/>
          <w:bCs/>
          <w:color w:val="000000"/>
          <w:sz w:val="20"/>
          <w:szCs w:val="20"/>
        </w:rPr>
        <w:t>celującą</w:t>
      </w:r>
      <w:r>
        <w:rPr>
          <w:sz w:val="20"/>
          <w:szCs w:val="20"/>
        </w:rPr>
        <w:t>, jeśli:</w:t>
      </w: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8653"/>
      </w:tblGrid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o podwyższonym stopniu trudności dotyczące liczb zapisanych w systemie rzymskim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zaznacza na osi liczbowej liczby spełniające podane warunki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liczby wymierne zapisane w różnych postaciach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cyfrę znajdującą się na podanym miejscu po przecinku w rozwinięciu dziesiętnym liczby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zadania tekstowe o podwyższonym stopniu trudności z wykorzystaniem cech podzielności 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z wykorzystaniem lat przestępnych i zwykłych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skomplikowane zadania z wykorzystaniem skali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na obliczenia pieniężne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na obliczanie drogi, prędkości i czasu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obliczenia procentowe do rozwiązywania problemów w kontekście praktycznym (np. stężenia)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o podwyższonym stopniu trudności, również w przypadkach wielokrotnych podwyżek lub obniżek danej wielkości, także z wykorzystaniem wyrażeń algebraicznych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obliczenia procentowe do rozwiązywania problemów w kontekście praktycznym (np. podatek VAT)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dane przedstawione za pomocą tabel, diagramów słupkowych i kołowych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wieloetapowe działania na potęgach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o podwyższonym stopniu trudności z wykorzystaniem notacji wykładniczej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113" w:hanging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przybliżone wartości pierwiastka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własności pierwiastków (w trudniejszych zadaniach)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włącza liczby pod znak pierwiastka (w skomplikowanej sytuacji zadaniowej)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wyłącza liczby spod znaku pierwiastka (w skomplikowanej sytuacji zadaniowej)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wartość wyrażenia arytmetycznego zawierającego pierwiastki z daną liczbą wymierną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skomplikowane wyrażenia algebraiczne, doprowadzając je do postaci najprostszej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treść wieloetapowych zadań w postaci wyrażeń algebraicznych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równania, które po prostych przekształceniach wyrażeń algebraicznych sprowadzają się do równań pierwszego stopnia z jedną niewiadomą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tekstowe za pomocą równań pierwszego stopnia z jedną niewiadomą, w tym z obliczeniami procentowymi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wzory, aby wyznaczyć daną wielkość</w:t>
            </w:r>
          </w:p>
        </w:tc>
      </w:tr>
      <w:tr w:rsidR="00461787" w:rsidTr="00461787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o podwyższonym stopniu trudności z wykorzystaniem podziału proporcjonalnego</w:t>
            </w:r>
          </w:p>
        </w:tc>
      </w:tr>
      <w:tr w:rsidR="00461787" w:rsidTr="00461787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o podwyższonym stopniu trudności na obliczanie pól trójkątów i czworokątów, także w sytuacjach praktycznych</w:t>
            </w:r>
          </w:p>
        </w:tc>
      </w:tr>
      <w:tr w:rsidR="00461787" w:rsidTr="00461787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z wykorzystaniem twierdzenia Pitagorasa</w:t>
            </w:r>
          </w:p>
        </w:tc>
      </w:tr>
      <w:tr w:rsidR="00461787" w:rsidTr="00461787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współrzędne końca odcinka w układzie współrzędnych na podstawie współrzędnych środka i drugiego końca</w:t>
            </w:r>
          </w:p>
        </w:tc>
      </w:tr>
      <w:tr w:rsidR="00461787" w:rsidTr="00461787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r>
              <w:rPr>
                <w:sz w:val="20"/>
                <w:szCs w:val="20"/>
              </w:rPr>
              <w:t xml:space="preserve">oblicza pola figur w układzie współrzędnych, dzieląc figury na części i uzupełniając je </w:t>
            </w:r>
          </w:p>
        </w:tc>
      </w:tr>
      <w:tr w:rsidR="00461787" w:rsidTr="00461787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przystawanie trójkątów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równość pól trójkątów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dowody z wykorzystaniem miar kątów i przystawania trójkątów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o podwyższonym stopniu trudności z wykorzystaniem objętości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o podwyższonym stopniu trudności w sytuacjach praktycznych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złożone zadania dotyczącej średniej arytmetycznej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średnią arytmetyczną na podstawie diagramu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prawdopodobieństwo zdarzenia w skomplikowanych zadaniach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dane na diagramie słupkowym 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dane przedstawione na wykresie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odpowiada na pytania na podstawie wykresu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171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różne rozwiązania tego samego zadania</w:t>
            </w:r>
          </w:p>
        </w:tc>
      </w:tr>
    </w:tbl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</w:p>
    <w:p w:rsidR="00461787" w:rsidRDefault="00461787" w:rsidP="00461787">
      <w:pPr>
        <w:spacing w:line="276" w:lineRule="auto"/>
        <w:rPr>
          <w:rFonts w:ascii="Arial Unicode MS" w:eastAsia="Arial Unicode MS" w:hAnsi="Arial Unicode MS" w:cs="Arial Unicode MS"/>
          <w:b/>
        </w:rPr>
      </w:pPr>
    </w:p>
    <w:p w:rsidR="00461787" w:rsidRDefault="00461787" w:rsidP="00461787">
      <w:pPr>
        <w:spacing w:line="276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ROZDZIAŁ VII. KOŁA I OKR</w:t>
      </w:r>
      <w:r>
        <w:rPr>
          <w:rFonts w:ascii="Calibri" w:eastAsia="Arial Unicode MS" w:hAnsi="Calibri" w:cs="Calibri"/>
          <w:b/>
        </w:rPr>
        <w:t>Ę</w:t>
      </w:r>
      <w:r>
        <w:rPr>
          <w:rFonts w:ascii="Arial Unicode MS" w:eastAsia="Arial Unicode MS" w:hAnsi="Arial Unicode MS" w:cs="Arial Unicode MS" w:hint="eastAsia"/>
          <w:b/>
        </w:rPr>
        <w:t>GI. SYMETRIE</w:t>
      </w: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8653"/>
      </w:tblGrid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na obliczanie długości okręgu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na obliczanie promienia i średnicy okręgu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wyrażeń zawierających liczbę π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oblicza pole koła (w prostych przypadkach)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oblicza promień koła przy danym polu (w prostych przypadkach)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blicza obwód koła przy danym polu (w prostych przypadkach)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przybliżoną wartość odpowiedzi w zadaniach tekstowych</w:t>
            </w:r>
          </w:p>
        </w:tc>
      </w:tr>
      <w:tr w:rsidR="00461787" w:rsidTr="00461787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proste zadania tekstowe z wykorzystaniem długości okręgu i pola koła  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 tekstowe na obliczanie pola pierścienia kołowego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osie symetrii figury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wielokąty osiowosymetryczne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wielokąty środkowosymetryczne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środek symetrii w wielokątach foremnych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rysunek tak, aby nowa figura miała oś symetrii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symetralną odcinka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zadania, wykorzystując własności symetralnej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dwusieczną kąta</w:t>
            </w:r>
          </w:p>
        </w:tc>
      </w:tr>
    </w:tbl>
    <w:p w:rsidR="00461787" w:rsidRDefault="00461787" w:rsidP="00461787">
      <w:pPr>
        <w:rPr>
          <w:sz w:val="20"/>
          <w:szCs w:val="20"/>
        </w:rPr>
      </w:pP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 w:rsidR="00A12810">
        <w:rPr>
          <w:b/>
          <w:bCs/>
          <w:sz w:val="20"/>
          <w:szCs w:val="20"/>
        </w:rPr>
        <w:t xml:space="preserve">/ </w:t>
      </w:r>
      <w:r w:rsidR="00A12810">
        <w:rPr>
          <w:b/>
          <w:bCs/>
          <w:color w:val="000000"/>
          <w:sz w:val="20"/>
          <w:szCs w:val="20"/>
        </w:rPr>
        <w:t>celującą</w:t>
      </w:r>
      <w:r>
        <w:rPr>
          <w:sz w:val="20"/>
          <w:szCs w:val="20"/>
        </w:rPr>
        <w:t>, jeśli:</w:t>
      </w: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8653"/>
      </w:tblGrid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wieloetapowe zadania tekstowe na obliczanie długości okręgu 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tekstowe na obliczanie długości okręgu w sytuacji praktycznej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figury z uwzględnieniem pola koła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zależności między kwadratem a okręgiem opisanym na kwadracie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wieloetapowe zadania na obliczanie obwodu koła w sytuacjach praktycznych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i obwód figury powstałej z kół o różnych promieniach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pierścienia kołowego o danych średnicach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tekstowe, w których zmieniają się pole i obwód koła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punkt symetryczny do danego względem danej osi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liczbę osi symetrii figury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rysunek tak, aby nowa figura miała środek symetrii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skomplikowane zadania z wykorzystaniem własności symetralnej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z wykorzystaniem własności dwusiecznej kąta</w:t>
            </w:r>
          </w:p>
        </w:tc>
      </w:tr>
    </w:tbl>
    <w:p w:rsidR="00461787" w:rsidRDefault="00461787" w:rsidP="00461787">
      <w:pPr>
        <w:spacing w:line="276" w:lineRule="auto"/>
        <w:rPr>
          <w:b/>
          <w:bCs/>
          <w:sz w:val="20"/>
          <w:szCs w:val="20"/>
        </w:rPr>
      </w:pPr>
    </w:p>
    <w:p w:rsidR="00461787" w:rsidRDefault="00461787" w:rsidP="00461787">
      <w:pPr>
        <w:spacing w:line="276" w:lineRule="auto"/>
        <w:rPr>
          <w:b/>
          <w:bCs/>
          <w:sz w:val="20"/>
          <w:szCs w:val="20"/>
        </w:rPr>
      </w:pPr>
    </w:p>
    <w:p w:rsidR="00461787" w:rsidRDefault="00461787" w:rsidP="00461787">
      <w:pPr>
        <w:spacing w:line="276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ROZDZIAŁ VIII. RACHUNEK PRAWDOPODOBIE</w:t>
      </w:r>
      <w:r>
        <w:rPr>
          <w:rFonts w:ascii="Calibri" w:eastAsia="Arial Unicode MS" w:hAnsi="Calibri" w:cs="Calibri"/>
          <w:b/>
        </w:rPr>
        <w:t>Ń</w:t>
      </w:r>
      <w:r>
        <w:rPr>
          <w:rFonts w:ascii="Arial Unicode MS" w:eastAsia="Arial Unicode MS" w:hAnsi="Arial Unicode MS" w:cs="Arial Unicode MS" w:hint="eastAsia"/>
          <w:b/>
        </w:rPr>
        <w:t>STWA</w:t>
      </w: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</w:p>
    <w:p w:rsidR="00461787" w:rsidRDefault="00461787" w:rsidP="0046178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lub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jeśli:</w:t>
      </w:r>
    </w:p>
    <w:p w:rsidR="00461787" w:rsidRDefault="00461787" w:rsidP="00461787">
      <w:pPr>
        <w:spacing w:line="276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8653"/>
      </w:tblGrid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regułę mnożenia (w prostych przypadkach)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prostą sytuację zadaniową ilustruje drzewkiem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prostej sytuacji zadaniowej bada, ile jest możliwości wyboru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ind w:left="16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sytuacje, w których stosuje się regułę dodawania albo regułę mnożenia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reguły dodawania i mnożenia do zliczania par elementów w sytuacjach wymagających rozważenia np. trzech przypadków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prawdopodobieństwo zdarzeń dla kilkakrotnego losowania, jeśli oczekiwanymi wynikami są para lub trójka np. liczb</w:t>
            </w:r>
          </w:p>
        </w:tc>
      </w:tr>
      <w:tr w:rsidR="00461787" w:rsidTr="00461787">
        <w:trPr>
          <w:trHeight w:val="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w prostych doświadczeniach polegających na losowaniu dwóch elementów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obliczenia bez wypisywania wszystkich możliwości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doświadczenia: losowanie bez zwracania i losowanie ze zwracaniem</w:t>
            </w:r>
          </w:p>
        </w:tc>
      </w:tr>
      <w:tr w:rsidR="00461787" w:rsidTr="0046178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doświadczenia losowe polegające na rzucie monetą lub sześcienną kostką do gry, analizuje je i oblicza prawdopodobieństwa zdarzeń w prostych doświadczeniach losowych</w:t>
            </w:r>
          </w:p>
        </w:tc>
      </w:tr>
    </w:tbl>
    <w:p w:rsidR="00461787" w:rsidRDefault="00461787" w:rsidP="00461787">
      <w:pPr>
        <w:rPr>
          <w:sz w:val="20"/>
          <w:szCs w:val="20"/>
        </w:rPr>
      </w:pP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 w:rsidR="00A12810">
        <w:rPr>
          <w:b/>
          <w:bCs/>
          <w:sz w:val="20"/>
          <w:szCs w:val="20"/>
        </w:rPr>
        <w:t xml:space="preserve">/ </w:t>
      </w:r>
      <w:r w:rsidR="00A12810">
        <w:rPr>
          <w:b/>
          <w:bCs/>
          <w:color w:val="000000"/>
          <w:sz w:val="20"/>
          <w:szCs w:val="20"/>
        </w:rPr>
        <w:t>celującą</w:t>
      </w:r>
      <w:bookmarkStart w:id="0" w:name="_GoBack"/>
      <w:bookmarkEnd w:id="0"/>
      <w:r>
        <w:rPr>
          <w:sz w:val="20"/>
          <w:szCs w:val="20"/>
        </w:rPr>
        <w:t>, jeśli:</w:t>
      </w:r>
    </w:p>
    <w:p w:rsidR="00461787" w:rsidRDefault="00461787" w:rsidP="00461787">
      <w:pPr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8711"/>
      </w:tblGrid>
      <w:tr w:rsidR="00461787" w:rsidTr="004617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wieloetapową sytuację zadaniową ilustruje drzewkiem </w:t>
            </w:r>
          </w:p>
        </w:tc>
      </w:tr>
      <w:tr w:rsidR="00461787" w:rsidTr="004617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 sytuacji zadaniowej bada, ile jest możliwości wyboru</w:t>
            </w:r>
          </w:p>
        </w:tc>
      </w:tr>
      <w:tr w:rsidR="00461787" w:rsidTr="004617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nie trudniejsze niż: ile jest możliwych wyników losowania liczb dwucyfrowych o różnych cyfrach</w:t>
            </w:r>
          </w:p>
        </w:tc>
      </w:tr>
      <w:tr w:rsidR="00461787" w:rsidTr="004617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reguły dodawania i mnożenia do zliczania par elementów w sytuacjach wymagających rozważenia wielu przypadków</w:t>
            </w:r>
          </w:p>
        </w:tc>
      </w:tr>
      <w:tr w:rsidR="00461787" w:rsidTr="004617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w doświadczeniach polegających na rzucie dwiema kostkami lub losowaniu dwóch elementów ze zwracaniem</w:t>
            </w:r>
          </w:p>
        </w:tc>
      </w:tr>
      <w:tr w:rsidR="00461787" w:rsidTr="004617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zbiory obiektów, analizuje je i ustala liczbę obiektów o danej własności (w skomplikowanych przypadkach)</w:t>
            </w:r>
          </w:p>
        </w:tc>
      </w:tr>
      <w:tr w:rsidR="00461787" w:rsidTr="0046178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widowControl w:val="0"/>
              <w:autoSpaceDE w:val="0"/>
              <w:autoSpaceDN w:val="0"/>
              <w:adjustRightInd w:val="0"/>
              <w:spacing w:line="242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87" w:rsidRDefault="00461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doświadczenia losowe polegające na rzucie kostką wielościenną lub losowaniu kuli spośród zestawu kul, analizuje je i oblicza prawdopodobieństwa zdarzeń w doświadczeniach losowych</w:t>
            </w:r>
          </w:p>
        </w:tc>
      </w:tr>
    </w:tbl>
    <w:p w:rsidR="00FC5E0F" w:rsidRDefault="00FC5E0F"/>
    <w:sectPr w:rsidR="00FC5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umanst521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Humanst521EU-Italic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87"/>
    <w:rsid w:val="00461787"/>
    <w:rsid w:val="00A12810"/>
    <w:rsid w:val="00F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3104"/>
  <w15:chartTrackingRefBased/>
  <w15:docId w15:val="{DC18A556-8980-425B-A1E8-129433F9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461787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rsid w:val="00461787"/>
    <w:rPr>
      <w:rFonts w:ascii="Cambria" w:eastAsia="Times New Roman" w:hAnsi="Cambria" w:cs="Times New Roman"/>
      <w:i/>
      <w:iCs/>
      <w:color w:val="365F91"/>
      <w:sz w:val="24"/>
      <w:szCs w:val="24"/>
      <w:lang w:val="x-none" w:eastAsia="pl-PL"/>
    </w:rPr>
  </w:style>
  <w:style w:type="paragraph" w:customStyle="1" w:styleId="msonormal0">
    <w:name w:val="msonormal"/>
    <w:basedOn w:val="Normalny"/>
    <w:rsid w:val="00461787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semiHidden/>
    <w:unhideWhenUsed/>
    <w:rsid w:val="00461787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17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4617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617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46178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617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78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78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1787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6178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1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78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78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787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Poprawka">
    <w:name w:val="Revision"/>
    <w:uiPriority w:val="99"/>
    <w:semiHidden/>
    <w:rsid w:val="0046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61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617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3222</Words>
  <Characters>19336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2023-11-14T12:52:00Z</dcterms:created>
  <dcterms:modified xsi:type="dcterms:W3CDTF">2023-11-14T13:05:00Z</dcterms:modified>
</cp:coreProperties>
</file>