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3C" w:rsidRPr="00C24EF3" w:rsidRDefault="00D96B3C" w:rsidP="00D96B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24EF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Nr 3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Regulaminu Organizacyjnego                                                                                                    </w:t>
      </w:r>
      <w:r w:rsidRPr="00C24EF3">
        <w:rPr>
          <w:rFonts w:ascii="Times New Roman" w:eastAsia="Times New Roman" w:hAnsi="Times New Roman"/>
          <w:i/>
          <w:sz w:val="20"/>
          <w:szCs w:val="20"/>
          <w:lang w:eastAsia="pl-PL"/>
        </w:rPr>
        <w:t>Gminnego Żłobka Smykolandia  w Przechlewie</w:t>
      </w: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D96B3C" w:rsidRDefault="00D96B3C" w:rsidP="00D96B3C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NR …… </w:t>
      </w: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20 </w:t>
      </w: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korzystania z usług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Gminnego Żłobka Smykolandia w Przechlewie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przez Gminę Przechlewo</w:t>
      </w:r>
    </w:p>
    <w:p w:rsidR="00D96B3C" w:rsidRPr="005166FF" w:rsidRDefault="00D96B3C" w:rsidP="00D9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96B3C" w:rsidRDefault="00D96B3C" w:rsidP="00D9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zawarta w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niu ……………………… r. pomiędzy Gminnym 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Żłobki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 Smykolandia                           w Przechlewie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, reprezentowanym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Paulinę Piekut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, zwanym dalej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ż</w:t>
      </w: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łobkiem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96B3C" w:rsidRDefault="00D96B3C" w:rsidP="00D9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rodzicami/opiekunami prawnymi: </w:t>
      </w:r>
    </w:p>
    <w:p w:rsidR="00D96B3C" w:rsidRDefault="00D96B3C" w:rsidP="00D9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Panią ………………………………...... legitymującą się dowodem osobistym (seria i numer) ……………………., tel. …………………………… </w:t>
      </w:r>
    </w:p>
    <w:p w:rsidR="00D96B3C" w:rsidRDefault="00D96B3C" w:rsidP="00D9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oraz</w:t>
      </w:r>
    </w:p>
    <w:p w:rsidR="00D96B3C" w:rsidRDefault="00D96B3C" w:rsidP="00D9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Panem ………………………………...... legitymującym się dowodem osobistym                      (seria i numer) ……………………., tel. …………………………… </w:t>
      </w:r>
    </w:p>
    <w:p w:rsidR="00D96B3C" w:rsidRPr="004D412C" w:rsidRDefault="00D96B3C" w:rsidP="00D9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zwanymi dalej łącznie </w:t>
      </w:r>
      <w:r w:rsidRPr="004D412C">
        <w:rPr>
          <w:rFonts w:ascii="Times New Roman" w:eastAsia="Times New Roman" w:hAnsi="Times New Roman"/>
          <w:b/>
          <w:sz w:val="24"/>
          <w:szCs w:val="24"/>
          <w:lang w:eastAsia="pl-PL"/>
        </w:rPr>
        <w:t>rodzicami</w:t>
      </w:r>
    </w:p>
    <w:p w:rsidR="00D96B3C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D96B3C" w:rsidRPr="00CA009F" w:rsidRDefault="00D96B3C" w:rsidP="00D96B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>Przedmiotem umowy jest świadczenie przez Żłobek usług opiekuńczo-wychowawczo-edukacyjnych na rzecz dziecka ……………………………………… , zamieszkałego ………………………………………………………., urodzonego …………………., w ……………………… oraz ustalenie zasad odpłatności za te usługi, zgodnie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 xml:space="preserve"> z obowiązującą Uchwał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ą Rady Gminy w Przechlewie Nr </w:t>
      </w:r>
      <w:r w:rsidR="006775C4">
        <w:rPr>
          <w:rFonts w:ascii="Times New Roman" w:eastAsia="Times New Roman" w:hAnsi="Times New Roman"/>
          <w:sz w:val="24"/>
          <w:szCs w:val="24"/>
          <w:lang w:eastAsia="pl-PL"/>
        </w:rPr>
        <w:t>436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6775C4">
        <w:rPr>
          <w:rFonts w:ascii="Times New Roman" w:eastAsia="Times New Roman" w:hAnsi="Times New Roman"/>
          <w:sz w:val="24"/>
          <w:szCs w:val="24"/>
          <w:lang w:eastAsia="pl-PL"/>
        </w:rPr>
        <w:t>LXIII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6775C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F3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6775C4">
        <w:rPr>
          <w:rFonts w:ascii="Times New Roman" w:eastAsia="Times New Roman" w:hAnsi="Times New Roman"/>
          <w:sz w:val="24"/>
          <w:szCs w:val="24"/>
          <w:lang w:eastAsia="pl-PL"/>
        </w:rPr>
        <w:t>31 stycznia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6775C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A009F">
        <w:rPr>
          <w:rFonts w:ascii="Times New Roman" w:eastAsia="Times New Roman" w:hAnsi="Times New Roman"/>
          <w:sz w:val="24"/>
          <w:szCs w:val="24"/>
          <w:lang w:eastAsia="pl-PL"/>
        </w:rPr>
        <w:t xml:space="preserve">r. w sprawie ustalenia wysokości opłat za pobyt oraz wysokości opłaty za wyżywienie dziecka w Gminnym Żłobku </w:t>
      </w:r>
      <w:r w:rsidR="006775C4">
        <w:rPr>
          <w:rFonts w:ascii="Times New Roman" w:eastAsia="Times New Roman" w:hAnsi="Times New Roman"/>
          <w:sz w:val="24"/>
          <w:szCs w:val="24"/>
          <w:lang w:eastAsia="pl-PL"/>
        </w:rPr>
        <w:t xml:space="preserve">Smykolandia </w:t>
      </w:r>
      <w:r w:rsidRPr="00CA009F">
        <w:rPr>
          <w:rFonts w:ascii="Times New Roman" w:eastAsia="Times New Roman" w:hAnsi="Times New Roman"/>
          <w:sz w:val="24"/>
          <w:szCs w:val="24"/>
          <w:lang w:eastAsia="pl-PL"/>
        </w:rPr>
        <w:t>w Przechlewie.</w:t>
      </w:r>
    </w:p>
    <w:p w:rsidR="00D96B3C" w:rsidRDefault="00D96B3C" w:rsidP="00D96B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>Z chwilą zawarcia niniejszej umowy Rodzice oświadczają, że zostali zapoznani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 xml:space="preserve"> i przyjmują do stosowania zasady zawarte w niniejszej umowie oraz w </w:t>
      </w:r>
      <w:r w:rsidRPr="00C760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Statucie Żłobka</w:t>
      </w: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760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Regulaminie Organizacyjnym</w:t>
      </w: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60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Żłobka</w:t>
      </w: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C760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Zarządzeniach Dyrektora Żłobka.</w:t>
      </w:r>
    </w:p>
    <w:p w:rsidR="00D96B3C" w:rsidRPr="00C760FD" w:rsidRDefault="00D96B3C" w:rsidP="00D96B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>Statut Żłobka, Regulamin Organizacyjny Żłobka oraz Zarządzenia Dyrektora Żłobka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 są w siedzibie Żłobka i</w:t>
      </w: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 xml:space="preserve"> w Biuletynie Informacji Pu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blicznej.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D96B3C" w:rsidRPr="00C760FD" w:rsidRDefault="00D96B3C" w:rsidP="00D9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Umowa zawarta zostaje na czas określony od </w:t>
      </w:r>
      <w:r w:rsidRPr="00C760FD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</w:t>
      </w:r>
      <w:r w:rsidRPr="00C760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……………… </w:t>
      </w: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D96B3C" w:rsidRPr="005166FF" w:rsidRDefault="00D96B3C" w:rsidP="00D96B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W okresie obowiązywania umowy Żłobek zobowiązuje się do zapewnienia dziecku: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1) 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opieki w warunkach bytowych, zbliżonych do warunków domowych,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 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właściwej opieki pielęgnacyjnej oraz edukacyjnej, poprzez prowadzenie zajęć zabawowych z elementami edukacji, z uwzględnieniem indywidualnych potrzeb dziecka,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 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prowadzenia zajęć opiekuńczo – wychowawczych i edukacyjnych, uwzględniających rozwój psychomotoryczny dziecka, właściwy do wieku dziecka,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 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bezpieczeństwa w czasie jego przebywania na terenie żłobka,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 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w razie potrzeby - pomocy psychologiczno-pedagogicznej,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 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niezwłocznego powiadamiania rodziców o zaobserwowanych u dziecka objawach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chorobowych, bądź innych, niepokojących zachowaniach, które zagrażają bezpieczeństwu i zdrowiu dziecka lub innych dzieci przebywających w Żłobku</w:t>
      </w:r>
    </w:p>
    <w:p w:rsidR="00D96B3C" w:rsidRPr="005166FF" w:rsidRDefault="00D96B3C" w:rsidP="00D96B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Rodzice/opiekunowie prawni zobowiązują się do: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przyprowadzania oraz odbierania dziecka ze żłobka osobiście lub przez osobę upoważnioną na piśmie, w godzinach zadeklarowanych w § 4 ust.1 pkt.1 niniejszej umowy,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terminowego wnoszenia opłat ustalonych w niniejszej umowie;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niezwłocznego, pisemnego zgłaszania wszelkich zmian teleadresowych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i rodziców,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 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powiadamiania o planowanej nieobecności dziecka w Żłobku najpóźniej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jeden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dzień przed planowaną nieobecnością oraz wskazania przyczyn nieobecności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i planowanego czasu trwania nieobecności,</w:t>
      </w:r>
    </w:p>
    <w:p w:rsidR="00D96B3C" w:rsidRPr="005166FF" w:rsidRDefault="00D96B3C" w:rsidP="00D96B3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 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usprawiedliwiania (powiadamiania) Żłobka, najpóźniej w drugim, nieplanowanym,  dniu nieobecności dziecka oraz wskazania przyczyn nieobecności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i przewidywanego czasu trwania nieobecności.</w:t>
      </w:r>
    </w:p>
    <w:p w:rsidR="00D96B3C" w:rsidRPr="00CA009F" w:rsidRDefault="00D96B3C" w:rsidP="00D96B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W przypadku gdy w sytuacji, o której mowa w § 3 ust 1 pkt 6 rodzice/opiekunowie prawni nie podejmują działań mających na celu wyeliminowanie objawów chorobowych bądź niepożądanych zachowań u dziecka, Żłobek jest uprawniony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po ponownym wezwaniu do podjęcia działań rodziców/opiekunów prawnych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i wyznaczeniu w tym celu stosownego terminu – rozwiązać umow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ę, zgodnie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z zapisem § 9 ust. 3 pkt 4.</w:t>
      </w:r>
      <w:r w:rsidRPr="00CA00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D96B3C" w:rsidRDefault="00D96B3C" w:rsidP="00D9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Rodzice/opiekunowie prawni oświadczają,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że dziecko korzystać będzie z:</w:t>
      </w:r>
    </w:p>
    <w:p w:rsidR="00D96B3C" w:rsidRDefault="00D96B3C" w:rsidP="00D96B3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usług Żłobka codziennie w godzinach </w:t>
      </w: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......... do ........</w:t>
      </w: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jest ……. Godzin</w:t>
      </w:r>
    </w:p>
    <w:p w:rsidR="00D96B3C" w:rsidRPr="005E0B74" w:rsidRDefault="00D96B3C" w:rsidP="00D96B3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B74">
        <w:rPr>
          <w:rFonts w:ascii="Times New Roman" w:eastAsia="Times New Roman" w:hAnsi="Times New Roman"/>
          <w:sz w:val="24"/>
          <w:szCs w:val="24"/>
          <w:lang w:eastAsia="pl-PL"/>
        </w:rPr>
        <w:t xml:space="preserve">wyżywienia w ilości </w:t>
      </w:r>
      <w:r w:rsidRPr="005E0B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5E0B74">
        <w:rPr>
          <w:rFonts w:ascii="Times New Roman" w:eastAsia="Times New Roman" w:hAnsi="Times New Roman"/>
          <w:sz w:val="24"/>
          <w:szCs w:val="24"/>
          <w:lang w:eastAsia="pl-PL"/>
        </w:rPr>
        <w:t xml:space="preserve"> posiłków dziennie obejmujących</w:t>
      </w:r>
      <w:r w:rsidRPr="005E0B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śniadanie, zupa, II danie, podwieczorek 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5</w:t>
      </w:r>
    </w:p>
    <w:p w:rsidR="00D96B3C" w:rsidRDefault="00D96B3C" w:rsidP="00D96B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BC2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Rodzice/opiekunowie prawni zobowiązują się do uiszczania opłat z tytułu korzystania przez dziecko ze świadczeń żłobka. Miesięczna wysokość opłat za pobyt ustalana jest w oparciu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Uchwałę </w:t>
      </w:r>
      <w:r w:rsidRPr="00C760FD">
        <w:rPr>
          <w:rFonts w:ascii="Times New Roman" w:eastAsia="Times New Roman" w:hAnsi="Times New Roman"/>
          <w:sz w:val="24"/>
          <w:szCs w:val="24"/>
          <w:lang w:eastAsia="pl-PL"/>
        </w:rPr>
        <w:t>Rady Gminy w Przech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lewie </w:t>
      </w:r>
      <w:r w:rsidR="00CE1F38">
        <w:rPr>
          <w:rFonts w:ascii="Times New Roman" w:eastAsia="Times New Roman" w:hAnsi="Times New Roman"/>
          <w:sz w:val="24"/>
          <w:szCs w:val="24"/>
          <w:lang w:eastAsia="pl-PL"/>
        </w:rPr>
        <w:t xml:space="preserve">Nr 436/LXIII/2023 </w:t>
      </w:r>
      <w:r w:rsidR="00CE1F3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</w:t>
      </w:r>
      <w:r w:rsidR="00CE1F38" w:rsidRPr="00C760FD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CE1F38">
        <w:rPr>
          <w:rFonts w:ascii="Times New Roman" w:eastAsia="Times New Roman" w:hAnsi="Times New Roman"/>
          <w:sz w:val="24"/>
          <w:szCs w:val="24"/>
          <w:lang w:eastAsia="pl-PL"/>
        </w:rPr>
        <w:t>31 stycznia 2023</w:t>
      </w:r>
      <w:r w:rsidR="00CE1F38" w:rsidRPr="00CA009F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CA009F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ustalenia wysokości opłat za pobyt oraz wysokości opłaty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009F">
        <w:rPr>
          <w:rFonts w:ascii="Times New Roman" w:eastAsia="Times New Roman" w:hAnsi="Times New Roman"/>
          <w:sz w:val="24"/>
          <w:szCs w:val="24"/>
          <w:lang w:eastAsia="pl-PL"/>
        </w:rPr>
        <w:t>za wyżywienie dziecka w Gminnym Żłobku w Przechlewie.</w:t>
      </w:r>
    </w:p>
    <w:p w:rsidR="00D96B3C" w:rsidRDefault="00D96B3C" w:rsidP="00D96B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70D">
        <w:rPr>
          <w:rFonts w:ascii="Times New Roman" w:eastAsia="Times New Roman" w:hAnsi="Times New Roman"/>
          <w:sz w:val="24"/>
          <w:szCs w:val="24"/>
          <w:lang w:eastAsia="pl-PL"/>
        </w:rPr>
        <w:t xml:space="preserve">Zmiana Uchwały, w oparciu o którą ustalana jest wysokość opłat stanowi podstawę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3C770D">
        <w:rPr>
          <w:rFonts w:ascii="Times New Roman" w:eastAsia="Times New Roman" w:hAnsi="Times New Roman"/>
          <w:sz w:val="24"/>
          <w:szCs w:val="24"/>
          <w:lang w:eastAsia="pl-PL"/>
        </w:rPr>
        <w:t>do zmiany opłaty, bez konieczności zmiany niniejszej umowy.</w:t>
      </w:r>
    </w:p>
    <w:p w:rsidR="00D96B3C" w:rsidRPr="003C770D" w:rsidRDefault="00D96B3C" w:rsidP="00D96B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70D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Rodzice/opiekunowie prawni zobowiązują się do uiszczenia opłat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tytułu korzystania z wyżywienia w wysokości stanowiącej iloczyn dziennej stawki żywieniowej x liczba dni pobytu dziecka </w:t>
      </w:r>
      <w:r w:rsidRPr="003C770D">
        <w:rPr>
          <w:rFonts w:ascii="Times New Roman" w:eastAsia="Times New Roman" w:hAnsi="Times New Roman"/>
          <w:sz w:val="24"/>
          <w:szCs w:val="24"/>
          <w:lang w:eastAsia="pl-PL"/>
        </w:rPr>
        <w:t xml:space="preserve">w żłobku w danym miesiącu. </w:t>
      </w:r>
    </w:p>
    <w:p w:rsidR="00D96B3C" w:rsidRDefault="00D96B3C" w:rsidP="00D96B3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Wysokość stawki żywieniowej określonej w ust. 3, ustala Dyrektor Żłobka. Stawka żywieniowa obejmuje koszty surowców użytych do przygotowywania posiłków i może ulec podwyższeniu, przy czym nie może być ona wyższa niż kwota wskazana w Uch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wale Rady Gminy Przechlewo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, o której mowa w ust 1.</w:t>
      </w:r>
    </w:p>
    <w:p w:rsidR="00D96B3C" w:rsidRPr="003C770D" w:rsidRDefault="00D96B3C" w:rsidP="00D96B3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70D">
        <w:rPr>
          <w:rFonts w:ascii="Times New Roman" w:eastAsia="Times New Roman" w:hAnsi="Times New Roman"/>
          <w:sz w:val="24"/>
          <w:szCs w:val="24"/>
          <w:lang w:eastAsia="pl-PL"/>
        </w:rPr>
        <w:t>O zmianie stawek z tytułu opłat za pobyt oraz stawek żywieniowych rodzice będą zawiadamiani w sposób zwyczajowo przyjęty w placówce, poprzez ogłoszenia zamieszczone na tablicy ogłoszeń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zawarcia lub rozwiązania umowy w trakcie miesiąca, opłata wymieniona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w § 5 ust.1 i ust. 3 naliczana będzie za faktyczne dni pobytu dziecka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Żłobku w rozliczanym miesiącu.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D96B3C" w:rsidRPr="005166FF" w:rsidRDefault="00D96B3C" w:rsidP="00D96B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Opłaty, o których mowa w § 5 niniejszej umowy, płatne są z dołu, do </w:t>
      </w:r>
      <w:r w:rsidR="00CE1F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5-go dnia następnego miesiąca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przelewem na wskazane przez Żłobek konto bankowe.</w:t>
      </w:r>
    </w:p>
    <w:p w:rsidR="00D96B3C" w:rsidRPr="0064737D" w:rsidRDefault="00D96B3C" w:rsidP="00D96B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Za zwłokę we wnoszeniu opłat naliczane są odsetki w ustawowej wysokości.</w:t>
      </w: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:rsidR="00D96B3C" w:rsidRPr="005166FF" w:rsidRDefault="00D96B3C" w:rsidP="00D96B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Rodzice/opiekunowie prawni mają prawo do wypowiedzenia niniejszej umowy wyłącznie w formie pisemnej, z dwutygodniowym okresem wypowiedzenia,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ze skutkiem na koniec tygodnia.</w:t>
      </w:r>
    </w:p>
    <w:p w:rsidR="00D96B3C" w:rsidRPr="005166FF" w:rsidRDefault="00D96B3C" w:rsidP="00D96B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Umowa może zostać rozwiązana w każdym czasie za porozumieniem stron.</w:t>
      </w:r>
    </w:p>
    <w:p w:rsidR="00D96B3C" w:rsidRDefault="00D96B3C" w:rsidP="00D96B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Umowa wygasa, bez konieczności jej odrębnego wypowiedzenia, w następujących przypadkach:</w:t>
      </w:r>
    </w:p>
    <w:p w:rsidR="00D96B3C" w:rsidRDefault="00D96B3C" w:rsidP="00D96B3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t>nie uiszczenia przez dwa kolejne miesiące należnych opłat. Wygaśnięcie następuje ostatniego dnia, drugiego miesiąca, za który nie uiszczono opłaty,</w:t>
      </w:r>
    </w:p>
    <w:p w:rsidR="00D96B3C" w:rsidRDefault="00D96B3C" w:rsidP="00D96B3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t>nieusprawiedliwionej nieobecności dziecka w żłobku przez kolejne 14 dni kalendarzowych, wygaśnięcie następuje następnego dnia po upływie terminu wskazanego w zdaniu pierwszym,</w:t>
      </w:r>
    </w:p>
    <w:p w:rsidR="00D96B3C" w:rsidRDefault="00D96B3C" w:rsidP="00D96B3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t xml:space="preserve">nieobecności dziecka w żłobku przez kolejne 21 dni kalendarzowych, wynikająca z innych przyczyn, poza przyczynami chorobowymi, </w:t>
      </w: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udokumentowanymi przez rodzica, wygaśnięcie następuje następnego dnia po upływie terminu wskazanego w zdaniu pierwszym,</w:t>
      </w:r>
    </w:p>
    <w:p w:rsidR="00D96B3C" w:rsidRPr="0016283A" w:rsidRDefault="00D96B3C" w:rsidP="00D96B3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t>zaobserwowania niepokojących zachowań dziecka, które zagrażają bezpieczeństwu i zdrowiu innych oraz odmowy ze strony rodziców (opiekunów prawnych) współpracy ze żłobkiem, opiekunką, specjalistami świadczącymi wykwalifikowaną pomoc psychologiczną, pedagogiczną, logopedyczną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t xml:space="preserve"> i zdrowotną.</w:t>
      </w:r>
    </w:p>
    <w:p w:rsidR="00D96B3C" w:rsidRPr="005166FF" w:rsidRDefault="00D96B3C" w:rsidP="00D9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D96B3C" w:rsidRDefault="00D96B3C" w:rsidP="00D96B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D96B3C" w:rsidRDefault="00D96B3C" w:rsidP="00D96B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t>Zmiana umowy wymaga formy pisemnego aneksu, podpisanego przez obie strony umowy, pod rygorem nieważności, z wyjątkiem § 5 umowy.</w:t>
      </w:r>
    </w:p>
    <w:p w:rsidR="00D96B3C" w:rsidRDefault="00D96B3C" w:rsidP="00D96B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t>Umowa sporządzona została w dwóch jednobrzmiących egzemplarzach, po jednym dla każdej ze stron.</w:t>
      </w:r>
    </w:p>
    <w:p w:rsidR="00D96B3C" w:rsidRPr="0064737D" w:rsidRDefault="00D96B3C" w:rsidP="00D96B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t xml:space="preserve">Spory wynikające z niniejszej umowy rozstrzyga Sąd Rejonowy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Człuchowie</w:t>
      </w:r>
      <w:r w:rsidRPr="006473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96B3C" w:rsidRDefault="00D96B3C" w:rsidP="00D9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166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96B3C" w:rsidRPr="00E924F5" w:rsidRDefault="00D96B3C" w:rsidP="00D96B3C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Wyrażam zgodę</w:t>
      </w:r>
      <w:r w:rsidRPr="008D6320">
        <w:rPr>
          <w:sz w:val="16"/>
          <w:szCs w:val="16"/>
        </w:rPr>
        <w:t xml:space="preserve"> na przetwarzanie </w:t>
      </w:r>
      <w:r>
        <w:rPr>
          <w:sz w:val="16"/>
          <w:szCs w:val="16"/>
        </w:rPr>
        <w:t xml:space="preserve">moich/naszych </w:t>
      </w:r>
      <w:r w:rsidRPr="008D6320">
        <w:rPr>
          <w:sz w:val="16"/>
          <w:szCs w:val="16"/>
        </w:rPr>
        <w:t>danych osobowych</w:t>
      </w:r>
      <w:r>
        <w:rPr>
          <w:sz w:val="16"/>
          <w:szCs w:val="16"/>
        </w:rPr>
        <w:t xml:space="preserve"> w </w:t>
      </w:r>
      <w:r w:rsidRPr="008D6320">
        <w:rPr>
          <w:sz w:val="16"/>
          <w:szCs w:val="16"/>
        </w:rPr>
        <w:t xml:space="preserve">celu </w:t>
      </w:r>
      <w:r>
        <w:rPr>
          <w:sz w:val="16"/>
          <w:szCs w:val="16"/>
        </w:rPr>
        <w:t xml:space="preserve">zawarcia umowy w sprawie korzystania z usług Gminnego Żłobka dotyczących pobytu, wyżywienia i płatności zgodnie z </w:t>
      </w:r>
      <w:r>
        <w:rPr>
          <w:rFonts w:cs="Calibri"/>
          <w:sz w:val="16"/>
          <w:szCs w:val="16"/>
        </w:rPr>
        <w:t xml:space="preserve">Ustawą z dnia 10 maja 2018r. Dz. U. 2018 poz. 1000, </w:t>
      </w:r>
      <w:r w:rsidRPr="00DD500E">
        <w:rPr>
          <w:rFonts w:cs="Calibri"/>
          <w:sz w:val="16"/>
          <w:szCs w:val="16"/>
        </w:rPr>
        <w:t>Rozporządzenie Parlamentu Europejskiego i Rady (UE) 2016</w:t>
      </w:r>
      <w:r>
        <w:rPr>
          <w:rFonts w:cs="Calibri"/>
          <w:sz w:val="16"/>
          <w:szCs w:val="16"/>
        </w:rPr>
        <w:t>/679  z dnia 27 kwietnia 2016 r.</w:t>
      </w:r>
    </w:p>
    <w:p w:rsidR="00D96B3C" w:rsidRPr="008D6320" w:rsidRDefault="00D96B3C" w:rsidP="00D96B3C">
      <w:pPr>
        <w:spacing w:line="240" w:lineRule="auto"/>
        <w:ind w:left="284"/>
        <w:jc w:val="both"/>
        <w:rPr>
          <w:sz w:val="16"/>
          <w:szCs w:val="16"/>
        </w:rPr>
      </w:pPr>
      <w:r w:rsidRPr="008D6320">
        <w:rPr>
          <w:sz w:val="16"/>
          <w:szCs w:val="16"/>
        </w:rPr>
        <w:t>Klauzula informacyjna dotycząca przetwarzania danych osobowych jest możliwa do wglądu w siedzibie Gminnego Żłob</w:t>
      </w:r>
      <w:r>
        <w:rPr>
          <w:sz w:val="16"/>
          <w:szCs w:val="16"/>
        </w:rPr>
        <w:t xml:space="preserve">ka Smykolandia na stronie    internetowej  </w:t>
      </w:r>
      <w:r w:rsidRPr="008D6320">
        <w:rPr>
          <w:sz w:val="16"/>
          <w:szCs w:val="16"/>
        </w:rPr>
        <w:t xml:space="preserve">oraz na BIP Gminnego Żłobka </w:t>
      </w:r>
      <w:r>
        <w:rPr>
          <w:sz w:val="16"/>
          <w:szCs w:val="16"/>
        </w:rPr>
        <w:t xml:space="preserve"> Smykolandia </w:t>
      </w:r>
      <w:r w:rsidRPr="008D6320">
        <w:rPr>
          <w:sz w:val="16"/>
          <w:szCs w:val="16"/>
        </w:rPr>
        <w:t>w Przechlewie.</w:t>
      </w:r>
    </w:p>
    <w:p w:rsidR="00E64706" w:rsidRDefault="00E64706">
      <w:bookmarkStart w:id="0" w:name="_GoBack"/>
      <w:bookmarkEnd w:id="0"/>
    </w:p>
    <w:sectPr w:rsidR="00E6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E9F"/>
    <w:multiLevelType w:val="multilevel"/>
    <w:tmpl w:val="7B9E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86047"/>
    <w:multiLevelType w:val="multilevel"/>
    <w:tmpl w:val="82A4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C4217"/>
    <w:multiLevelType w:val="multilevel"/>
    <w:tmpl w:val="72464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570C5"/>
    <w:multiLevelType w:val="multilevel"/>
    <w:tmpl w:val="2B642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45E6E"/>
    <w:multiLevelType w:val="hybridMultilevel"/>
    <w:tmpl w:val="D2E65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7339"/>
    <w:multiLevelType w:val="multilevel"/>
    <w:tmpl w:val="6B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E22DC"/>
    <w:multiLevelType w:val="hybridMultilevel"/>
    <w:tmpl w:val="F9B8C8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D35EB1"/>
    <w:multiLevelType w:val="multilevel"/>
    <w:tmpl w:val="F292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22529"/>
    <w:multiLevelType w:val="hybridMultilevel"/>
    <w:tmpl w:val="AFB2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975D5"/>
    <w:multiLevelType w:val="hybridMultilevel"/>
    <w:tmpl w:val="94A29B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D1403C"/>
    <w:multiLevelType w:val="multilevel"/>
    <w:tmpl w:val="1AB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C"/>
    <w:rsid w:val="001376F0"/>
    <w:rsid w:val="006775C4"/>
    <w:rsid w:val="00CE1F38"/>
    <w:rsid w:val="00D96B3C"/>
    <w:rsid w:val="00E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8B47-C63F-4711-8F8B-5DB2805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2023-08-28T09:28:00Z</cp:lastPrinted>
  <dcterms:created xsi:type="dcterms:W3CDTF">2023-08-28T09:24:00Z</dcterms:created>
  <dcterms:modified xsi:type="dcterms:W3CDTF">2023-08-28T09:28:00Z</dcterms:modified>
</cp:coreProperties>
</file>