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731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CD3D9A" w:rsidRDefault="00CD3D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925432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925432" w:rsidRPr="00925432">
        <w:rPr>
          <w:b/>
          <w:sz w:val="22"/>
          <w:szCs w:val="22"/>
        </w:rPr>
        <w:t>świadczenie usług z zakresu medycyny pracy w ramach profilaktycznej opieki zdrowotnej sprawowanej nad pracownikami Zespołu Szkół w Różanie</w:t>
      </w:r>
      <w:r w:rsidR="00925432">
        <w:rPr>
          <w:sz w:val="22"/>
          <w:szCs w:val="22"/>
        </w:rPr>
        <w:t xml:space="preserve"> </w:t>
      </w:r>
      <w:r>
        <w:rPr>
          <w:sz w:val="22"/>
          <w:szCs w:val="22"/>
        </w:rPr>
        <w:t>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7315A0">
        <w:rPr>
          <w:rFonts w:ascii="Times New Roman" w:hAnsi="Times New Roman" w:cs="Times New Roman"/>
        </w:rPr>
        <w:t>31.12.2024</w:t>
      </w:r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</w:t>
      </w:r>
      <w:r w:rsidR="00280AC9">
        <w:rPr>
          <w:rFonts w:ascii="Times New Roman" w:hAnsi="Times New Roman" w:cs="Times New Roman"/>
        </w:rPr>
        <w:t>/rachunku za wykonan</w:t>
      </w:r>
      <w:r w:rsidR="00BB5BD0">
        <w:rPr>
          <w:rFonts w:ascii="Times New Roman" w:hAnsi="Times New Roman" w:cs="Times New Roman"/>
        </w:rPr>
        <w:t>i</w:t>
      </w:r>
      <w:r w:rsidR="00280AC9">
        <w:rPr>
          <w:rFonts w:ascii="Times New Roman" w:hAnsi="Times New Roman" w:cs="Times New Roman"/>
        </w:rPr>
        <w:t>e usługi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1B161E" w:rsidRDefault="00280AC9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cena za </w:t>
      </w:r>
      <w:r w:rsidR="00925432">
        <w:rPr>
          <w:sz w:val="22"/>
          <w:szCs w:val="22"/>
        </w:rPr>
        <w:t xml:space="preserve">przeprowadzenie profilaktycznych badań pracowników Zespołu Szkół w Różanie </w:t>
      </w:r>
      <w:r>
        <w:rPr>
          <w:sz w:val="22"/>
          <w:szCs w:val="22"/>
        </w:rPr>
        <w:t>wynosić będzie:</w:t>
      </w:r>
    </w:p>
    <w:p w:rsidR="00925432" w:rsidRDefault="00925432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F03F4F" w:rsidRDefault="001B161E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 NETTO:</w:t>
      </w:r>
      <w:r>
        <w:rPr>
          <w:sz w:val="22"/>
          <w:szCs w:val="22"/>
        </w:rPr>
        <w:tab/>
        <w:t xml:space="preserve">…………………..…… PLN  </w:t>
      </w:r>
      <w:r w:rsidR="00280AC9">
        <w:rPr>
          <w:sz w:val="22"/>
          <w:szCs w:val="22"/>
        </w:rPr>
        <w:t>(słownie:</w:t>
      </w:r>
      <w:r>
        <w:rPr>
          <w:sz w:val="22"/>
          <w:szCs w:val="22"/>
        </w:rPr>
        <w:t xml:space="preserve"> </w:t>
      </w:r>
      <w:r w:rsidR="00181CD4">
        <w:rPr>
          <w:sz w:val="22"/>
          <w:szCs w:val="22"/>
        </w:rPr>
        <w:t>…………</w:t>
      </w:r>
      <w:r>
        <w:rPr>
          <w:sz w:val="22"/>
          <w:szCs w:val="22"/>
        </w:rPr>
        <w:t>…..……………………………………… ….…………………</w:t>
      </w:r>
      <w:r w:rsidR="007A4EC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7A4EC0">
        <w:rPr>
          <w:sz w:val="22"/>
          <w:szCs w:val="22"/>
        </w:rPr>
        <w:t>…...</w:t>
      </w:r>
      <w:r w:rsidR="00280AC9">
        <w:rPr>
          <w:sz w:val="22"/>
          <w:szCs w:val="22"/>
        </w:rPr>
        <w:t>...</w:t>
      </w:r>
      <w:r w:rsidR="00181CD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podatek VAT:  </w:t>
      </w:r>
      <w:r>
        <w:rPr>
          <w:sz w:val="22"/>
          <w:szCs w:val="22"/>
        </w:rPr>
        <w:tab/>
        <w:t>…………………..…… PLN (słownie: ……………………….……………………... ……………..…………  …………………… …………......),</w:t>
      </w:r>
    </w:p>
    <w:p w:rsidR="007A4EC0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BRUTTO: </w:t>
      </w:r>
      <w:r>
        <w:rPr>
          <w:sz w:val="22"/>
          <w:szCs w:val="22"/>
        </w:rPr>
        <w:tab/>
        <w:t>…………………..…… PLN  (słownie: ………………………..…………..…………… ………………………… ….……………………………......).</w:t>
      </w:r>
    </w:p>
    <w:p w:rsidR="00925432" w:rsidRDefault="00925432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925432" w:rsidRDefault="00925432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tbl>
      <w:tblPr>
        <w:tblW w:w="844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4080"/>
        <w:gridCol w:w="3901"/>
      </w:tblGrid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badania</w:t>
            </w: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za jedno badanie uwzględniająca wszelkie koszty Wykonawcy związane z wykonaniem tego badania (w tym konsultacje lekarzy specjalistów i badania laboratoryjne) i wydaniem orzeczenia (w PL)</w:t>
            </w: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wstępne z wydaniem orzeczenia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okresowe z wydaniem orzeczenia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kontrolne z wydaniem orzeczenia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Badanie okulistyczne 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laryngologiczne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neurologiczne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EKG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Cholesterol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T.G.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lipidowy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Alat</w:t>
            </w:r>
            <w:proofErr w:type="spellEnd"/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Bilirubina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Morfologia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Morfologia krwi z rozmazem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Mocz badanie ogólne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O.B.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Audiometryczne badanie słuchu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Spirometryczne badanie płuc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RTG klatki piersiowej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RTG rąk i nadgarstków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do celów sanitarno-epidemiologicznych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23. 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do celów poratowania zdrowia nauczyciela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5432" w:rsidRDefault="00925432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925432" w:rsidRDefault="00925432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>oraz innych dokumentów związanych z postępowaniem i podej</w:t>
      </w:r>
      <w:bookmarkStart w:id="0" w:name="_GoBack"/>
      <w:bookmarkEnd w:id="0"/>
      <w:r>
        <w:rPr>
          <w:sz w:val="22"/>
          <w:szCs w:val="22"/>
        </w:rPr>
        <w:t xml:space="preserve">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05496" w:rsidRDefault="00805496">
      <w:pPr>
        <w:rPr>
          <w:rFonts w:ascii="Times New Roman" w:hAnsi="Times New Roman" w:cs="Times New Roman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CD3D9A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80" w:rsidRDefault="00660380">
      <w:pPr>
        <w:spacing w:after="0" w:line="240" w:lineRule="auto"/>
      </w:pPr>
      <w:r>
        <w:separator/>
      </w:r>
    </w:p>
  </w:endnote>
  <w:endnote w:type="continuationSeparator" w:id="0">
    <w:p w:rsidR="00660380" w:rsidRDefault="0066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7D16">
          <w:rPr>
            <w:noProof/>
          </w:rPr>
          <w:t>3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80" w:rsidRDefault="00660380">
      <w:pPr>
        <w:spacing w:after="0" w:line="240" w:lineRule="auto"/>
      </w:pPr>
      <w:r>
        <w:separator/>
      </w:r>
    </w:p>
  </w:footnote>
  <w:footnote w:type="continuationSeparator" w:id="0">
    <w:p w:rsidR="00660380" w:rsidRDefault="0066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133723"/>
    <w:rsid w:val="00181CD4"/>
    <w:rsid w:val="001A3F5E"/>
    <w:rsid w:val="001B161E"/>
    <w:rsid w:val="00265E7F"/>
    <w:rsid w:val="00280AC9"/>
    <w:rsid w:val="002848AF"/>
    <w:rsid w:val="002A6E35"/>
    <w:rsid w:val="003B6CE6"/>
    <w:rsid w:val="0047335F"/>
    <w:rsid w:val="004E0E95"/>
    <w:rsid w:val="00584E4D"/>
    <w:rsid w:val="00602A21"/>
    <w:rsid w:val="006361DE"/>
    <w:rsid w:val="00660380"/>
    <w:rsid w:val="006D3EA9"/>
    <w:rsid w:val="007315A0"/>
    <w:rsid w:val="0078788E"/>
    <w:rsid w:val="007A4EC0"/>
    <w:rsid w:val="00805496"/>
    <w:rsid w:val="00865185"/>
    <w:rsid w:val="008718AE"/>
    <w:rsid w:val="008760B7"/>
    <w:rsid w:val="008A34DF"/>
    <w:rsid w:val="008D5087"/>
    <w:rsid w:val="00925432"/>
    <w:rsid w:val="00997D16"/>
    <w:rsid w:val="009F0F15"/>
    <w:rsid w:val="00AD7122"/>
    <w:rsid w:val="00B12B48"/>
    <w:rsid w:val="00B315D2"/>
    <w:rsid w:val="00B50C87"/>
    <w:rsid w:val="00BB5BD0"/>
    <w:rsid w:val="00C03FAA"/>
    <w:rsid w:val="00C76DF2"/>
    <w:rsid w:val="00CB5379"/>
    <w:rsid w:val="00CD3D9A"/>
    <w:rsid w:val="00D10EBE"/>
    <w:rsid w:val="00D77FD6"/>
    <w:rsid w:val="00DE4947"/>
    <w:rsid w:val="00DF4211"/>
    <w:rsid w:val="00E14122"/>
    <w:rsid w:val="00E32E68"/>
    <w:rsid w:val="00EB68AD"/>
    <w:rsid w:val="00F0038A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B8CB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D09A-8F79-45F6-9AE9-FA09B815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2022-12-16T11:52:00Z</cp:lastPrinted>
  <dcterms:created xsi:type="dcterms:W3CDTF">2023-12-13T09:47:00Z</dcterms:created>
  <dcterms:modified xsi:type="dcterms:W3CDTF">2023-12-14T12:58:00Z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