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_______________, __.__.2022 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WYKORZYSTANIE WIZERUNKU DZIECKA</w:t>
      </w:r>
    </w:p>
    <w:p>
      <w:pPr>
        <w:pStyle w:val="Normal"/>
        <w:jc w:val="both"/>
        <w:rPr/>
      </w:pPr>
      <w:r>
        <w:rPr/>
        <w:t>Ja, niżej podpisana / podpisany (</w:t>
      </w:r>
      <w:r>
        <w:rPr>
          <w:i/>
          <w:iCs/>
        </w:rPr>
        <w:t>proszę wskazać imię i nazwisko</w:t>
      </w:r>
      <w:r>
        <w:rPr/>
        <w:t>)</w:t>
      </w:r>
    </w:p>
    <w:p>
      <w:pPr>
        <w:pStyle w:val="Normal"/>
        <w:jc w:val="both"/>
        <w:rPr/>
      </w:pPr>
      <w:r>
        <w:rPr/>
        <w:t>______________________________</w:t>
      </w:r>
    </w:p>
    <w:p>
      <w:pPr>
        <w:pStyle w:val="Normal"/>
        <w:jc w:val="both"/>
        <w:rPr/>
      </w:pPr>
      <w:r>
        <w:rPr/>
        <w:t>wyrażam zgodę na nieodpłatne wykorzystanie wizerunku mojego dziecka (</w:t>
      </w:r>
      <w:r>
        <w:rPr>
          <w:i/>
          <w:iCs/>
        </w:rPr>
        <w:t>proszę wskazać imię</w:t>
        <w:br/>
        <w:t>i nazwisko dziecka</w:t>
      </w:r>
      <w:r>
        <w:rPr/>
        <w:t>)</w:t>
      </w:r>
    </w:p>
    <w:p>
      <w:pPr>
        <w:pStyle w:val="Normal"/>
        <w:jc w:val="both"/>
        <w:rPr/>
      </w:pPr>
      <w:r>
        <w:rPr/>
        <w:t xml:space="preserve">______________________________ </w:t>
      </w:r>
    </w:p>
    <w:p>
      <w:pPr>
        <w:pStyle w:val="Normal"/>
        <w:jc w:val="both"/>
        <w:rPr/>
      </w:pPr>
      <w:r>
        <w:rPr/>
        <w:t xml:space="preserve">(wraz z możliwością jego opisania jego imieniem i nazwiskiem) przez </w:t>
      </w:r>
      <w:r>
        <w:rPr>
          <w:b/>
          <w:bCs/>
        </w:rPr>
        <w:t xml:space="preserve">Szkołę Podstawową nr 314 im. Przyjaciół Ziemi </w:t>
      </w:r>
      <w:r>
        <w:rPr/>
        <w:t>w następującym zakresie (</w:t>
      </w:r>
      <w:r>
        <w:rPr>
          <w:i/>
          <w:iCs/>
        </w:rPr>
        <w:t>proszę zaznaczyć odpowiednie pola poniżej</w:t>
      </w:r>
      <w:r>
        <w:rPr/>
        <w:t>):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1"/>
        <w:gridCol w:w="579"/>
        <w:gridCol w:w="562"/>
      </w:tblGrid>
      <w:tr>
        <w:trPr/>
        <w:tc>
          <w:tcPr>
            <w:tcW w:w="79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Fotografie</w:t>
            </w:r>
          </w:p>
        </w:tc>
        <w:tc>
          <w:tcPr>
            <w:tcW w:w="57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56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9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Publikacja na stronie internetowej Administratora pod adresem _____________________.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579" w:type="dxa"/>
            <w:tcBorders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66756401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562" w:type="dxa"/>
            <w:tcBorders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121456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792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Publikacja w mediach społecznościowych Administratora pod adresem _____________________.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579" w:type="dxa"/>
            <w:tcBorders/>
            <w:shd w:color="auto" w:fill="F2F2F2" w:themeFill="background1" w:themeFillShade="f2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8003552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562" w:type="dxa"/>
            <w:tcBorders/>
            <w:shd w:color="auto" w:fill="F2F2F2" w:themeFill="background1" w:themeFillShade="f2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0319203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792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Publikacja w materiałach wewnętrznych Administratora (np. na tablicy ogłoszeń lub</w:t>
              <w:br/>
              <w:t>w intranecie).</w:t>
            </w:r>
          </w:p>
        </w:tc>
        <w:tc>
          <w:tcPr>
            <w:tcW w:w="579" w:type="dxa"/>
            <w:tcBorders/>
            <w:shd w:color="auto" w:fill="F2F2F2" w:themeFill="background1" w:themeFillShade="f2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88660486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562" w:type="dxa"/>
            <w:tcBorders/>
            <w:shd w:color="auto" w:fill="F2F2F2" w:themeFill="background1" w:themeFillShade="f2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3979085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79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Nagrania wideo</w:t>
            </w:r>
          </w:p>
        </w:tc>
        <w:tc>
          <w:tcPr>
            <w:tcW w:w="57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56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9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Publikacja na stronie internetowej Administratora pod adresem _____________________.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579" w:type="dxa"/>
            <w:tcBorders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9435464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562" w:type="dxa"/>
            <w:tcBorders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51846349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792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Publikacja w mediach społecznościowych Administratora pod adresem _____________________.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579" w:type="dxa"/>
            <w:tcBorders/>
            <w:shd w:color="auto" w:fill="F2F2F2" w:themeFill="background1" w:themeFillShade="f2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48442587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562" w:type="dxa"/>
            <w:tcBorders/>
            <w:shd w:color="auto" w:fill="F2F2F2" w:themeFill="background1" w:themeFillShade="f2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1162144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cs="" w:ascii="MS Gothic" w:hAnsi="MS Gothic"/>
                    <w:kern w:val="0"/>
                    <w:sz w:val="28"/>
                    <w:szCs w:val="28"/>
                    <w:lang w:val="pl-PL" w:eastAsia="en-US" w:bidi="ar-SA"/>
                  </w:rPr>
                  <w:t>☐</w:t>
                </w:r>
              </w:p>
            </w:sdtContent>
          </w:sdt>
        </w:tc>
      </w:tr>
    </w:tbl>
    <w:p>
      <w:pPr>
        <w:pStyle w:val="Normal"/>
        <w:spacing w:before="0" w:after="120"/>
        <w:jc w:val="both"/>
        <w:rPr/>
      </w:pPr>
      <w:r>
        <w:rPr/>
        <w:br/>
        <w:t>Przyjmuję do wiadomości,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przeniesienie niniejszego zezwolenia na osobę trzecią wymaga mojej uprzedniej pisemnej zgody na tę czynność,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osobowe będą wykorzystywane zgodnie z treścią poniższego obowiązku informacyjnego.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  <w:br/>
        <w:t>(podpis osoby udzielającej zgody)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160" w:after="16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OBOWIĄZEK INFORMACYJNY</w: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w rozumieniu ogólnego rozporządzenia o ochronie danych (dalej: RODO) jest </w:t>
      </w:r>
      <w:r>
        <w:rPr>
          <w:b/>
          <w:bCs/>
          <w:sz w:val="18"/>
          <w:szCs w:val="18"/>
        </w:rPr>
        <w:t xml:space="preserve">[w tym miejscu należy wpisać nazwę placówki oświatowej oraz adres jej siedziby] </w:t>
      </w:r>
      <w:r>
        <w:rPr>
          <w:sz w:val="18"/>
          <w:szCs w:val="18"/>
        </w:rPr>
        <w:t xml:space="preserve">(dalej: Administrator). Dane są wykorzystywane </w:t>
        <w:br/>
        <w:t xml:space="preserve">w celach wskazanych powyżej, na podstawie dobrowolnie udzielonej zgody (art. 6 ust. 1 lit. a RODO, art. 81 ustawy z dnia </w:t>
        <w:br/>
        <w:t xml:space="preserve">4 lutego 1994 r. o prawie autorskim i prawach pokrewnych). </w:t>
      </w:r>
      <w:r>
        <w:rPr>
          <w:b/>
          <w:bCs/>
          <w:sz w:val="18"/>
          <w:szCs w:val="18"/>
        </w:rPr>
        <w:t>Zgoda ta może być odwołana w każdym czasie (odwołanie nie ma wpływu na zgodność z prawem wykorzystania danych w okresie, gdy zgoda obowiązywała).</w: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dotyczą, przysługuje prawo dostępu do danych osobowych, sprostowania, usunięcia, ograniczenia przetwarzania lub złożenia skargi do organu nadzorczego - na zasadach określonych w RODO. Kontakt w sprawach ochrony danych osobowych: inspektor@dbfo.waw.pl.</w:t>
      </w:r>
    </w:p>
    <w:p>
      <w:pPr>
        <w:pStyle w:val="Normal"/>
        <w:spacing w:lineRule="auto" w:line="240" w:before="0" w:after="120"/>
        <w:jc w:val="both"/>
        <w:rPr/>
      </w:pPr>
      <w:r>
        <w:rPr>
          <w:sz w:val="18"/>
          <w:szCs w:val="18"/>
        </w:rPr>
        <w:t>Rozpowszechnianie wizerunku, stanowiącego jedynie szczegół całości (zdjęcia grupowe, zdjęcia 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68641600"/>
    </w:sdtPr>
    <w:sdtContent>
      <w:p>
        <w:pPr>
          <w:pStyle w:val="Stopka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  <w:r>
          <w:rPr/>
          <w:t>/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NUMPAGES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409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409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4409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4409c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31f8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1f8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40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4409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4409c"/>
    <w:pPr/>
    <w:rPr>
      <w:b/>
      <w:bCs/>
    </w:rPr>
  </w:style>
  <w:style w:type="paragraph" w:styleId="ListParagraph">
    <w:name w:val="List Paragraph"/>
    <w:basedOn w:val="Normal"/>
    <w:uiPriority w:val="34"/>
    <w:qFormat/>
    <w:rsid w:val="0004409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1f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1f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4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368</Words>
  <Characters>2469</Characters>
  <CharactersWithSpaces>2801</CharactersWithSpaces>
  <Paragraphs>38</Paragraphs>
  <Company>JAMANO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2022-11-04T13:07:00Z</dcterms:created>
  <dc:creator>Adam Klimowski (Jamano)</dc:creator>
  <dc:description/>
  <dc:language>pl-PL</dc:language>
  <cp:lastModifiedBy/>
  <dcterms:modified xsi:type="dcterms:W3CDTF">2022-11-28T17:40:21Z</dcterms:modified>
  <cp:revision>3</cp:revision>
  <dc:subject/>
  <dc:title>Zgoda na wykorzystanie wizerunku dziecka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