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F2" w:rsidRPr="008032F7" w:rsidRDefault="007F28F2">
      <w:pPr>
        <w:rPr>
          <w:color w:val="000000" w:themeColor="text1"/>
          <w:sz w:val="72"/>
          <w:szCs w:val="72"/>
        </w:rPr>
      </w:pPr>
    </w:p>
    <w:p w:rsidR="007F28F2" w:rsidRPr="008032F7" w:rsidRDefault="007F28F2">
      <w:pPr>
        <w:rPr>
          <w:color w:val="000000" w:themeColor="text1"/>
          <w:sz w:val="72"/>
          <w:szCs w:val="72"/>
        </w:rPr>
      </w:pPr>
    </w:p>
    <w:p w:rsidR="001C76AD" w:rsidRPr="008032F7" w:rsidRDefault="007F28F2" w:rsidP="007F28F2">
      <w:pPr>
        <w:jc w:val="center"/>
        <w:rPr>
          <w:b/>
          <w:color w:val="000000" w:themeColor="text1"/>
          <w:sz w:val="72"/>
          <w:szCs w:val="72"/>
        </w:rPr>
      </w:pPr>
      <w:r w:rsidRPr="008032F7">
        <w:rPr>
          <w:b/>
          <w:color w:val="000000" w:themeColor="text1"/>
          <w:sz w:val="72"/>
          <w:szCs w:val="72"/>
        </w:rPr>
        <w:t>PREVÁDZKOVÝ PORIADOK MULTIFUNKČNÉHO IHRISKA</w:t>
      </w:r>
    </w:p>
    <w:p w:rsidR="007F28F2" w:rsidRPr="008032F7" w:rsidRDefault="007F28F2">
      <w:pPr>
        <w:rPr>
          <w:color w:val="000000" w:themeColor="text1"/>
        </w:rPr>
      </w:pPr>
    </w:p>
    <w:p w:rsidR="007F28F2" w:rsidRPr="008032F7" w:rsidRDefault="007F28F2" w:rsidP="007F28F2">
      <w:pPr>
        <w:jc w:val="center"/>
        <w:rPr>
          <w:color w:val="000000" w:themeColor="text1"/>
          <w:sz w:val="56"/>
          <w:szCs w:val="56"/>
        </w:rPr>
      </w:pPr>
      <w:r w:rsidRPr="008032F7">
        <w:rPr>
          <w:color w:val="000000" w:themeColor="text1"/>
          <w:sz w:val="56"/>
          <w:szCs w:val="56"/>
        </w:rPr>
        <w:t>pri Základnej škole s materskou školou, Školská 3, Šúrovce</w:t>
      </w:r>
    </w:p>
    <w:p w:rsidR="007F28F2" w:rsidRPr="008032F7" w:rsidRDefault="007F28F2" w:rsidP="007F28F2">
      <w:pPr>
        <w:jc w:val="center"/>
        <w:rPr>
          <w:color w:val="000000" w:themeColor="text1"/>
          <w:sz w:val="40"/>
          <w:szCs w:val="40"/>
        </w:rPr>
      </w:pPr>
      <w:r w:rsidRPr="008032F7">
        <w:rPr>
          <w:color w:val="000000" w:themeColor="text1"/>
          <w:sz w:val="40"/>
          <w:szCs w:val="40"/>
        </w:rPr>
        <w:t>(prevádzkovateľ multifunkčného ihriska)</w:t>
      </w:r>
    </w:p>
    <w:p w:rsidR="007F28F2" w:rsidRPr="008032F7" w:rsidRDefault="007F28F2" w:rsidP="007F28F2">
      <w:pPr>
        <w:jc w:val="center"/>
        <w:rPr>
          <w:color w:val="000000" w:themeColor="text1"/>
          <w:sz w:val="40"/>
          <w:szCs w:val="40"/>
        </w:rPr>
      </w:pPr>
    </w:p>
    <w:p w:rsidR="007F28F2" w:rsidRPr="008032F7" w:rsidRDefault="007F28F2" w:rsidP="007F28F2">
      <w:pPr>
        <w:jc w:val="center"/>
        <w:rPr>
          <w:color w:val="000000" w:themeColor="text1"/>
          <w:sz w:val="40"/>
          <w:szCs w:val="40"/>
        </w:rPr>
      </w:pPr>
    </w:p>
    <w:p w:rsidR="007F28F2" w:rsidRPr="008032F7" w:rsidRDefault="007F28F2" w:rsidP="007F28F2">
      <w:pPr>
        <w:jc w:val="center"/>
        <w:rPr>
          <w:color w:val="000000" w:themeColor="text1"/>
          <w:sz w:val="40"/>
          <w:szCs w:val="40"/>
        </w:rPr>
      </w:pPr>
    </w:p>
    <w:p w:rsidR="00334A7A" w:rsidRPr="008032F7" w:rsidRDefault="00334A7A" w:rsidP="00334A7A">
      <w:pPr>
        <w:rPr>
          <w:color w:val="000000" w:themeColor="text1"/>
          <w:sz w:val="24"/>
          <w:szCs w:val="24"/>
        </w:rPr>
      </w:pPr>
      <w:r w:rsidRPr="008032F7">
        <w:rPr>
          <w:color w:val="000000" w:themeColor="text1"/>
          <w:sz w:val="24"/>
          <w:szCs w:val="24"/>
        </w:rPr>
        <w:t xml:space="preserve">V Šúrovciach </w:t>
      </w:r>
      <w:r w:rsidR="000F71CE" w:rsidRPr="008032F7">
        <w:rPr>
          <w:color w:val="000000" w:themeColor="text1"/>
          <w:sz w:val="24"/>
          <w:szCs w:val="24"/>
        </w:rPr>
        <w:tab/>
      </w:r>
      <w:r w:rsidRPr="008032F7">
        <w:rPr>
          <w:color w:val="000000" w:themeColor="text1"/>
          <w:sz w:val="24"/>
          <w:szCs w:val="24"/>
        </w:rPr>
        <w:t>16.10. 2023</w:t>
      </w:r>
      <w:r w:rsidR="000F71CE" w:rsidRPr="008032F7">
        <w:rPr>
          <w:color w:val="000000" w:themeColor="text1"/>
          <w:sz w:val="24"/>
          <w:szCs w:val="24"/>
        </w:rPr>
        <w:tab/>
      </w:r>
      <w:r w:rsidR="000F71CE" w:rsidRPr="008032F7">
        <w:rPr>
          <w:color w:val="000000" w:themeColor="text1"/>
          <w:sz w:val="24"/>
          <w:szCs w:val="24"/>
        </w:rPr>
        <w:tab/>
      </w:r>
      <w:r w:rsidR="000F71CE" w:rsidRPr="008032F7">
        <w:rPr>
          <w:color w:val="000000" w:themeColor="text1"/>
          <w:sz w:val="24"/>
          <w:szCs w:val="24"/>
        </w:rPr>
        <w:tab/>
      </w:r>
      <w:r w:rsidR="000F71CE" w:rsidRPr="008032F7">
        <w:rPr>
          <w:color w:val="000000" w:themeColor="text1"/>
          <w:sz w:val="24"/>
          <w:szCs w:val="24"/>
        </w:rPr>
        <w:tab/>
      </w:r>
      <w:r w:rsidRPr="008032F7">
        <w:rPr>
          <w:color w:val="000000" w:themeColor="text1"/>
          <w:sz w:val="24"/>
          <w:szCs w:val="24"/>
        </w:rPr>
        <w:t xml:space="preserve">         </w:t>
      </w:r>
      <w:r w:rsidR="000F71CE" w:rsidRPr="008032F7">
        <w:rPr>
          <w:color w:val="000000" w:themeColor="text1"/>
          <w:sz w:val="24"/>
          <w:szCs w:val="24"/>
        </w:rPr>
        <w:tab/>
      </w:r>
      <w:r w:rsidRPr="008032F7">
        <w:rPr>
          <w:color w:val="000000" w:themeColor="text1"/>
          <w:sz w:val="24"/>
          <w:szCs w:val="24"/>
        </w:rPr>
        <w:t xml:space="preserve">   </w:t>
      </w:r>
    </w:p>
    <w:p w:rsidR="007F28F2" w:rsidRPr="008032F7" w:rsidRDefault="00334A7A" w:rsidP="00334A7A">
      <w:pPr>
        <w:jc w:val="right"/>
        <w:rPr>
          <w:color w:val="000000" w:themeColor="text1"/>
          <w:sz w:val="24"/>
          <w:szCs w:val="24"/>
        </w:rPr>
      </w:pPr>
      <w:r w:rsidRPr="008032F7">
        <w:rPr>
          <w:color w:val="000000" w:themeColor="text1"/>
          <w:sz w:val="24"/>
          <w:szCs w:val="24"/>
        </w:rPr>
        <w:t>Ing. Lenka Hanáková</w:t>
      </w:r>
    </w:p>
    <w:p w:rsidR="007F28F2" w:rsidRPr="008032F7" w:rsidRDefault="007F28F2" w:rsidP="00334A7A">
      <w:pPr>
        <w:ind w:left="5664" w:firstLine="708"/>
        <w:jc w:val="right"/>
        <w:rPr>
          <w:color w:val="000000" w:themeColor="text1"/>
          <w:sz w:val="24"/>
          <w:szCs w:val="24"/>
        </w:rPr>
      </w:pPr>
      <w:r w:rsidRPr="008032F7">
        <w:rPr>
          <w:color w:val="000000" w:themeColor="text1"/>
          <w:sz w:val="24"/>
          <w:szCs w:val="24"/>
        </w:rPr>
        <w:t>riaditeľka školy</w:t>
      </w:r>
    </w:p>
    <w:p w:rsidR="007F28F2" w:rsidRPr="008032F7" w:rsidRDefault="007F28F2" w:rsidP="007F28F2">
      <w:pPr>
        <w:jc w:val="center"/>
        <w:rPr>
          <w:color w:val="000000" w:themeColor="text1"/>
          <w:sz w:val="40"/>
          <w:szCs w:val="40"/>
        </w:rPr>
      </w:pPr>
    </w:p>
    <w:p w:rsidR="007F28F2" w:rsidRPr="008032F7" w:rsidRDefault="007F28F2" w:rsidP="007F28F2">
      <w:pPr>
        <w:jc w:val="center"/>
        <w:rPr>
          <w:color w:val="000000" w:themeColor="text1"/>
          <w:sz w:val="40"/>
          <w:szCs w:val="40"/>
        </w:rPr>
      </w:pPr>
    </w:p>
    <w:p w:rsidR="007F28F2" w:rsidRPr="008032F7" w:rsidRDefault="007F28F2" w:rsidP="007F28F2">
      <w:pPr>
        <w:jc w:val="right"/>
        <w:rPr>
          <w:color w:val="000000" w:themeColor="text1"/>
          <w:sz w:val="24"/>
          <w:szCs w:val="24"/>
        </w:rPr>
      </w:pPr>
      <w:r w:rsidRPr="008032F7">
        <w:rPr>
          <w:color w:val="000000" w:themeColor="text1"/>
          <w:sz w:val="24"/>
          <w:szCs w:val="24"/>
        </w:rPr>
        <w:t>Schvál</w:t>
      </w:r>
      <w:r w:rsidR="00334A7A" w:rsidRPr="008032F7">
        <w:rPr>
          <w:color w:val="000000" w:themeColor="text1"/>
          <w:sz w:val="24"/>
          <w:szCs w:val="24"/>
        </w:rPr>
        <w:t xml:space="preserve">ený pedagogickou </w:t>
      </w:r>
      <w:r w:rsidR="0064732F" w:rsidRPr="008032F7">
        <w:rPr>
          <w:color w:val="000000" w:themeColor="text1"/>
          <w:sz w:val="24"/>
          <w:szCs w:val="24"/>
        </w:rPr>
        <w:t>radou dňa 17</w:t>
      </w:r>
      <w:r w:rsidR="00334A7A" w:rsidRPr="008032F7">
        <w:rPr>
          <w:color w:val="000000" w:themeColor="text1"/>
          <w:sz w:val="24"/>
          <w:szCs w:val="24"/>
        </w:rPr>
        <w:t>.10. 2023</w:t>
      </w:r>
    </w:p>
    <w:p w:rsidR="007F28F2" w:rsidRPr="008032F7" w:rsidRDefault="007F28F2" w:rsidP="007F28F2">
      <w:pPr>
        <w:spacing w:line="360" w:lineRule="auto"/>
        <w:jc w:val="both"/>
        <w:rPr>
          <w:color w:val="000000" w:themeColor="text1"/>
          <w:sz w:val="24"/>
          <w:szCs w:val="24"/>
        </w:rPr>
      </w:pPr>
      <w:r w:rsidRPr="008032F7">
        <w:rPr>
          <w:b/>
          <w:color w:val="000000" w:themeColor="text1"/>
          <w:sz w:val="24"/>
          <w:szCs w:val="24"/>
        </w:rPr>
        <w:lastRenderedPageBreak/>
        <w:t>Prevádzkový poriadok</w:t>
      </w:r>
      <w:r w:rsidRPr="008032F7">
        <w:rPr>
          <w:color w:val="000000" w:themeColor="text1"/>
          <w:sz w:val="24"/>
          <w:szCs w:val="24"/>
        </w:rPr>
        <w:t xml:space="preserve"> sa vydáva za účelom jednotných podmienok pre prevádzkovanie viacúčelového ihriska. Prevádzku riadi a za areál zodpovedá </w:t>
      </w:r>
      <w:r w:rsidR="0039114C" w:rsidRPr="008032F7">
        <w:rPr>
          <w:color w:val="000000" w:themeColor="text1"/>
          <w:sz w:val="24"/>
          <w:szCs w:val="24"/>
        </w:rPr>
        <w:t>Základná škola s materskou školou, Školská 3, Šúrovce, v zastúpení riad</w:t>
      </w:r>
      <w:r w:rsidR="00334A7A" w:rsidRPr="008032F7">
        <w:rPr>
          <w:color w:val="000000" w:themeColor="text1"/>
          <w:sz w:val="24"/>
          <w:szCs w:val="24"/>
        </w:rPr>
        <w:t>iteľky školy Ing. Lenky Hanákovej</w:t>
      </w:r>
      <w:r w:rsidR="0039114C" w:rsidRPr="008032F7">
        <w:rPr>
          <w:color w:val="000000" w:themeColor="text1"/>
          <w:sz w:val="24"/>
          <w:szCs w:val="24"/>
        </w:rPr>
        <w:t>.</w:t>
      </w:r>
      <w:r w:rsidR="006B58C2" w:rsidRPr="008032F7">
        <w:rPr>
          <w:color w:val="000000" w:themeColor="text1"/>
          <w:sz w:val="24"/>
          <w:szCs w:val="24"/>
        </w:rPr>
        <w:t xml:space="preserve"> Vlastníkom multifunkčného ihriska je Obec Šúrovce</w:t>
      </w:r>
      <w:r w:rsidR="00334A7A" w:rsidRPr="008032F7">
        <w:rPr>
          <w:color w:val="000000" w:themeColor="text1"/>
          <w:sz w:val="24"/>
          <w:szCs w:val="24"/>
        </w:rPr>
        <w:t>.</w:t>
      </w:r>
    </w:p>
    <w:p w:rsidR="007F28F2" w:rsidRPr="008032F7" w:rsidRDefault="007F28F2" w:rsidP="007F28F2">
      <w:pPr>
        <w:spacing w:line="360" w:lineRule="auto"/>
        <w:jc w:val="both"/>
        <w:rPr>
          <w:color w:val="000000" w:themeColor="text1"/>
          <w:sz w:val="24"/>
          <w:szCs w:val="24"/>
        </w:rPr>
      </w:pPr>
      <w:r w:rsidRPr="008032F7">
        <w:rPr>
          <w:color w:val="000000" w:themeColor="text1"/>
          <w:sz w:val="24"/>
          <w:szCs w:val="24"/>
        </w:rPr>
        <w:t>V dopoludňajších a popoludňajších hodinách za poriadok na ihrisku zodpovedajú vyučujúci telesnej výchovy alebo iní zamestnanci školy, ktorí sú so žiakmi na ihrisku, ktorí zároveň zodpovedajú aj za stav celého objektu po ukončení vyučovacej hodiny resp. inej činnosti.</w:t>
      </w:r>
    </w:p>
    <w:p w:rsidR="0039114C" w:rsidRPr="008032F7" w:rsidRDefault="0039114C" w:rsidP="0039114C">
      <w:pPr>
        <w:spacing w:line="360" w:lineRule="auto"/>
        <w:jc w:val="both"/>
        <w:rPr>
          <w:color w:val="000000" w:themeColor="text1"/>
          <w:sz w:val="24"/>
          <w:szCs w:val="24"/>
        </w:rPr>
      </w:pPr>
      <w:r w:rsidRPr="008032F7">
        <w:rPr>
          <w:color w:val="000000" w:themeColor="text1"/>
          <w:sz w:val="24"/>
          <w:szCs w:val="24"/>
        </w:rPr>
        <w:t xml:space="preserve">Vstup na ihrisko majú povolení len žiaci a zamestnanci ZŠ s MŠ, Školská 3, Šúrovce. Zdržiavať sa na ihrisku môžu žiaci len v rámci vyučovacích hodín, </w:t>
      </w:r>
      <w:r w:rsidR="006B58C2" w:rsidRPr="008032F7">
        <w:rPr>
          <w:color w:val="000000" w:themeColor="text1"/>
          <w:sz w:val="24"/>
          <w:szCs w:val="24"/>
        </w:rPr>
        <w:t xml:space="preserve">prestávok, </w:t>
      </w:r>
      <w:r w:rsidRPr="008032F7">
        <w:rPr>
          <w:color w:val="000000" w:themeColor="text1"/>
          <w:sz w:val="24"/>
          <w:szCs w:val="24"/>
        </w:rPr>
        <w:t>ŠKD, krúžkov školy, akcií školy. Vstup žiakov na ihrisko je možný len pod dozorom pedagógov.</w:t>
      </w:r>
    </w:p>
    <w:p w:rsidR="006B58C2" w:rsidRPr="008032F7" w:rsidRDefault="006B58C2" w:rsidP="0039114C">
      <w:pPr>
        <w:spacing w:line="360" w:lineRule="auto"/>
        <w:jc w:val="both"/>
        <w:rPr>
          <w:color w:val="000000" w:themeColor="text1"/>
          <w:sz w:val="24"/>
          <w:szCs w:val="24"/>
        </w:rPr>
      </w:pPr>
      <w:r w:rsidRPr="008032F7">
        <w:rPr>
          <w:color w:val="000000" w:themeColor="text1"/>
          <w:sz w:val="24"/>
          <w:szCs w:val="24"/>
        </w:rPr>
        <w:t>Multifunkčné ihrisko poskytuje široké možnosti pre rôzne športové aktivity: malý futbal, nohejbal, volejbal, basketbal, vybíjaná, hádzaná, tenis.</w:t>
      </w:r>
    </w:p>
    <w:p w:rsidR="007F28F2" w:rsidRPr="008032F7" w:rsidRDefault="007F28F2" w:rsidP="007F28F2">
      <w:pPr>
        <w:spacing w:line="360" w:lineRule="auto"/>
        <w:jc w:val="both"/>
        <w:rPr>
          <w:b/>
          <w:color w:val="000000" w:themeColor="text1"/>
          <w:sz w:val="24"/>
          <w:szCs w:val="24"/>
        </w:rPr>
      </w:pPr>
      <w:r w:rsidRPr="008032F7">
        <w:rPr>
          <w:b/>
          <w:color w:val="000000" w:themeColor="text1"/>
          <w:sz w:val="24"/>
          <w:szCs w:val="24"/>
        </w:rPr>
        <w:t xml:space="preserve">Užívateľ je povinný: </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oboznámiť sa s prevádzkovým poriadkom ešte pred vstupom na ihrisko</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riadiť sa prevádzkovým poriadkom</w:t>
      </w:r>
      <w:bookmarkStart w:id="0" w:name="_GoBack"/>
      <w:bookmarkEnd w:id="0"/>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správať sa tak, aby jeho konaním alebo nekonaním nedošlo k ujme na zdraví, zraneniu alebo poškodeniu majetku</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bezodkladne prevádzkovateľovi nahlásiť škody na ihrisku</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vchádzať a vychádzať na hraciu plochu výlučne cez vstupy na to určené</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pri vstupe a hrách na ihrisku môžu hráči používať iba obuv s vhod</w:t>
      </w:r>
      <w:r w:rsidR="0039114C" w:rsidRPr="008032F7">
        <w:rPr>
          <w:color w:val="000000" w:themeColor="text1"/>
          <w:sz w:val="24"/>
          <w:szCs w:val="24"/>
        </w:rPr>
        <w:t xml:space="preserve">nou podrážkou </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 xml:space="preserve">v priestoroch a jeho okolí udržiavať čistotu a poriadok </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bezodkladne odstrániť prípadné znečistenie plochy ihriska a jeho okolia</w:t>
      </w:r>
    </w:p>
    <w:p w:rsidR="007F28F2" w:rsidRPr="008032F7" w:rsidRDefault="007F28F2" w:rsidP="007F28F2">
      <w:pPr>
        <w:numPr>
          <w:ilvl w:val="0"/>
          <w:numId w:val="1"/>
        </w:numPr>
        <w:suppressAutoHyphens/>
        <w:spacing w:after="0" w:line="360" w:lineRule="auto"/>
        <w:jc w:val="both"/>
        <w:rPr>
          <w:color w:val="000000" w:themeColor="text1"/>
          <w:sz w:val="24"/>
          <w:szCs w:val="24"/>
        </w:rPr>
      </w:pPr>
      <w:r w:rsidRPr="008032F7">
        <w:rPr>
          <w:color w:val="000000" w:themeColor="text1"/>
          <w:sz w:val="24"/>
          <w:szCs w:val="24"/>
        </w:rPr>
        <w:t>dodržiavať zásady slušného správania a zamedziť neprimeranému hluku.</w:t>
      </w:r>
    </w:p>
    <w:p w:rsidR="006B58C2" w:rsidRPr="008032F7" w:rsidRDefault="006B58C2" w:rsidP="006B58C2">
      <w:pPr>
        <w:spacing w:line="360" w:lineRule="auto"/>
        <w:jc w:val="both"/>
        <w:rPr>
          <w:color w:val="000000" w:themeColor="text1"/>
          <w:sz w:val="24"/>
          <w:szCs w:val="24"/>
        </w:rPr>
      </w:pPr>
    </w:p>
    <w:p w:rsidR="006B58C2" w:rsidRPr="008032F7" w:rsidRDefault="006B58C2" w:rsidP="006B58C2">
      <w:pPr>
        <w:spacing w:line="360" w:lineRule="auto"/>
        <w:jc w:val="both"/>
        <w:rPr>
          <w:color w:val="000000" w:themeColor="text1"/>
          <w:sz w:val="24"/>
          <w:szCs w:val="24"/>
        </w:rPr>
      </w:pPr>
      <w:r w:rsidRPr="008032F7">
        <w:rPr>
          <w:color w:val="000000" w:themeColor="text1"/>
          <w:sz w:val="24"/>
          <w:szCs w:val="24"/>
        </w:rPr>
        <w:t xml:space="preserve">Ohraničenie hracej plochy (mantinelmi a sieťami) je dimenzované na udržanie lopty/loptičky na hracej ploche a tým zvýšeniu komfortu a pôžitku z hry. Siete a mantinely však nedokážu odolávať priamym – nekontrolovaným až úmyselným nárazom hráčov a lopty, šplhaniu, </w:t>
      </w:r>
      <w:r w:rsidRPr="008032F7">
        <w:rPr>
          <w:color w:val="000000" w:themeColor="text1"/>
          <w:sz w:val="24"/>
          <w:szCs w:val="24"/>
        </w:rPr>
        <w:lastRenderedPageBreak/>
        <w:t>násilnému vracaniu lopty do hry, ťahaniu, či nadmernému zaťaženiu za nepriaznivých poveternostných podmienok a pod. Siete sa neprepínajú, skracuje sa tým ich životnosť.</w:t>
      </w:r>
    </w:p>
    <w:p w:rsidR="007F28F2" w:rsidRPr="008032F7" w:rsidRDefault="007F28F2" w:rsidP="007F28F2">
      <w:pPr>
        <w:spacing w:line="360" w:lineRule="auto"/>
        <w:jc w:val="both"/>
        <w:rPr>
          <w:b/>
          <w:color w:val="000000" w:themeColor="text1"/>
          <w:sz w:val="24"/>
          <w:szCs w:val="24"/>
        </w:rPr>
      </w:pPr>
      <w:r w:rsidRPr="008032F7">
        <w:rPr>
          <w:b/>
          <w:color w:val="000000" w:themeColor="text1"/>
          <w:sz w:val="24"/>
          <w:szCs w:val="24"/>
        </w:rPr>
        <w:t>Je prísne zakázané:</w:t>
      </w:r>
    </w:p>
    <w:p w:rsidR="007F28F2" w:rsidRPr="008032F7" w:rsidRDefault="007F28F2" w:rsidP="007F28F2">
      <w:pPr>
        <w:numPr>
          <w:ilvl w:val="0"/>
          <w:numId w:val="2"/>
        </w:numPr>
        <w:suppressAutoHyphens/>
        <w:spacing w:after="0" w:line="360" w:lineRule="auto"/>
        <w:jc w:val="both"/>
        <w:rPr>
          <w:color w:val="000000" w:themeColor="text1"/>
          <w:sz w:val="24"/>
          <w:szCs w:val="24"/>
        </w:rPr>
      </w:pPr>
      <w:r w:rsidRPr="008032F7">
        <w:rPr>
          <w:color w:val="000000" w:themeColor="text1"/>
          <w:sz w:val="24"/>
          <w:szCs w:val="24"/>
        </w:rPr>
        <w:t>používanie nevhodnej obuvi – kopačiek s kovovými hrotmi, obu</w:t>
      </w:r>
      <w:r w:rsidR="00F56A60" w:rsidRPr="008032F7">
        <w:rPr>
          <w:color w:val="000000" w:themeColor="text1"/>
          <w:sz w:val="24"/>
          <w:szCs w:val="24"/>
        </w:rPr>
        <w:t>vi s klincami (tretry), topánok</w:t>
      </w:r>
      <w:r w:rsidRPr="008032F7">
        <w:rPr>
          <w:color w:val="000000" w:themeColor="text1"/>
          <w:sz w:val="24"/>
          <w:szCs w:val="24"/>
        </w:rPr>
        <w:t xml:space="preserve"> na akýchkoľvek </w:t>
      </w:r>
      <w:r w:rsidR="00F56A60" w:rsidRPr="008032F7">
        <w:rPr>
          <w:color w:val="000000" w:themeColor="text1"/>
          <w:sz w:val="24"/>
          <w:szCs w:val="24"/>
        </w:rPr>
        <w:t>pod</w:t>
      </w:r>
      <w:r w:rsidRPr="008032F7">
        <w:rPr>
          <w:color w:val="000000" w:themeColor="text1"/>
          <w:sz w:val="24"/>
          <w:szCs w:val="24"/>
        </w:rPr>
        <w:t>pätkoch a podobne, ktoré by mohli spôsobiť poškodenie povrchu ihriska</w:t>
      </w:r>
    </w:p>
    <w:p w:rsidR="007F28F2" w:rsidRPr="008032F7" w:rsidRDefault="007F28F2" w:rsidP="007F28F2">
      <w:pPr>
        <w:numPr>
          <w:ilvl w:val="0"/>
          <w:numId w:val="2"/>
        </w:numPr>
        <w:suppressAutoHyphens/>
        <w:spacing w:after="0" w:line="360" w:lineRule="auto"/>
        <w:jc w:val="both"/>
        <w:rPr>
          <w:color w:val="000000" w:themeColor="text1"/>
          <w:sz w:val="24"/>
          <w:szCs w:val="24"/>
        </w:rPr>
      </w:pPr>
      <w:r w:rsidRPr="008032F7">
        <w:rPr>
          <w:color w:val="000000" w:themeColor="text1"/>
          <w:sz w:val="24"/>
          <w:szCs w:val="24"/>
        </w:rPr>
        <w:t>používanie otvoreného ohňa, omamných látok a fajčenie</w:t>
      </w:r>
    </w:p>
    <w:p w:rsidR="007F28F2" w:rsidRPr="008032F7" w:rsidRDefault="007F28F2" w:rsidP="007F28F2">
      <w:pPr>
        <w:numPr>
          <w:ilvl w:val="0"/>
          <w:numId w:val="2"/>
        </w:numPr>
        <w:suppressAutoHyphens/>
        <w:spacing w:after="0" w:line="360" w:lineRule="auto"/>
        <w:jc w:val="both"/>
        <w:rPr>
          <w:color w:val="000000" w:themeColor="text1"/>
          <w:sz w:val="24"/>
          <w:szCs w:val="24"/>
        </w:rPr>
      </w:pPr>
      <w:r w:rsidRPr="008032F7">
        <w:rPr>
          <w:color w:val="000000" w:themeColor="text1"/>
          <w:sz w:val="24"/>
          <w:szCs w:val="24"/>
        </w:rPr>
        <w:t>po ihrisku sa pohybovať na bicykloch, kolieskových korčuliach a pod.</w:t>
      </w:r>
    </w:p>
    <w:p w:rsidR="007F28F2" w:rsidRPr="008032F7" w:rsidRDefault="007F28F2" w:rsidP="007F28F2">
      <w:pPr>
        <w:numPr>
          <w:ilvl w:val="0"/>
          <w:numId w:val="2"/>
        </w:numPr>
        <w:suppressAutoHyphens/>
        <w:spacing w:after="0" w:line="360" w:lineRule="auto"/>
        <w:jc w:val="both"/>
        <w:rPr>
          <w:color w:val="000000" w:themeColor="text1"/>
          <w:sz w:val="24"/>
          <w:szCs w:val="24"/>
        </w:rPr>
      </w:pPr>
      <w:r w:rsidRPr="008032F7">
        <w:rPr>
          <w:color w:val="000000" w:themeColor="text1"/>
          <w:sz w:val="24"/>
          <w:szCs w:val="24"/>
        </w:rPr>
        <w:t xml:space="preserve">vstupovať na hraciu plochu s nápojmi či potravinami </w:t>
      </w:r>
    </w:p>
    <w:p w:rsidR="007F28F2" w:rsidRPr="008032F7" w:rsidRDefault="007F28F2" w:rsidP="007F28F2">
      <w:pPr>
        <w:numPr>
          <w:ilvl w:val="0"/>
          <w:numId w:val="2"/>
        </w:numPr>
        <w:suppressAutoHyphens/>
        <w:spacing w:after="0" w:line="360" w:lineRule="auto"/>
        <w:jc w:val="both"/>
        <w:rPr>
          <w:color w:val="000000" w:themeColor="text1"/>
          <w:sz w:val="24"/>
          <w:szCs w:val="24"/>
        </w:rPr>
      </w:pPr>
      <w:r w:rsidRPr="008032F7">
        <w:rPr>
          <w:color w:val="000000" w:themeColor="text1"/>
          <w:sz w:val="24"/>
          <w:szCs w:val="24"/>
        </w:rPr>
        <w:t>používať sklenené fľaše a nádoby</w:t>
      </w:r>
    </w:p>
    <w:p w:rsidR="007F28F2" w:rsidRPr="008032F7" w:rsidRDefault="007F28F2" w:rsidP="007F28F2">
      <w:pPr>
        <w:numPr>
          <w:ilvl w:val="0"/>
          <w:numId w:val="2"/>
        </w:numPr>
        <w:suppressAutoHyphens/>
        <w:spacing w:after="0" w:line="360" w:lineRule="auto"/>
        <w:jc w:val="both"/>
        <w:rPr>
          <w:color w:val="000000" w:themeColor="text1"/>
          <w:sz w:val="24"/>
          <w:szCs w:val="24"/>
        </w:rPr>
      </w:pPr>
      <w:r w:rsidRPr="008032F7">
        <w:rPr>
          <w:color w:val="000000" w:themeColor="text1"/>
          <w:sz w:val="24"/>
          <w:szCs w:val="24"/>
        </w:rPr>
        <w:t>prinášať do areálu pyrotechniku, strelivo, zbrane, horľavé látky a chemikálie</w:t>
      </w:r>
    </w:p>
    <w:p w:rsidR="007F28F2" w:rsidRPr="008032F7" w:rsidRDefault="007F28F2" w:rsidP="007F28F2">
      <w:pPr>
        <w:numPr>
          <w:ilvl w:val="0"/>
          <w:numId w:val="3"/>
        </w:numPr>
        <w:suppressAutoHyphens/>
        <w:spacing w:after="0" w:line="360" w:lineRule="auto"/>
        <w:jc w:val="both"/>
        <w:rPr>
          <w:color w:val="000000" w:themeColor="text1"/>
          <w:sz w:val="24"/>
          <w:szCs w:val="24"/>
        </w:rPr>
      </w:pPr>
      <w:r w:rsidRPr="008032F7">
        <w:rPr>
          <w:color w:val="000000" w:themeColor="text1"/>
          <w:sz w:val="24"/>
          <w:szCs w:val="24"/>
        </w:rPr>
        <w:t>preliezať alebo preskakovať mantinely a podliezať siete na bránkach či na mantineloch</w:t>
      </w:r>
    </w:p>
    <w:p w:rsidR="007F28F2" w:rsidRPr="008032F7" w:rsidRDefault="007F28F2" w:rsidP="007F28F2">
      <w:pPr>
        <w:numPr>
          <w:ilvl w:val="0"/>
          <w:numId w:val="3"/>
        </w:numPr>
        <w:suppressAutoHyphens/>
        <w:spacing w:after="0" w:line="360" w:lineRule="auto"/>
        <w:jc w:val="both"/>
        <w:rPr>
          <w:color w:val="000000" w:themeColor="text1"/>
          <w:sz w:val="24"/>
          <w:szCs w:val="24"/>
        </w:rPr>
      </w:pPr>
      <w:r w:rsidRPr="008032F7">
        <w:rPr>
          <w:color w:val="000000" w:themeColor="text1"/>
          <w:sz w:val="24"/>
          <w:szCs w:val="24"/>
        </w:rPr>
        <w:t>liezť na ochranné siete, futbalové bránky, konštrukcie basketbalových košov alebo akákoľvek manipulácia s</w:t>
      </w:r>
      <w:r w:rsidR="0039114C" w:rsidRPr="008032F7">
        <w:rPr>
          <w:color w:val="000000" w:themeColor="text1"/>
          <w:sz w:val="24"/>
          <w:szCs w:val="24"/>
        </w:rPr>
        <w:t> </w:t>
      </w:r>
      <w:r w:rsidRPr="008032F7">
        <w:rPr>
          <w:color w:val="000000" w:themeColor="text1"/>
          <w:sz w:val="24"/>
          <w:szCs w:val="24"/>
        </w:rPr>
        <w:t>nimi</w:t>
      </w:r>
    </w:p>
    <w:p w:rsidR="0039114C" w:rsidRPr="008032F7" w:rsidRDefault="0039114C" w:rsidP="007F28F2">
      <w:pPr>
        <w:numPr>
          <w:ilvl w:val="0"/>
          <w:numId w:val="3"/>
        </w:numPr>
        <w:suppressAutoHyphens/>
        <w:spacing w:after="0" w:line="360" w:lineRule="auto"/>
        <w:jc w:val="both"/>
        <w:rPr>
          <w:color w:val="000000" w:themeColor="text1"/>
          <w:sz w:val="24"/>
          <w:szCs w:val="24"/>
        </w:rPr>
      </w:pPr>
      <w:r w:rsidRPr="008032F7">
        <w:rPr>
          <w:color w:val="000000" w:themeColor="text1"/>
          <w:sz w:val="24"/>
          <w:szCs w:val="24"/>
        </w:rPr>
        <w:t>vyhadzovať alebo lepiť žuvačky</w:t>
      </w:r>
    </w:p>
    <w:p w:rsidR="006B58C2" w:rsidRPr="008032F7" w:rsidRDefault="006B58C2" w:rsidP="007F28F2">
      <w:pPr>
        <w:numPr>
          <w:ilvl w:val="0"/>
          <w:numId w:val="3"/>
        </w:numPr>
        <w:suppressAutoHyphens/>
        <w:spacing w:after="0" w:line="360" w:lineRule="auto"/>
        <w:jc w:val="both"/>
        <w:rPr>
          <w:color w:val="000000" w:themeColor="text1"/>
          <w:sz w:val="24"/>
          <w:szCs w:val="24"/>
        </w:rPr>
      </w:pPr>
      <w:r w:rsidRPr="008032F7">
        <w:rPr>
          <w:color w:val="000000" w:themeColor="text1"/>
          <w:sz w:val="24"/>
          <w:szCs w:val="24"/>
        </w:rPr>
        <w:t>vodiť psov a zvieratá do areálu ihriska</w:t>
      </w:r>
    </w:p>
    <w:p w:rsidR="007F28F2" w:rsidRPr="008032F7" w:rsidRDefault="007F28F2" w:rsidP="007F28F2">
      <w:pPr>
        <w:spacing w:line="360" w:lineRule="auto"/>
        <w:jc w:val="both"/>
        <w:rPr>
          <w:color w:val="000000" w:themeColor="text1"/>
          <w:sz w:val="24"/>
          <w:szCs w:val="24"/>
        </w:rPr>
      </w:pPr>
    </w:p>
    <w:p w:rsidR="007F28F2" w:rsidRPr="008032F7" w:rsidRDefault="007F28F2" w:rsidP="007F28F2">
      <w:pPr>
        <w:spacing w:line="360" w:lineRule="auto"/>
        <w:jc w:val="both"/>
        <w:rPr>
          <w:color w:val="000000" w:themeColor="text1"/>
          <w:sz w:val="24"/>
          <w:szCs w:val="24"/>
        </w:rPr>
      </w:pPr>
      <w:r w:rsidRPr="008032F7">
        <w:rPr>
          <w:color w:val="000000" w:themeColor="text1"/>
          <w:sz w:val="24"/>
          <w:szCs w:val="24"/>
        </w:rPr>
        <w:t>Správca areálu má právo kontrolovať obuv, dodržiavanie pokynov pre prevádzku a následne stav hracej plochy a celého areálu. Robí záznamy o vykonaných obhliadkach, každej údržbe, nevhodnom využívaní, p</w:t>
      </w:r>
      <w:r w:rsidR="006B58C2" w:rsidRPr="008032F7">
        <w:rPr>
          <w:color w:val="000000" w:themeColor="text1"/>
          <w:sz w:val="24"/>
          <w:szCs w:val="24"/>
        </w:rPr>
        <w:t>rípadnom poškodení a vyvodí</w:t>
      </w:r>
      <w:r w:rsidRPr="008032F7">
        <w:rPr>
          <w:color w:val="000000" w:themeColor="text1"/>
          <w:sz w:val="24"/>
          <w:szCs w:val="24"/>
        </w:rPr>
        <w:t xml:space="preserve"> dôsledky.</w:t>
      </w:r>
    </w:p>
    <w:p w:rsidR="007F28F2" w:rsidRPr="008032F7" w:rsidRDefault="007F28F2" w:rsidP="000F71CE">
      <w:pPr>
        <w:spacing w:line="360" w:lineRule="auto"/>
        <w:jc w:val="both"/>
        <w:rPr>
          <w:color w:val="000000" w:themeColor="text1"/>
          <w:sz w:val="24"/>
          <w:szCs w:val="24"/>
        </w:rPr>
      </w:pPr>
      <w:r w:rsidRPr="008032F7">
        <w:rPr>
          <w:color w:val="000000" w:themeColor="text1"/>
          <w:sz w:val="24"/>
          <w:szCs w:val="24"/>
        </w:rPr>
        <w:t>Údržbu multifunkčného ihriska bude vykonávať Základná škola s</w:t>
      </w:r>
      <w:r w:rsidR="000F71CE" w:rsidRPr="008032F7">
        <w:rPr>
          <w:color w:val="000000" w:themeColor="text1"/>
          <w:sz w:val="24"/>
          <w:szCs w:val="24"/>
        </w:rPr>
        <w:t> materskou školou, Školská 3, Šúrovce.</w:t>
      </w:r>
    </w:p>
    <w:p w:rsidR="00724B43" w:rsidRPr="008032F7" w:rsidRDefault="00724B43" w:rsidP="000F71CE">
      <w:pPr>
        <w:spacing w:line="360" w:lineRule="auto"/>
        <w:jc w:val="both"/>
        <w:rPr>
          <w:color w:val="000000" w:themeColor="text1"/>
          <w:sz w:val="24"/>
          <w:szCs w:val="24"/>
        </w:rPr>
      </w:pPr>
      <w:r w:rsidRPr="008032F7">
        <w:rPr>
          <w:color w:val="000000" w:themeColor="text1"/>
          <w:sz w:val="24"/>
          <w:szCs w:val="24"/>
        </w:rPr>
        <w:t>Riaditeľka školy bude bezodkladne informovať starostku obce o vzniknutých škodách na majetku obce</w:t>
      </w:r>
      <w:r w:rsidR="00550EE1" w:rsidRPr="008032F7">
        <w:rPr>
          <w:color w:val="000000" w:themeColor="text1"/>
          <w:sz w:val="24"/>
          <w:szCs w:val="24"/>
        </w:rPr>
        <w:t xml:space="preserve"> i akomkoľvek pohybe osôb po areáli školy mimo prevádzkového času multifunkčného ihriska. </w:t>
      </w:r>
    </w:p>
    <w:p w:rsidR="000654A3" w:rsidRPr="008032F7" w:rsidRDefault="000654A3" w:rsidP="000F71CE">
      <w:pPr>
        <w:spacing w:line="360" w:lineRule="auto"/>
        <w:jc w:val="both"/>
        <w:rPr>
          <w:color w:val="000000" w:themeColor="text1"/>
          <w:sz w:val="24"/>
          <w:szCs w:val="24"/>
        </w:rPr>
      </w:pPr>
      <w:r w:rsidRPr="008032F7">
        <w:rPr>
          <w:color w:val="000000" w:themeColor="text1"/>
          <w:sz w:val="24"/>
          <w:szCs w:val="24"/>
        </w:rPr>
        <w:t xml:space="preserve">Riaditeľka bude spolupracovať so starostkou obce pri dodržiavaní verejného poriadku v areáli školy  v ktorom sa nachádza multifunkčné ihrisko. </w:t>
      </w:r>
    </w:p>
    <w:p w:rsidR="006B58C2" w:rsidRPr="008032F7" w:rsidRDefault="006B58C2" w:rsidP="006B58C2">
      <w:pPr>
        <w:spacing w:line="360" w:lineRule="auto"/>
        <w:jc w:val="both"/>
        <w:rPr>
          <w:b/>
          <w:color w:val="000000" w:themeColor="text1"/>
          <w:sz w:val="24"/>
          <w:szCs w:val="24"/>
        </w:rPr>
      </w:pPr>
      <w:r w:rsidRPr="008032F7">
        <w:rPr>
          <w:b/>
          <w:color w:val="000000" w:themeColor="text1"/>
          <w:sz w:val="24"/>
          <w:szCs w:val="24"/>
        </w:rPr>
        <w:lastRenderedPageBreak/>
        <w:t>Prevádzkový čas ihriska:</w:t>
      </w:r>
    </w:p>
    <w:p w:rsidR="006B58C2" w:rsidRPr="008032F7" w:rsidRDefault="006B58C2" w:rsidP="006B58C2">
      <w:pPr>
        <w:spacing w:line="360" w:lineRule="auto"/>
        <w:jc w:val="both"/>
        <w:rPr>
          <w:color w:val="000000" w:themeColor="text1"/>
          <w:sz w:val="24"/>
          <w:szCs w:val="24"/>
        </w:rPr>
      </w:pPr>
      <w:r w:rsidRPr="008032F7">
        <w:rPr>
          <w:color w:val="000000" w:themeColor="text1"/>
          <w:sz w:val="24"/>
          <w:szCs w:val="24"/>
        </w:rPr>
        <w:t>september – jún</w:t>
      </w:r>
    </w:p>
    <w:p w:rsidR="006B58C2" w:rsidRPr="008032F7" w:rsidRDefault="006B58C2" w:rsidP="006B58C2">
      <w:pPr>
        <w:numPr>
          <w:ilvl w:val="0"/>
          <w:numId w:val="4"/>
        </w:numPr>
        <w:suppressAutoHyphens/>
        <w:spacing w:after="0" w:line="360" w:lineRule="auto"/>
        <w:jc w:val="both"/>
        <w:rPr>
          <w:color w:val="000000" w:themeColor="text1"/>
          <w:sz w:val="24"/>
          <w:szCs w:val="24"/>
        </w:rPr>
      </w:pPr>
      <w:r w:rsidRPr="008032F7">
        <w:rPr>
          <w:color w:val="000000" w:themeColor="text1"/>
          <w:sz w:val="24"/>
          <w:szCs w:val="24"/>
        </w:rPr>
        <w:t>pondelok – piatok</w:t>
      </w:r>
      <w:r w:rsidRPr="008032F7">
        <w:rPr>
          <w:color w:val="000000" w:themeColor="text1"/>
          <w:sz w:val="24"/>
          <w:szCs w:val="24"/>
        </w:rPr>
        <w:tab/>
        <w:t>od 7.30 do 16.30</w:t>
      </w:r>
    </w:p>
    <w:p w:rsidR="00334A7A" w:rsidRPr="008032F7" w:rsidRDefault="00334A7A" w:rsidP="00334A7A">
      <w:pPr>
        <w:suppressAutoHyphens/>
        <w:spacing w:after="0" w:line="360" w:lineRule="auto"/>
        <w:jc w:val="both"/>
        <w:rPr>
          <w:color w:val="000000" w:themeColor="text1"/>
          <w:sz w:val="24"/>
          <w:szCs w:val="24"/>
        </w:rPr>
      </w:pPr>
    </w:p>
    <w:p w:rsidR="000654A3" w:rsidRPr="008032F7" w:rsidRDefault="00334A7A" w:rsidP="00550EE1">
      <w:pPr>
        <w:shd w:val="clear" w:color="auto" w:fill="FFFFFF" w:themeFill="background1"/>
        <w:spacing w:line="360" w:lineRule="auto"/>
        <w:jc w:val="both"/>
        <w:rPr>
          <w:rFonts w:cstheme="minorHAnsi"/>
          <w:color w:val="000000" w:themeColor="text1"/>
          <w:sz w:val="24"/>
          <w:szCs w:val="24"/>
          <w:shd w:val="clear" w:color="auto" w:fill="FFFEED"/>
        </w:rPr>
      </w:pPr>
      <w:r w:rsidRPr="008032F7">
        <w:rPr>
          <w:rFonts w:cstheme="minorHAnsi"/>
          <w:b/>
          <w:color w:val="000000" w:themeColor="text1"/>
          <w:sz w:val="24"/>
          <w:szCs w:val="24"/>
          <w:shd w:val="clear" w:color="auto" w:fill="FFFEED"/>
        </w:rPr>
        <w:t xml:space="preserve">O 16,30 h (počas pracovných dní) sa brána školy uzamyká, </w:t>
      </w:r>
      <w:r w:rsidR="00550EE1" w:rsidRPr="008032F7">
        <w:rPr>
          <w:rFonts w:cstheme="minorHAnsi"/>
          <w:b/>
          <w:color w:val="000000" w:themeColor="text1"/>
          <w:sz w:val="24"/>
          <w:szCs w:val="24"/>
          <w:shd w:val="clear" w:color="auto" w:fill="FFFEED"/>
        </w:rPr>
        <w:t>a akýkoľvek ďalší pohyb osôb</w:t>
      </w:r>
      <w:r w:rsidRPr="008032F7">
        <w:rPr>
          <w:rFonts w:cstheme="minorHAnsi"/>
          <w:b/>
          <w:color w:val="000000" w:themeColor="text1"/>
          <w:sz w:val="24"/>
          <w:szCs w:val="24"/>
          <w:shd w:val="clear" w:color="auto" w:fill="FFFEED"/>
        </w:rPr>
        <w:t xml:space="preserve"> po tomto čase v areáli školy sa považuje za neoprávnený.</w:t>
      </w:r>
      <w:r w:rsidRPr="008032F7">
        <w:rPr>
          <w:rFonts w:cstheme="minorHAnsi"/>
          <w:b/>
          <w:color w:val="000000" w:themeColor="text1"/>
          <w:sz w:val="24"/>
          <w:szCs w:val="24"/>
        </w:rPr>
        <w:t xml:space="preserve"> </w:t>
      </w:r>
      <w:r w:rsidRPr="008032F7">
        <w:rPr>
          <w:rFonts w:cstheme="minorHAnsi"/>
          <w:b/>
          <w:color w:val="000000" w:themeColor="text1"/>
          <w:sz w:val="24"/>
          <w:szCs w:val="24"/>
          <w:shd w:val="clear" w:color="auto" w:fill="FFFEED"/>
        </w:rPr>
        <w:t>Neoprávnené vnikanie</w:t>
      </w:r>
      <w:r w:rsidR="00724B43" w:rsidRPr="008032F7">
        <w:rPr>
          <w:rFonts w:cstheme="minorHAnsi"/>
          <w:b/>
          <w:color w:val="000000" w:themeColor="text1"/>
          <w:sz w:val="24"/>
          <w:szCs w:val="24"/>
          <w:shd w:val="clear" w:color="auto" w:fill="FFFEED"/>
        </w:rPr>
        <w:t xml:space="preserve">  do areálu školy</w:t>
      </w:r>
      <w:r w:rsidRPr="008032F7">
        <w:rPr>
          <w:rFonts w:cstheme="minorHAnsi"/>
          <w:b/>
          <w:color w:val="000000" w:themeColor="text1"/>
          <w:sz w:val="24"/>
          <w:szCs w:val="24"/>
          <w:shd w:val="clear" w:color="auto" w:fill="FFFEED"/>
        </w:rPr>
        <w:t xml:space="preserve"> a svojvoľný pohyb v areáli školy</w:t>
      </w:r>
      <w:r w:rsidR="00724B43" w:rsidRPr="008032F7">
        <w:rPr>
          <w:rFonts w:cstheme="minorHAnsi"/>
          <w:b/>
          <w:color w:val="000000" w:themeColor="text1"/>
          <w:sz w:val="24"/>
          <w:szCs w:val="24"/>
          <w:shd w:val="clear" w:color="auto" w:fill="FFFEED"/>
        </w:rPr>
        <w:t xml:space="preserve"> mimo času prevádzky</w:t>
      </w:r>
      <w:r w:rsidRPr="008032F7">
        <w:rPr>
          <w:rFonts w:cstheme="minorHAnsi"/>
          <w:b/>
          <w:color w:val="000000" w:themeColor="text1"/>
          <w:sz w:val="24"/>
          <w:szCs w:val="24"/>
          <w:shd w:val="clear" w:color="auto" w:fill="FFFEED"/>
        </w:rPr>
        <w:t xml:space="preserve"> </w:t>
      </w:r>
      <w:r w:rsidR="0064732F" w:rsidRPr="008032F7">
        <w:rPr>
          <w:rFonts w:cstheme="minorHAnsi"/>
          <w:b/>
          <w:color w:val="000000" w:themeColor="text1"/>
          <w:sz w:val="24"/>
          <w:szCs w:val="24"/>
          <w:shd w:val="clear" w:color="auto" w:fill="FFFEED"/>
        </w:rPr>
        <w:t>multifunkčného ihriska je zakázaný</w:t>
      </w:r>
      <w:r w:rsidR="00724B43" w:rsidRPr="008032F7">
        <w:rPr>
          <w:rFonts w:cstheme="minorHAnsi"/>
          <w:b/>
          <w:color w:val="000000" w:themeColor="text1"/>
          <w:sz w:val="24"/>
          <w:szCs w:val="24"/>
          <w:shd w:val="clear" w:color="auto" w:fill="FFFEED"/>
        </w:rPr>
        <w:t>.</w:t>
      </w:r>
      <w:r w:rsidR="00724B43" w:rsidRPr="008032F7">
        <w:rPr>
          <w:rFonts w:cstheme="minorHAnsi"/>
          <w:color w:val="000000" w:themeColor="text1"/>
          <w:sz w:val="24"/>
          <w:szCs w:val="24"/>
          <w:shd w:val="clear" w:color="auto" w:fill="FFFEED"/>
        </w:rPr>
        <w:t xml:space="preserve"> </w:t>
      </w:r>
      <w:r w:rsidR="000654A3" w:rsidRPr="008032F7">
        <w:rPr>
          <w:rFonts w:cstheme="minorHAnsi"/>
          <w:color w:val="000000" w:themeColor="text1"/>
          <w:sz w:val="24"/>
          <w:szCs w:val="24"/>
          <w:shd w:val="clear" w:color="auto" w:fill="FFFEED"/>
        </w:rPr>
        <w:t xml:space="preserve"> </w:t>
      </w:r>
    </w:p>
    <w:p w:rsidR="006B58C2" w:rsidRPr="008032F7" w:rsidRDefault="006B58C2" w:rsidP="007F28F2">
      <w:pPr>
        <w:spacing w:line="360" w:lineRule="auto"/>
        <w:jc w:val="both"/>
        <w:rPr>
          <w:color w:val="000000" w:themeColor="text1"/>
          <w:sz w:val="24"/>
          <w:szCs w:val="24"/>
        </w:rPr>
      </w:pPr>
    </w:p>
    <w:p w:rsidR="007F28F2" w:rsidRPr="008032F7" w:rsidRDefault="007F28F2" w:rsidP="007F28F2">
      <w:pPr>
        <w:spacing w:line="360" w:lineRule="auto"/>
        <w:jc w:val="both"/>
        <w:rPr>
          <w:b/>
          <w:color w:val="000000" w:themeColor="text1"/>
          <w:sz w:val="24"/>
          <w:szCs w:val="24"/>
        </w:rPr>
      </w:pPr>
      <w:r w:rsidRPr="008032F7">
        <w:rPr>
          <w:b/>
          <w:color w:val="000000" w:themeColor="text1"/>
          <w:sz w:val="24"/>
          <w:szCs w:val="24"/>
        </w:rPr>
        <w:t>Dôležité telefónne čísla:</w:t>
      </w:r>
    </w:p>
    <w:p w:rsidR="0039114C" w:rsidRPr="008032F7" w:rsidRDefault="0039114C" w:rsidP="007F28F2">
      <w:pPr>
        <w:spacing w:line="360" w:lineRule="auto"/>
        <w:jc w:val="both"/>
        <w:rPr>
          <w:color w:val="000000" w:themeColor="text1"/>
          <w:sz w:val="24"/>
          <w:szCs w:val="24"/>
        </w:rPr>
      </w:pPr>
      <w:r w:rsidRPr="008032F7">
        <w:rPr>
          <w:color w:val="000000" w:themeColor="text1"/>
          <w:sz w:val="24"/>
          <w:szCs w:val="24"/>
        </w:rPr>
        <w:t>Kontakt: 0905</w:t>
      </w:r>
      <w:r w:rsidR="00724B43" w:rsidRPr="008032F7">
        <w:rPr>
          <w:color w:val="000000" w:themeColor="text1"/>
          <w:sz w:val="24"/>
          <w:szCs w:val="24"/>
        </w:rPr>
        <w:t xml:space="preserve"> </w:t>
      </w:r>
      <w:r w:rsidRPr="008032F7">
        <w:rPr>
          <w:color w:val="000000" w:themeColor="text1"/>
          <w:sz w:val="24"/>
          <w:szCs w:val="24"/>
        </w:rPr>
        <w:t>758</w:t>
      </w:r>
      <w:r w:rsidR="00724B43" w:rsidRPr="008032F7">
        <w:rPr>
          <w:color w:val="000000" w:themeColor="text1"/>
          <w:sz w:val="24"/>
          <w:szCs w:val="24"/>
        </w:rPr>
        <w:t xml:space="preserve"> </w:t>
      </w:r>
      <w:r w:rsidRPr="008032F7">
        <w:rPr>
          <w:color w:val="000000" w:themeColor="text1"/>
          <w:sz w:val="24"/>
          <w:szCs w:val="24"/>
        </w:rPr>
        <w:t>894</w:t>
      </w:r>
    </w:p>
    <w:p w:rsidR="007F28F2" w:rsidRPr="008032F7" w:rsidRDefault="007F28F2" w:rsidP="007F28F2">
      <w:pPr>
        <w:numPr>
          <w:ilvl w:val="0"/>
          <w:numId w:val="6"/>
        </w:numPr>
        <w:suppressAutoHyphens/>
        <w:spacing w:after="0" w:line="360" w:lineRule="auto"/>
        <w:jc w:val="both"/>
        <w:rPr>
          <w:color w:val="000000" w:themeColor="text1"/>
          <w:sz w:val="24"/>
          <w:szCs w:val="24"/>
        </w:rPr>
      </w:pPr>
      <w:r w:rsidRPr="008032F7">
        <w:rPr>
          <w:color w:val="000000" w:themeColor="text1"/>
          <w:sz w:val="24"/>
          <w:szCs w:val="24"/>
        </w:rPr>
        <w:t>tiesňová linka</w:t>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t>112</w:t>
      </w:r>
    </w:p>
    <w:p w:rsidR="007F28F2" w:rsidRPr="008032F7" w:rsidRDefault="007F28F2" w:rsidP="007F28F2">
      <w:pPr>
        <w:numPr>
          <w:ilvl w:val="0"/>
          <w:numId w:val="6"/>
        </w:numPr>
        <w:suppressAutoHyphens/>
        <w:spacing w:after="0" w:line="360" w:lineRule="auto"/>
        <w:jc w:val="both"/>
        <w:rPr>
          <w:color w:val="000000" w:themeColor="text1"/>
          <w:sz w:val="24"/>
          <w:szCs w:val="24"/>
        </w:rPr>
      </w:pPr>
      <w:r w:rsidRPr="008032F7">
        <w:rPr>
          <w:color w:val="000000" w:themeColor="text1"/>
          <w:sz w:val="24"/>
          <w:szCs w:val="24"/>
        </w:rPr>
        <w:t>záchranná zdravotná služba</w:t>
      </w:r>
      <w:r w:rsidRPr="008032F7">
        <w:rPr>
          <w:color w:val="000000" w:themeColor="text1"/>
          <w:sz w:val="24"/>
          <w:szCs w:val="24"/>
        </w:rPr>
        <w:tab/>
      </w:r>
      <w:r w:rsidRPr="008032F7">
        <w:rPr>
          <w:color w:val="000000" w:themeColor="text1"/>
          <w:sz w:val="24"/>
          <w:szCs w:val="24"/>
        </w:rPr>
        <w:tab/>
        <w:t>155</w:t>
      </w:r>
    </w:p>
    <w:p w:rsidR="007F28F2" w:rsidRPr="008032F7" w:rsidRDefault="007F28F2" w:rsidP="007F28F2">
      <w:pPr>
        <w:numPr>
          <w:ilvl w:val="0"/>
          <w:numId w:val="6"/>
        </w:numPr>
        <w:suppressAutoHyphens/>
        <w:spacing w:after="0" w:line="360" w:lineRule="auto"/>
        <w:jc w:val="both"/>
        <w:rPr>
          <w:color w:val="000000" w:themeColor="text1"/>
          <w:sz w:val="24"/>
          <w:szCs w:val="24"/>
        </w:rPr>
      </w:pPr>
      <w:r w:rsidRPr="008032F7">
        <w:rPr>
          <w:color w:val="000000" w:themeColor="text1"/>
          <w:sz w:val="24"/>
          <w:szCs w:val="24"/>
        </w:rPr>
        <w:t>hasiči</w:t>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t>150</w:t>
      </w:r>
    </w:p>
    <w:p w:rsidR="007F28F2" w:rsidRPr="008032F7" w:rsidRDefault="007F28F2" w:rsidP="007F28F2">
      <w:pPr>
        <w:numPr>
          <w:ilvl w:val="0"/>
          <w:numId w:val="6"/>
        </w:numPr>
        <w:suppressAutoHyphens/>
        <w:spacing w:after="0" w:line="360" w:lineRule="auto"/>
        <w:jc w:val="both"/>
        <w:rPr>
          <w:color w:val="000000" w:themeColor="text1"/>
          <w:sz w:val="24"/>
          <w:szCs w:val="24"/>
        </w:rPr>
      </w:pPr>
      <w:r w:rsidRPr="008032F7">
        <w:rPr>
          <w:color w:val="000000" w:themeColor="text1"/>
          <w:sz w:val="24"/>
          <w:szCs w:val="24"/>
        </w:rPr>
        <w:t>polícia</w:t>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r>
      <w:r w:rsidRPr="008032F7">
        <w:rPr>
          <w:color w:val="000000" w:themeColor="text1"/>
          <w:sz w:val="24"/>
          <w:szCs w:val="24"/>
        </w:rPr>
        <w:tab/>
        <w:t>158</w:t>
      </w:r>
    </w:p>
    <w:p w:rsidR="007F28F2" w:rsidRPr="008032F7" w:rsidRDefault="007F28F2" w:rsidP="007F28F2">
      <w:pPr>
        <w:spacing w:line="360" w:lineRule="auto"/>
        <w:jc w:val="both"/>
        <w:rPr>
          <w:color w:val="000000" w:themeColor="text1"/>
          <w:sz w:val="24"/>
          <w:szCs w:val="24"/>
        </w:rPr>
      </w:pPr>
    </w:p>
    <w:p w:rsidR="007F28F2" w:rsidRPr="008032F7" w:rsidRDefault="007F28F2" w:rsidP="007F28F2">
      <w:pPr>
        <w:rPr>
          <w:color w:val="000000" w:themeColor="text1"/>
          <w:sz w:val="24"/>
          <w:szCs w:val="24"/>
        </w:rPr>
      </w:pPr>
    </w:p>
    <w:sectPr w:rsidR="007F28F2" w:rsidRPr="008032F7" w:rsidSect="001C76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E6" w:rsidRPr="007B374D" w:rsidRDefault="00C91EE6" w:rsidP="007F28F2">
      <w:pPr>
        <w:spacing w:after="0" w:line="240" w:lineRule="auto"/>
      </w:pPr>
      <w:r>
        <w:separator/>
      </w:r>
    </w:p>
  </w:endnote>
  <w:endnote w:type="continuationSeparator" w:id="1">
    <w:p w:rsidR="00C91EE6" w:rsidRPr="007B374D" w:rsidRDefault="00C91EE6" w:rsidP="007F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50407"/>
      <w:docPartObj>
        <w:docPartGallery w:val="Page Numbers (Bottom of Page)"/>
        <w:docPartUnique/>
      </w:docPartObj>
    </w:sdtPr>
    <w:sdtContent>
      <w:p w:rsidR="00141AF0" w:rsidRDefault="004E5A8E">
        <w:pPr>
          <w:pStyle w:val="Pta"/>
          <w:jc w:val="center"/>
        </w:pPr>
        <w:fldSimple w:instr=" PAGE   \* MERGEFORMAT ">
          <w:r w:rsidR="00DF70ED">
            <w:rPr>
              <w:noProof/>
            </w:rPr>
            <w:t>4</w:t>
          </w:r>
        </w:fldSimple>
      </w:p>
    </w:sdtContent>
  </w:sdt>
  <w:p w:rsidR="00141AF0" w:rsidRDefault="00141AF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E6" w:rsidRPr="007B374D" w:rsidRDefault="00C91EE6" w:rsidP="007F28F2">
      <w:pPr>
        <w:spacing w:after="0" w:line="240" w:lineRule="auto"/>
      </w:pPr>
      <w:r>
        <w:separator/>
      </w:r>
    </w:p>
  </w:footnote>
  <w:footnote w:type="continuationSeparator" w:id="1">
    <w:p w:rsidR="00C91EE6" w:rsidRPr="007B374D" w:rsidRDefault="00C91EE6" w:rsidP="007F2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F2" w:rsidRDefault="007F28F2" w:rsidP="007F28F2">
    <w:pPr>
      <w:pStyle w:val="Nzov"/>
      <w:ind w:left="0"/>
      <w:rPr>
        <w:rFonts w:asciiTheme="minorHAnsi" w:hAnsiTheme="minorHAnsi" w:cstheme="minorHAnsi"/>
        <w:sz w:val="24"/>
        <w:szCs w:val="24"/>
        <w:u w:val="single"/>
      </w:rPr>
    </w:pPr>
    <w:r>
      <w:rPr>
        <w:rFonts w:asciiTheme="minorHAnsi" w:hAnsiTheme="minorHAnsi" w:cstheme="minorHAnsi"/>
        <w:noProof/>
        <w:sz w:val="24"/>
        <w:szCs w:val="24"/>
        <w:u w:val="single"/>
        <w:lang w:eastAsia="sk-SK"/>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2"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asciiTheme="minorHAnsi" w:hAnsiTheme="minorHAnsi" w:cstheme="minorHAnsi"/>
        <w:sz w:val="24"/>
        <w:szCs w:val="24"/>
        <w:u w:val="single"/>
      </w:rPr>
      <w:t>Základná škola s materskou školou, Školská 3, Šúrovce</w:t>
    </w:r>
  </w:p>
  <w:p w:rsidR="007F28F2" w:rsidRDefault="007F28F2" w:rsidP="007F28F2">
    <w:pPr>
      <w:pStyle w:val="Hlavika"/>
    </w:pPr>
  </w:p>
  <w:p w:rsidR="007F28F2" w:rsidRDefault="007F28F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C0D"/>
    <w:multiLevelType w:val="hybridMultilevel"/>
    <w:tmpl w:val="D060AC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2E896FD5"/>
    <w:multiLevelType w:val="hybridMultilevel"/>
    <w:tmpl w:val="3CE6A3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416325A6"/>
    <w:multiLevelType w:val="hybridMultilevel"/>
    <w:tmpl w:val="205CB11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562C12B3"/>
    <w:multiLevelType w:val="hybridMultilevel"/>
    <w:tmpl w:val="0CF69C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63F453B2"/>
    <w:multiLevelType w:val="hybridMultilevel"/>
    <w:tmpl w:val="19E853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79C42A2E"/>
    <w:multiLevelType w:val="hybridMultilevel"/>
    <w:tmpl w:val="A9745C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F28F2"/>
    <w:rsid w:val="000654A3"/>
    <w:rsid w:val="000F71CE"/>
    <w:rsid w:val="00106966"/>
    <w:rsid w:val="00141AF0"/>
    <w:rsid w:val="00165A96"/>
    <w:rsid w:val="001C76AD"/>
    <w:rsid w:val="00227F14"/>
    <w:rsid w:val="00334A7A"/>
    <w:rsid w:val="0039114C"/>
    <w:rsid w:val="003E4585"/>
    <w:rsid w:val="00423F89"/>
    <w:rsid w:val="004A2DF7"/>
    <w:rsid w:val="004E5A8E"/>
    <w:rsid w:val="00550EE1"/>
    <w:rsid w:val="0064732F"/>
    <w:rsid w:val="006B58C2"/>
    <w:rsid w:val="00724B43"/>
    <w:rsid w:val="007835B2"/>
    <w:rsid w:val="007855C9"/>
    <w:rsid w:val="007F28F2"/>
    <w:rsid w:val="008032F7"/>
    <w:rsid w:val="008E3859"/>
    <w:rsid w:val="008E4553"/>
    <w:rsid w:val="009015D4"/>
    <w:rsid w:val="00A664C8"/>
    <w:rsid w:val="00C91EE6"/>
    <w:rsid w:val="00CD1681"/>
    <w:rsid w:val="00D217EC"/>
    <w:rsid w:val="00DA013D"/>
    <w:rsid w:val="00DF70ED"/>
    <w:rsid w:val="00E048F4"/>
    <w:rsid w:val="00E24599"/>
    <w:rsid w:val="00EC1DAC"/>
    <w:rsid w:val="00F56A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76A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7F28F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F28F2"/>
  </w:style>
  <w:style w:type="paragraph" w:styleId="Pta">
    <w:name w:val="footer"/>
    <w:basedOn w:val="Normlny"/>
    <w:link w:val="PtaChar"/>
    <w:uiPriority w:val="99"/>
    <w:unhideWhenUsed/>
    <w:rsid w:val="007F28F2"/>
    <w:pPr>
      <w:tabs>
        <w:tab w:val="center" w:pos="4536"/>
        <w:tab w:val="right" w:pos="9072"/>
      </w:tabs>
      <w:spacing w:after="0" w:line="240" w:lineRule="auto"/>
    </w:pPr>
  </w:style>
  <w:style w:type="character" w:customStyle="1" w:styleId="PtaChar">
    <w:name w:val="Päta Char"/>
    <w:basedOn w:val="Predvolenpsmoodseku"/>
    <w:link w:val="Pta"/>
    <w:uiPriority w:val="99"/>
    <w:rsid w:val="007F28F2"/>
  </w:style>
  <w:style w:type="paragraph" w:styleId="Nzov">
    <w:name w:val="Title"/>
    <w:basedOn w:val="Normlny"/>
    <w:link w:val="NzovChar"/>
    <w:uiPriority w:val="99"/>
    <w:qFormat/>
    <w:rsid w:val="007F28F2"/>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7F28F2"/>
    <w:rPr>
      <w:rFonts w:ascii="Carlito" w:eastAsia="Carlito" w:hAnsi="Carlito" w:cs="Carlito"/>
      <w:b/>
      <w:bCs/>
      <w:sz w:val="36"/>
      <w:szCs w:val="36"/>
      <w:lang w:eastAsia="en-US"/>
    </w:rPr>
  </w:style>
  <w:style w:type="paragraph" w:styleId="Odsekzoznamu">
    <w:name w:val="List Paragraph"/>
    <w:basedOn w:val="Normlny"/>
    <w:uiPriority w:val="34"/>
    <w:qFormat/>
    <w:rsid w:val="006B5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3591</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2023-10-17T10:15:00Z</cp:lastPrinted>
  <dcterms:created xsi:type="dcterms:W3CDTF">2023-10-18T17:16:00Z</dcterms:created>
  <dcterms:modified xsi:type="dcterms:W3CDTF">2023-10-18T17:16:00Z</dcterms:modified>
</cp:coreProperties>
</file>