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F" w:rsidRDefault="009200FF" w:rsidP="009200FF"/>
    <w:p w:rsidR="009200FF" w:rsidRPr="00AD3441" w:rsidRDefault="009200FF" w:rsidP="009200F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D3441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</w:p>
    <w:p w:rsidR="009200FF" w:rsidRDefault="009200FF" w:rsidP="009200F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200FF" w:rsidRDefault="009200FF" w:rsidP="009200F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200FF" w:rsidRPr="00D767D0" w:rsidRDefault="009200FF" w:rsidP="009200FF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9200FF" w:rsidRDefault="009200FF" w:rsidP="009200FF">
      <w:pPr>
        <w:shd w:val="clear" w:color="auto" w:fill="FFFFFF"/>
        <w:spacing w:before="19" w:after="403"/>
        <w:ind w:left="4090"/>
        <w:sectPr w:rsidR="009200FF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9200FF" w:rsidRDefault="009200FF" w:rsidP="009200FF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9200FF" w:rsidRDefault="009200FF" w:rsidP="009200FF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9200FF" w:rsidRDefault="009200FF" w:rsidP="009200FF">
      <w:pPr>
        <w:shd w:val="clear" w:color="auto" w:fill="FFFFFF"/>
        <w:spacing w:before="5"/>
        <w:sectPr w:rsidR="009200FF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9200FF" w:rsidRPr="00C62B87" w:rsidRDefault="009200FF" w:rsidP="009200FF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AD344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9200FF" w:rsidRPr="00D767D0" w:rsidRDefault="009200FF" w:rsidP="009200FF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9200FF" w:rsidRDefault="009200FF" w:rsidP="009200F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owoców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 </w:t>
      </w:r>
      <w:r w:rsidRPr="00D767D0">
        <w:rPr>
          <w:rFonts w:ascii="Times New Roman" w:hAnsi="Times New Roman" w:cs="Times New Roman"/>
          <w:sz w:val="24"/>
          <w:szCs w:val="24"/>
        </w:rPr>
        <w:t>Zespołu Szkolno – Przedszkolnego w Złoczewie</w:t>
      </w:r>
    </w:p>
    <w:p w:rsidR="009200FF" w:rsidRDefault="009200FF" w:rsidP="009200FF">
      <w:pPr>
        <w:shd w:val="clear" w:color="auto" w:fill="FFFFFF"/>
        <w:spacing w:before="38"/>
        <w:jc w:val="center"/>
      </w:pPr>
      <w:r>
        <w:rPr>
          <w:rFonts w:ascii="Times New Roman" w:hAnsi="Times New Roman" w:cs="Times New Roman"/>
          <w:i/>
          <w:iCs/>
          <w:color w:val="000000"/>
          <w:spacing w:val="8"/>
        </w:rPr>
        <w:t>CPV15300000-1</w:t>
      </w:r>
    </w:p>
    <w:p w:rsidR="009200FF" w:rsidRPr="00D767D0" w:rsidRDefault="009200FF" w:rsidP="009200F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46"/>
        <w:gridCol w:w="1411"/>
        <w:gridCol w:w="1248"/>
        <w:gridCol w:w="922"/>
        <w:gridCol w:w="828"/>
        <w:gridCol w:w="1024"/>
        <w:gridCol w:w="1267"/>
      </w:tblGrid>
      <w:tr w:rsidR="009200FF" w:rsidTr="00BF3218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left="110"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Opis artyku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Produkt </w:t>
            </w:r>
            <w:r w:rsidRPr="009445F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oczekiwany </w:t>
            </w: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przez zamawiaj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ącego</w:t>
            </w: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Prosz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ę wpisać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producenta /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kraj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pochodzenia</w:t>
            </w:r>
          </w:p>
          <w:p w:rsidR="009200FF" w:rsidRPr="00CE0D32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hanging="221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J</w:t>
            </w: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sz w:val="22"/>
                <w:szCs w:val="22"/>
              </w:rPr>
              <w:t>J.m.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Ilo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towaru</w:t>
            </w:r>
          </w:p>
          <w:p w:rsidR="009200FF" w:rsidRPr="009445FE" w:rsidRDefault="009200F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M-cy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40" w:lineRule="exact"/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Cena </w:t>
            </w:r>
            <w:r w:rsidRPr="009445FE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brutto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spacing w:line="235" w:lineRule="exact"/>
              <w:ind w:left="5" w:right="29"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Warto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planowanego </w:t>
            </w:r>
            <w:r w:rsidRPr="009445F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zamówienia</w:t>
            </w:r>
          </w:p>
        </w:tc>
      </w:tr>
      <w:tr w:rsidR="009200FF" w:rsidTr="00BF3218">
        <w:trPr>
          <w:trHeight w:hRule="exact" w:val="65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FF" w:rsidRPr="009445FE" w:rsidRDefault="009200F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Cena brutto</w:t>
            </w: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awokado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banan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borówka 250g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jabłka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kiwi 1 szt.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kiwi koszyk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morela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AD34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D34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nektarynka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AD344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winogrono białe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winogrono ciemne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94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0FF" w:rsidRPr="009445FE" w:rsidRDefault="009200F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0FF" w:rsidTr="00BF3218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F27FF5" w:rsidRDefault="009200FF" w:rsidP="00BF3218">
            <w:pPr>
              <w:shd w:val="clear" w:color="auto" w:fill="FFFFFF"/>
              <w:ind w:left="166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FF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Razem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0FF" w:rsidRPr="009445FE" w:rsidRDefault="009200F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00FF" w:rsidRPr="00A60A62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9200FF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0FF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9200FF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FF" w:rsidRPr="00A60A62" w:rsidRDefault="009200F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200FF" w:rsidRPr="00A60A62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>- świeże, czyste, zdrowe, bez uszkodzeń me</w:t>
      </w:r>
      <w:r>
        <w:rPr>
          <w:rFonts w:ascii="Times New Roman" w:eastAsia="Times New Roman" w:hAnsi="Times New Roman" w:cs="Times New Roman"/>
          <w:sz w:val="24"/>
          <w:szCs w:val="24"/>
        </w:rPr>
        <w:t>chanicznych i oznak zwiędnięcia</w:t>
      </w:r>
    </w:p>
    <w:p w:rsid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200FF">
        <w:rPr>
          <w:rFonts w:ascii="Times New Roman" w:eastAsia="Times New Roman" w:hAnsi="Times New Roman" w:cs="Times New Roman"/>
          <w:sz w:val="24"/>
          <w:szCs w:val="24"/>
        </w:rPr>
        <w:t>wolne od zanieczyszczeń chemicznych, wolne od obcych, zapachów i smaków, pleśni, zmian gnilnych, bez oznak wyrośnięcia, gnicia,</w:t>
      </w:r>
      <w:r w:rsidRPr="009200FF">
        <w:t xml:space="preserve"> </w:t>
      </w:r>
      <w:r w:rsidRPr="009200FF">
        <w:rPr>
          <w:rFonts w:ascii="Times New Roman" w:eastAsia="Times New Roman" w:hAnsi="Times New Roman" w:cs="Times New Roman"/>
          <w:sz w:val="24"/>
          <w:szCs w:val="24"/>
        </w:rPr>
        <w:t>uszkodzenia przez szkodniki, mróz lub słońce,</w:t>
      </w:r>
    </w:p>
    <w:p w:rsidR="009200FF" w:rsidRPr="009200FF" w:rsidRDefault="009200FF" w:rsidP="009200F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>- właściwie obcięte, typowe w kształcie.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AD344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 - 31.12.202</w:t>
      </w:r>
      <w:r w:rsidR="00AD344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9200FF" w:rsidRPr="009C3535" w:rsidRDefault="009200FF" w:rsidP="00371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9200FF" w:rsidRPr="009C3535" w:rsidRDefault="009200FF" w:rsidP="00371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9200FF" w:rsidRPr="009C3535" w:rsidRDefault="009200FF" w:rsidP="009200FF">
      <w:pPr>
        <w:rPr>
          <w:rFonts w:ascii="Times New Roman" w:hAnsi="Times New Roman" w:cs="Times New Roman"/>
          <w:sz w:val="24"/>
          <w:szCs w:val="24"/>
        </w:rPr>
      </w:pP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</w:p>
    <w:p w:rsidR="009200FF" w:rsidRDefault="009200FF" w:rsidP="009200FF">
      <w:pPr>
        <w:rPr>
          <w:rFonts w:ascii="Times New Roman" w:hAnsi="Times New Roman" w:cs="Times New Roman"/>
          <w:i/>
          <w:sz w:val="24"/>
          <w:szCs w:val="24"/>
        </w:rPr>
      </w:pPr>
    </w:p>
    <w:p w:rsidR="009200FF" w:rsidRPr="009C3535" w:rsidRDefault="009200FF" w:rsidP="0092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9200FF" w:rsidRDefault="009200FF" w:rsidP="009200FF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9200FF" w:rsidRPr="009C3535" w:rsidRDefault="009200FF" w:rsidP="009200FF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9200FF" w:rsidRDefault="009200FF" w:rsidP="009200FF"/>
    <w:p w:rsidR="009200FF" w:rsidRDefault="009200FF" w:rsidP="009200FF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200FF" w:rsidRPr="00D767D0" w:rsidRDefault="009200FF" w:rsidP="00AD3441">
      <w:pPr>
        <w:jc w:val="right"/>
        <w:rPr>
          <w:color w:val="FFFFFF" w:themeColor="background1"/>
        </w:rPr>
        <w:sectPr w:rsidR="009200FF" w:rsidRPr="00D767D0">
          <w:type w:val="continuous"/>
          <w:pgSz w:w="11909" w:h="16834"/>
          <w:pgMar w:top="1246" w:right="704" w:bottom="360" w:left="415" w:header="708" w:footer="708" w:gutter="0"/>
          <w:cols w:space="60"/>
          <w:noEndnote/>
        </w:sect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</w:t>
      </w:r>
    </w:p>
    <w:p w:rsidR="009200FF" w:rsidRPr="00A60A62" w:rsidRDefault="009200FF" w:rsidP="009200FF">
      <w:pPr>
        <w:widowControl/>
        <w:autoSpaceDE/>
        <w:autoSpaceDN/>
        <w:adjustRightInd/>
        <w:rPr>
          <w:rFonts w:eastAsia="Times New Roman"/>
        </w:rPr>
      </w:pPr>
    </w:p>
    <w:sectPr w:rsidR="009200FF" w:rsidRPr="00A60A62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D6" w:rsidRDefault="00127FD6" w:rsidP="007A664B">
      <w:r>
        <w:separator/>
      </w:r>
    </w:p>
  </w:endnote>
  <w:endnote w:type="continuationSeparator" w:id="1">
    <w:p w:rsidR="00127FD6" w:rsidRDefault="00127FD6" w:rsidP="007A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3829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A664B" w:rsidRDefault="007A664B">
            <w:pPr>
              <w:pStyle w:val="Stopka"/>
              <w:jc w:val="center"/>
            </w:pPr>
            <w:r>
              <w:t xml:space="preserve">Strona </w:t>
            </w:r>
            <w:r w:rsidR="00CB14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1434">
              <w:rPr>
                <w:b/>
                <w:sz w:val="24"/>
                <w:szCs w:val="24"/>
              </w:rPr>
              <w:fldChar w:fldCharType="separate"/>
            </w:r>
            <w:r w:rsidR="00AD3441">
              <w:rPr>
                <w:b/>
                <w:noProof/>
              </w:rPr>
              <w:t>1</w:t>
            </w:r>
            <w:r w:rsidR="00CB14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14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1434">
              <w:rPr>
                <w:b/>
                <w:sz w:val="24"/>
                <w:szCs w:val="24"/>
              </w:rPr>
              <w:fldChar w:fldCharType="separate"/>
            </w:r>
            <w:r w:rsidR="00AD3441">
              <w:rPr>
                <w:b/>
                <w:noProof/>
              </w:rPr>
              <w:t>3</w:t>
            </w:r>
            <w:r w:rsidR="00CB14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64B" w:rsidRDefault="007A6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D6" w:rsidRDefault="00127FD6" w:rsidP="007A664B">
      <w:r>
        <w:separator/>
      </w:r>
    </w:p>
  </w:footnote>
  <w:footnote w:type="continuationSeparator" w:id="1">
    <w:p w:rsidR="00127FD6" w:rsidRDefault="00127FD6" w:rsidP="007A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0FF"/>
    <w:rsid w:val="00127FD6"/>
    <w:rsid w:val="0037108D"/>
    <w:rsid w:val="007A664B"/>
    <w:rsid w:val="009200FF"/>
    <w:rsid w:val="00AD135B"/>
    <w:rsid w:val="00AD3441"/>
    <w:rsid w:val="00BE48F8"/>
    <w:rsid w:val="00C10854"/>
    <w:rsid w:val="00CB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0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00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0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00F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20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0F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0FF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0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9200FF"/>
  </w:style>
  <w:style w:type="character" w:styleId="Pogrubienie">
    <w:name w:val="Strong"/>
    <w:basedOn w:val="Domylnaczcionkaakapitu"/>
    <w:uiPriority w:val="22"/>
    <w:qFormat/>
    <w:rsid w:val="009200FF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9200FF"/>
    <w:rPr>
      <w:i/>
      <w:iCs/>
    </w:rPr>
  </w:style>
  <w:style w:type="paragraph" w:styleId="Bezodstpw">
    <w:name w:val="No Spacing"/>
    <w:uiPriority w:val="1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2022-12-07T08:21:00Z</dcterms:created>
  <dcterms:modified xsi:type="dcterms:W3CDTF">2023-12-05T10:00:00Z</dcterms:modified>
</cp:coreProperties>
</file>