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D3552" w14:textId="5445CA88" w:rsidR="00756E2F" w:rsidRDefault="00756E2F" w:rsidP="000E2F71">
      <w:pPr>
        <w:jc w:val="center"/>
        <w:rPr>
          <w:b/>
          <w:bCs/>
          <w:color w:val="000000" w:themeColor="text1"/>
          <w:szCs w:val="20"/>
        </w:rPr>
      </w:pPr>
    </w:p>
    <w:p w14:paraId="75368089" w14:textId="2F2D2AC1" w:rsidR="007C6AFF" w:rsidRDefault="00B342DB" w:rsidP="00B342DB">
      <w:pPr>
        <w:ind w:firstLine="708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K</w:t>
      </w:r>
      <w:r w:rsidR="000E2F71" w:rsidRPr="00A020B1">
        <w:rPr>
          <w:b/>
          <w:bCs/>
          <w:color w:val="000000" w:themeColor="text1"/>
          <w:sz w:val="24"/>
          <w:szCs w:val="24"/>
        </w:rPr>
        <w:t xml:space="preserve">omunikat dla Rodziców dotyczący ubezpieczenia NNW </w:t>
      </w:r>
      <w:r w:rsidR="00786E21" w:rsidRPr="00A020B1">
        <w:rPr>
          <w:b/>
          <w:bCs/>
          <w:color w:val="000000" w:themeColor="text1"/>
          <w:sz w:val="24"/>
          <w:szCs w:val="24"/>
        </w:rPr>
        <w:t>Szkolne</w:t>
      </w:r>
      <w:r>
        <w:rPr>
          <w:b/>
          <w:bCs/>
          <w:color w:val="000000" w:themeColor="text1"/>
          <w:sz w:val="24"/>
          <w:szCs w:val="24"/>
        </w:rPr>
        <w:t>\</w:t>
      </w:r>
    </w:p>
    <w:p w14:paraId="5875BE9A" w14:textId="77777777" w:rsidR="00B342DB" w:rsidRPr="007C6AFF" w:rsidRDefault="00B342DB" w:rsidP="00B342DB">
      <w:pPr>
        <w:rPr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14:paraId="42D2DA17" w14:textId="77777777" w:rsidR="00E22036" w:rsidRPr="00A020B1" w:rsidRDefault="00E22036" w:rsidP="00204FA2">
      <w:pPr>
        <w:ind w:firstLine="708"/>
        <w:jc w:val="both"/>
        <w:rPr>
          <w:b/>
          <w:bCs/>
          <w:sz w:val="24"/>
          <w:szCs w:val="24"/>
        </w:rPr>
      </w:pPr>
      <w:r w:rsidRPr="00A020B1">
        <w:rPr>
          <w:b/>
          <w:bCs/>
          <w:sz w:val="24"/>
          <w:szCs w:val="24"/>
        </w:rPr>
        <w:t>Szanowni   Rodzice,</w:t>
      </w:r>
    </w:p>
    <w:p w14:paraId="2E05846A" w14:textId="489C2703" w:rsidR="00E22036" w:rsidRDefault="00786E21" w:rsidP="00204FA2">
      <w:pPr>
        <w:tabs>
          <w:tab w:val="left" w:pos="426"/>
        </w:tabs>
        <w:ind w:left="709"/>
        <w:rPr>
          <w:b/>
          <w:bCs/>
          <w:sz w:val="24"/>
          <w:szCs w:val="24"/>
        </w:rPr>
      </w:pPr>
      <w:r w:rsidRPr="00786E21">
        <w:rPr>
          <w:b/>
          <w:bCs/>
          <w:sz w:val="24"/>
          <w:szCs w:val="24"/>
        </w:rPr>
        <w:t>Informujemy, że w obecnym roku szkolnym zakup ubezpieczenia NNW uczniów możliwy jest za pośrednictwem  dedykowanego dla  naszej placówki linku:</w:t>
      </w:r>
      <w:r w:rsidR="00E22036" w:rsidRPr="00A020B1">
        <w:rPr>
          <w:b/>
          <w:bCs/>
          <w:sz w:val="24"/>
          <w:szCs w:val="24"/>
        </w:rPr>
        <w:t xml:space="preserve">: </w:t>
      </w:r>
    </w:p>
    <w:p w14:paraId="0546947B" w14:textId="77777777" w:rsidR="00835A4E" w:rsidRPr="001A4296" w:rsidRDefault="00835A4E" w:rsidP="00E22036">
      <w:pPr>
        <w:ind w:firstLine="708"/>
        <w:jc w:val="both"/>
        <w:rPr>
          <w:b/>
          <w:bCs/>
          <w:sz w:val="16"/>
          <w:szCs w:val="16"/>
        </w:rPr>
      </w:pPr>
    </w:p>
    <w:p w14:paraId="4E05E7DF" w14:textId="222A622E" w:rsidR="00786E21" w:rsidRPr="00786E21" w:rsidRDefault="00B342DB" w:rsidP="00786E21">
      <w:pPr>
        <w:jc w:val="center"/>
        <w:rPr>
          <w:b/>
          <w:color w:val="2E74B5" w:themeColor="accent1" w:themeShade="BF"/>
          <w:sz w:val="36"/>
          <w:szCs w:val="36"/>
          <w:u w:val="single"/>
        </w:rPr>
      </w:pPr>
      <w:hyperlink r:id="rId6" w:history="1">
        <w:r w:rsidR="00191924" w:rsidRPr="00F05675">
          <w:rPr>
            <w:rStyle w:val="Hipercze"/>
            <w:b/>
            <w:sz w:val="36"/>
            <w:szCs w:val="36"/>
          </w:rPr>
          <w:t>https://bezpieczny.pl/nnw-szkolne/02652</w:t>
        </w:r>
      </w:hyperlink>
    </w:p>
    <w:p w14:paraId="417554D7" w14:textId="77777777" w:rsidR="00E81A09" w:rsidRPr="00786E21" w:rsidRDefault="00E81A09" w:rsidP="00D35C52">
      <w:pPr>
        <w:jc w:val="center"/>
        <w:rPr>
          <w:bCs/>
          <w:sz w:val="16"/>
          <w:szCs w:val="16"/>
        </w:rPr>
      </w:pPr>
    </w:p>
    <w:p w14:paraId="6871E10E" w14:textId="38A3E779" w:rsidR="00E22036" w:rsidRPr="00A020B1" w:rsidRDefault="00E22036" w:rsidP="00D35C52">
      <w:pPr>
        <w:jc w:val="center"/>
        <w:rPr>
          <w:b/>
          <w:bCs/>
          <w:sz w:val="24"/>
          <w:szCs w:val="24"/>
        </w:rPr>
      </w:pPr>
      <w:r w:rsidRPr="00A020B1">
        <w:rPr>
          <w:b/>
          <w:bCs/>
          <w:sz w:val="24"/>
          <w:szCs w:val="24"/>
        </w:rPr>
        <w:t xml:space="preserve">Oferta ubezpieczenia  została przygotowana przez </w:t>
      </w:r>
      <w:r w:rsidRPr="00861EDE">
        <w:rPr>
          <w:b/>
          <w:bCs/>
          <w:color w:val="C00000"/>
          <w:sz w:val="24"/>
          <w:szCs w:val="24"/>
        </w:rPr>
        <w:t xml:space="preserve">Bezpieczny.pl </w:t>
      </w:r>
      <w:r w:rsidRPr="00A020B1">
        <w:rPr>
          <w:b/>
          <w:bCs/>
          <w:sz w:val="24"/>
          <w:szCs w:val="24"/>
        </w:rPr>
        <w:t xml:space="preserve">przy współpracy z </w:t>
      </w:r>
      <w:r w:rsidRPr="00861EDE">
        <w:rPr>
          <w:b/>
          <w:bCs/>
          <w:color w:val="C00000"/>
          <w:sz w:val="24"/>
          <w:szCs w:val="24"/>
        </w:rPr>
        <w:t xml:space="preserve">Generali </w:t>
      </w:r>
      <w:r w:rsidRPr="00A020B1">
        <w:rPr>
          <w:b/>
          <w:bCs/>
          <w:sz w:val="24"/>
          <w:szCs w:val="24"/>
        </w:rPr>
        <w:t>Towarzystwo Ubezpieczeń S.A.</w:t>
      </w:r>
    </w:p>
    <w:p w14:paraId="6E5F1934" w14:textId="77777777" w:rsidR="00D35C52" w:rsidRPr="001A4296" w:rsidRDefault="00D35C52" w:rsidP="00D35C52">
      <w:pPr>
        <w:ind w:firstLine="708"/>
        <w:jc w:val="both"/>
        <w:rPr>
          <w:b/>
          <w:bCs/>
          <w:sz w:val="16"/>
          <w:szCs w:val="16"/>
        </w:rPr>
      </w:pPr>
    </w:p>
    <w:p w14:paraId="63818F0F" w14:textId="0EB4B9E3" w:rsidR="00E67C96" w:rsidRPr="00A73ACC" w:rsidRDefault="00E67C96" w:rsidP="00E67C96">
      <w:pPr>
        <w:ind w:left="426"/>
        <w:jc w:val="center"/>
        <w:rPr>
          <w:b/>
          <w:bCs/>
          <w:color w:val="C00000"/>
          <w:sz w:val="24"/>
          <w:szCs w:val="24"/>
        </w:rPr>
      </w:pPr>
      <w:r w:rsidRPr="00A73ACC">
        <w:rPr>
          <w:b/>
          <w:bCs/>
          <w:sz w:val="24"/>
          <w:szCs w:val="24"/>
        </w:rPr>
        <w:t>Rodzic ma  możliwość</w:t>
      </w:r>
      <w:r w:rsidRPr="00A73ACC">
        <w:rPr>
          <w:b/>
          <w:sz w:val="24"/>
          <w:szCs w:val="24"/>
        </w:rPr>
        <w:t xml:space="preserve"> </w:t>
      </w:r>
      <w:r w:rsidRPr="00A73ACC">
        <w:rPr>
          <w:b/>
          <w:bCs/>
          <w:sz w:val="24"/>
          <w:szCs w:val="24"/>
        </w:rPr>
        <w:t>wyboru jednego z kilku dostępnych wariantów ubezpieczenia,</w:t>
      </w:r>
      <w:r w:rsidRPr="00A73ACC">
        <w:rPr>
          <w:b/>
          <w:sz w:val="24"/>
          <w:szCs w:val="24"/>
        </w:rPr>
        <w:t xml:space="preserve"> </w:t>
      </w:r>
      <w:r w:rsidRPr="00A73ACC">
        <w:rPr>
          <w:b/>
          <w:bCs/>
          <w:sz w:val="24"/>
          <w:szCs w:val="24"/>
        </w:rPr>
        <w:t>a  korzystając z dedykowanego dla  naszej placówki  linku otrzyma 10% rabatu na każde dziecko.</w:t>
      </w:r>
      <w:r w:rsidRPr="00A73ACC">
        <w:rPr>
          <w:b/>
          <w:sz w:val="24"/>
          <w:szCs w:val="24"/>
        </w:rPr>
        <w:t xml:space="preserve"> </w:t>
      </w:r>
      <w:r w:rsidRPr="00A73ACC">
        <w:rPr>
          <w:b/>
          <w:bCs/>
          <w:color w:val="C00000"/>
          <w:sz w:val="24"/>
          <w:szCs w:val="24"/>
        </w:rPr>
        <w:t xml:space="preserve">Dodatkowo, w ramach jednego zakupu, jest możliwość ubezpieczenia dzieci z innych </w:t>
      </w:r>
      <w:r w:rsidR="00A879B0">
        <w:rPr>
          <w:b/>
          <w:bCs/>
          <w:color w:val="C00000"/>
          <w:sz w:val="24"/>
          <w:szCs w:val="24"/>
        </w:rPr>
        <w:t>szkół, czy przedszkoli.</w:t>
      </w:r>
    </w:p>
    <w:p w14:paraId="0AD8F736" w14:textId="77777777" w:rsidR="001A4296" w:rsidRPr="00A020B1" w:rsidRDefault="001A4296" w:rsidP="001D3947">
      <w:pPr>
        <w:ind w:firstLine="708"/>
        <w:rPr>
          <w:b/>
          <w:bCs/>
          <w:color w:val="000000" w:themeColor="text1"/>
          <w:sz w:val="24"/>
          <w:szCs w:val="24"/>
        </w:rPr>
      </w:pPr>
    </w:p>
    <w:p w14:paraId="0555D2CF" w14:textId="32BF1163" w:rsidR="002E2B41" w:rsidRPr="001A4296" w:rsidRDefault="001D3947" w:rsidP="00204FA2">
      <w:pPr>
        <w:ind w:left="426" w:firstLine="283"/>
        <w:jc w:val="center"/>
        <w:rPr>
          <w:bCs/>
          <w:color w:val="000000" w:themeColor="text1"/>
          <w:sz w:val="24"/>
          <w:szCs w:val="24"/>
        </w:rPr>
      </w:pPr>
      <w:r w:rsidRPr="001A4296">
        <w:rPr>
          <w:bCs/>
          <w:color w:val="000000" w:themeColor="text1"/>
          <w:sz w:val="24"/>
          <w:szCs w:val="24"/>
        </w:rPr>
        <w:t xml:space="preserve">Rodzic samodzielnie </w:t>
      </w:r>
      <w:r w:rsidRPr="001A4296">
        <w:rPr>
          <w:bCs/>
          <w:color w:val="C00000"/>
          <w:sz w:val="24"/>
          <w:szCs w:val="24"/>
        </w:rPr>
        <w:t xml:space="preserve">wybiera zakres ubezpieczenia i składkę </w:t>
      </w:r>
      <w:r w:rsidRPr="001A4296">
        <w:rPr>
          <w:bCs/>
          <w:color w:val="000000" w:themeColor="text1"/>
          <w:sz w:val="24"/>
          <w:szCs w:val="24"/>
        </w:rPr>
        <w:t>które najbardziej odpowiadają jego oczekiwaniom i potrzebom</w:t>
      </w:r>
      <w:r w:rsidR="00835A4E" w:rsidRPr="001A4296">
        <w:rPr>
          <w:bCs/>
          <w:color w:val="000000" w:themeColor="text1"/>
          <w:sz w:val="24"/>
          <w:szCs w:val="24"/>
        </w:rPr>
        <w:t>, ponadto:</w:t>
      </w:r>
    </w:p>
    <w:p w14:paraId="2F26B6A7" w14:textId="7482F0AA" w:rsidR="002E2B41" w:rsidRPr="007F386A" w:rsidRDefault="002E2B41" w:rsidP="002E2B4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7F386A">
        <w:rPr>
          <w:rFonts w:cstheme="minorHAnsi"/>
          <w:sz w:val="24"/>
          <w:szCs w:val="24"/>
        </w:rPr>
        <w:t xml:space="preserve">Każdy wariant jest rozszerzony o </w:t>
      </w:r>
      <w:r w:rsidRPr="008D2D84">
        <w:rPr>
          <w:rFonts w:cstheme="minorHAnsi"/>
          <w:b/>
          <w:bCs/>
          <w:color w:val="C00000"/>
          <w:sz w:val="24"/>
          <w:szCs w:val="24"/>
        </w:rPr>
        <w:t>wyczynowe uprawianie sportów (treningi, zawody, wyjazdy)</w:t>
      </w:r>
      <w:r w:rsidR="008D2D84" w:rsidRPr="008D2D84">
        <w:rPr>
          <w:rFonts w:cstheme="minorHAnsi"/>
          <w:b/>
          <w:bCs/>
          <w:color w:val="C00000"/>
          <w:sz w:val="24"/>
          <w:szCs w:val="24"/>
        </w:rPr>
        <w:t>,</w:t>
      </w:r>
    </w:p>
    <w:p w14:paraId="7B39FF2E" w14:textId="61AA905C" w:rsidR="002E2B41" w:rsidRPr="001A4296" w:rsidRDefault="002E2B41" w:rsidP="002E2B4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7F386A">
        <w:rPr>
          <w:rFonts w:cstheme="minorHAnsi"/>
          <w:sz w:val="24"/>
          <w:szCs w:val="24"/>
        </w:rPr>
        <w:t>Ubezpieczenie</w:t>
      </w:r>
      <w:r w:rsidRPr="007F386A">
        <w:rPr>
          <w:rFonts w:cstheme="minorHAnsi"/>
          <w:b/>
          <w:bCs/>
          <w:sz w:val="24"/>
          <w:szCs w:val="24"/>
        </w:rPr>
        <w:t xml:space="preserve"> </w:t>
      </w:r>
      <w:r w:rsidRPr="008D2D84">
        <w:rPr>
          <w:rFonts w:cstheme="minorHAnsi"/>
          <w:b/>
          <w:bCs/>
          <w:color w:val="C00000"/>
          <w:sz w:val="24"/>
          <w:szCs w:val="24"/>
        </w:rPr>
        <w:t>obowiązuje na całym świecie, 24h</w:t>
      </w:r>
      <w:r w:rsidRPr="008D2D84">
        <w:rPr>
          <w:rFonts w:cstheme="minorHAnsi"/>
          <w:color w:val="C00000"/>
          <w:sz w:val="24"/>
          <w:szCs w:val="24"/>
        </w:rPr>
        <w:t xml:space="preserve"> </w:t>
      </w:r>
      <w:r w:rsidRPr="008D2D84">
        <w:rPr>
          <w:rFonts w:cstheme="minorHAnsi"/>
          <w:b/>
          <w:bCs/>
          <w:color w:val="C00000"/>
          <w:sz w:val="24"/>
          <w:szCs w:val="24"/>
        </w:rPr>
        <w:t xml:space="preserve">na dobę przez cały rok </w:t>
      </w:r>
      <w:r w:rsidRPr="001A4296">
        <w:rPr>
          <w:rFonts w:cstheme="minorHAnsi"/>
          <w:bCs/>
          <w:sz w:val="24"/>
          <w:szCs w:val="24"/>
        </w:rPr>
        <w:t>(wakacje, ferie itd.)</w:t>
      </w:r>
      <w:r w:rsidR="008D2D84" w:rsidRPr="001A4296">
        <w:rPr>
          <w:rFonts w:cstheme="minorHAnsi"/>
          <w:bCs/>
          <w:sz w:val="24"/>
          <w:szCs w:val="24"/>
        </w:rPr>
        <w:t>,</w:t>
      </w:r>
    </w:p>
    <w:p w14:paraId="7AFF71BB" w14:textId="1707FC9A" w:rsidR="002E2B41" w:rsidRPr="007F386A" w:rsidRDefault="002E2B41" w:rsidP="002E2B4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E81A09">
        <w:rPr>
          <w:rFonts w:cstheme="minorHAnsi"/>
          <w:bCs/>
          <w:sz w:val="24"/>
          <w:szCs w:val="24"/>
        </w:rPr>
        <w:t xml:space="preserve">Wypłata odszkodowania </w:t>
      </w:r>
      <w:r w:rsidR="00E81A09" w:rsidRPr="00E81A09">
        <w:rPr>
          <w:rFonts w:cstheme="minorHAnsi"/>
          <w:bCs/>
          <w:sz w:val="24"/>
          <w:szCs w:val="24"/>
        </w:rPr>
        <w:t xml:space="preserve">jest </w:t>
      </w:r>
      <w:r w:rsidRPr="00E81A09">
        <w:rPr>
          <w:rFonts w:cstheme="minorHAnsi"/>
          <w:bCs/>
          <w:sz w:val="24"/>
          <w:szCs w:val="24"/>
        </w:rPr>
        <w:t>za</w:t>
      </w:r>
      <w:r w:rsidRPr="007F386A">
        <w:rPr>
          <w:rFonts w:cstheme="minorHAnsi"/>
          <w:b/>
          <w:bCs/>
          <w:sz w:val="24"/>
          <w:szCs w:val="24"/>
        </w:rPr>
        <w:t xml:space="preserve"> uraz</w:t>
      </w:r>
      <w:r w:rsidRPr="00E81A09">
        <w:rPr>
          <w:rFonts w:cstheme="minorHAnsi"/>
          <w:bCs/>
          <w:sz w:val="24"/>
          <w:szCs w:val="24"/>
        </w:rPr>
        <w:t xml:space="preserve"> wskutek nieszczęśliwego wypadku</w:t>
      </w:r>
      <w:r w:rsidR="008D2D84" w:rsidRPr="00E81A09">
        <w:rPr>
          <w:rFonts w:cstheme="minorHAnsi"/>
          <w:bCs/>
          <w:sz w:val="24"/>
          <w:szCs w:val="24"/>
        </w:rPr>
        <w:t>,</w:t>
      </w:r>
    </w:p>
    <w:p w14:paraId="08CC1F75" w14:textId="77777777" w:rsidR="00E81A09" w:rsidRPr="00E81A09" w:rsidRDefault="00E81A09" w:rsidP="008D2D84">
      <w:pPr>
        <w:numPr>
          <w:ilvl w:val="0"/>
          <w:numId w:val="1"/>
        </w:numPr>
        <w:spacing w:before="100" w:beforeAutospacing="1" w:after="100" w:afterAutospacing="1" w:line="240" w:lineRule="auto"/>
        <w:rPr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Brak </w:t>
      </w:r>
      <w:r w:rsidRPr="00E81A09">
        <w:rPr>
          <w:rFonts w:cstheme="minorHAnsi"/>
          <w:b/>
          <w:sz w:val="24"/>
          <w:szCs w:val="24"/>
        </w:rPr>
        <w:t>limitów/ograniczeń</w:t>
      </w:r>
      <w:r>
        <w:rPr>
          <w:rFonts w:cstheme="minorHAnsi"/>
          <w:sz w:val="24"/>
          <w:szCs w:val="24"/>
        </w:rPr>
        <w:t xml:space="preserve"> za z</w:t>
      </w:r>
      <w:r w:rsidR="002E2B41" w:rsidRPr="007F386A">
        <w:rPr>
          <w:rFonts w:cstheme="minorHAnsi"/>
          <w:sz w:val="24"/>
          <w:szCs w:val="24"/>
        </w:rPr>
        <w:t xml:space="preserve">wrot </w:t>
      </w:r>
      <w:r w:rsidR="002E2B41" w:rsidRPr="007F386A">
        <w:rPr>
          <w:rFonts w:cstheme="minorHAnsi"/>
          <w:b/>
          <w:bCs/>
          <w:sz w:val="24"/>
          <w:szCs w:val="24"/>
        </w:rPr>
        <w:t>kosztów leczenia i rehabilitacji</w:t>
      </w:r>
      <w:r w:rsidR="002E2B41" w:rsidRPr="00E81A09">
        <w:rPr>
          <w:rFonts w:cstheme="minorHAnsi"/>
          <w:bCs/>
          <w:sz w:val="24"/>
          <w:szCs w:val="24"/>
        </w:rPr>
        <w:t xml:space="preserve">, </w:t>
      </w:r>
    </w:p>
    <w:p w14:paraId="0B23DD66" w14:textId="625CFC5A" w:rsidR="00E67C96" w:rsidRPr="007C6AFF" w:rsidRDefault="00E67C96" w:rsidP="00E67C96">
      <w:pPr>
        <w:numPr>
          <w:ilvl w:val="0"/>
          <w:numId w:val="1"/>
        </w:numPr>
        <w:spacing w:before="100" w:beforeAutospacing="1" w:after="100" w:afterAutospacing="1" w:line="240" w:lineRule="auto"/>
        <w:rPr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 zakresie również </w:t>
      </w:r>
      <w:r w:rsidRPr="00E81A09">
        <w:rPr>
          <w:rFonts w:cstheme="minorHAnsi"/>
          <w:bCs/>
          <w:sz w:val="24"/>
          <w:szCs w:val="24"/>
        </w:rPr>
        <w:t xml:space="preserve">pobytu w szpitalu, poważne zachorowanie, </w:t>
      </w:r>
      <w:r>
        <w:rPr>
          <w:rFonts w:cstheme="minorHAnsi"/>
          <w:bCs/>
          <w:sz w:val="24"/>
          <w:szCs w:val="24"/>
        </w:rPr>
        <w:t xml:space="preserve">zwrot za wizytę u lekarza gdy </w:t>
      </w:r>
      <w:r w:rsidRPr="00E81A09">
        <w:rPr>
          <w:rFonts w:cstheme="minorHAnsi"/>
          <w:bCs/>
          <w:sz w:val="24"/>
          <w:szCs w:val="24"/>
        </w:rPr>
        <w:t>ugryzie</w:t>
      </w:r>
      <w:r>
        <w:rPr>
          <w:rFonts w:cstheme="minorHAnsi"/>
          <w:bCs/>
          <w:sz w:val="24"/>
          <w:szCs w:val="24"/>
        </w:rPr>
        <w:t xml:space="preserve"> </w:t>
      </w:r>
      <w:r w:rsidRPr="00E81A09">
        <w:rPr>
          <w:rFonts w:cstheme="minorHAnsi"/>
          <w:bCs/>
          <w:sz w:val="24"/>
          <w:szCs w:val="24"/>
        </w:rPr>
        <w:t>kleszcz, pomoc psychologiczna, zwrot za wycieczkę i wiele innych zgodnie z ofertą.</w:t>
      </w:r>
    </w:p>
    <w:p w14:paraId="64E634E6" w14:textId="77777777" w:rsidR="007C6AFF" w:rsidRPr="00861EDE" w:rsidRDefault="007C6AFF" w:rsidP="007C6AFF">
      <w:pPr>
        <w:spacing w:after="100" w:afterAutospacing="1" w:line="240" w:lineRule="auto"/>
        <w:ind w:firstLine="708"/>
        <w:contextualSpacing/>
        <w:rPr>
          <w:color w:val="000000" w:themeColor="text1"/>
          <w:sz w:val="24"/>
          <w:szCs w:val="24"/>
        </w:rPr>
      </w:pPr>
      <w:r w:rsidRPr="00861EDE">
        <w:rPr>
          <w:color w:val="000000" w:themeColor="text1"/>
          <w:sz w:val="24"/>
          <w:szCs w:val="24"/>
        </w:rPr>
        <w:t xml:space="preserve">OWU: </w:t>
      </w:r>
      <w:hyperlink r:id="rId7" w:history="1">
        <w:r w:rsidRPr="00861EDE">
          <w:rPr>
            <w:rStyle w:val="Hipercze"/>
            <w:sz w:val="24"/>
            <w:szCs w:val="24"/>
          </w:rPr>
          <w:t>https://bezpieczny.pl/dokument/owu-bezpieczny</w:t>
        </w:r>
      </w:hyperlink>
    </w:p>
    <w:p w14:paraId="6E885071" w14:textId="77777777" w:rsidR="007C6AFF" w:rsidRPr="00861EDE" w:rsidRDefault="007C6AFF" w:rsidP="007C6AFF">
      <w:pPr>
        <w:spacing w:after="100" w:afterAutospacing="1" w:line="240" w:lineRule="auto"/>
        <w:ind w:firstLine="708"/>
        <w:contextualSpacing/>
        <w:rPr>
          <w:color w:val="000000" w:themeColor="text1"/>
          <w:sz w:val="24"/>
          <w:szCs w:val="24"/>
        </w:rPr>
      </w:pPr>
      <w:r w:rsidRPr="00861EDE">
        <w:rPr>
          <w:color w:val="000000" w:themeColor="text1"/>
          <w:sz w:val="24"/>
          <w:szCs w:val="24"/>
        </w:rPr>
        <w:t xml:space="preserve">Tabela Urazów: </w:t>
      </w:r>
      <w:hyperlink r:id="rId8" w:history="1">
        <w:r w:rsidRPr="00861EDE">
          <w:rPr>
            <w:rStyle w:val="Hipercze"/>
            <w:sz w:val="24"/>
            <w:szCs w:val="24"/>
          </w:rPr>
          <w:t>https://bezpieczny.pl/dokument/tabela-bezpieczny</w:t>
        </w:r>
      </w:hyperlink>
    </w:p>
    <w:p w14:paraId="56EB7517" w14:textId="21F7D789" w:rsidR="007C6AFF" w:rsidRDefault="007C6AFF" w:rsidP="007C6AFF">
      <w:pPr>
        <w:spacing w:before="100" w:beforeAutospacing="1" w:after="100" w:afterAutospacing="1" w:line="240" w:lineRule="auto"/>
        <w:rPr>
          <w:bCs/>
          <w:sz w:val="24"/>
          <w:szCs w:val="24"/>
        </w:rPr>
      </w:pPr>
    </w:p>
    <w:p w14:paraId="3C1476FD" w14:textId="2714FB2C" w:rsidR="007C6AFF" w:rsidRPr="00E81A09" w:rsidRDefault="007C6AFF" w:rsidP="007C6AFF">
      <w:pPr>
        <w:spacing w:before="100" w:beforeAutospacing="1" w:after="100" w:afterAutospacing="1" w:line="240" w:lineRule="auto"/>
        <w:ind w:left="357"/>
        <w:contextualSpacing/>
        <w:rPr>
          <w:bCs/>
          <w:sz w:val="24"/>
          <w:szCs w:val="24"/>
        </w:rPr>
      </w:pPr>
      <w:r>
        <w:rPr>
          <w:rFonts w:ascii="Arial" w:hAnsi="Arial" w:cs="Arial"/>
          <w:b/>
          <w:bCs/>
          <w:color w:val="212529"/>
          <w:sz w:val="28"/>
          <w:szCs w:val="28"/>
        </w:rPr>
        <w:t>Link do zgłoszenia zdarzenia on-line </w:t>
      </w:r>
      <w:r>
        <w:rPr>
          <w:rFonts w:ascii="Arial" w:hAnsi="Arial" w:cs="Arial"/>
          <w:color w:val="212529"/>
        </w:rPr>
        <w:t>( pełne informacje )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</w:r>
      <w:hyperlink r:id="rId9" w:history="1">
        <w:r w:rsidRPr="00A01F7D">
          <w:rPr>
            <w:rStyle w:val="Hipercze"/>
            <w:rFonts w:ascii="Arial" w:hAnsi="Arial" w:cs="Arial"/>
            <w:b/>
            <w:bCs/>
            <w:sz w:val="28"/>
            <w:szCs w:val="28"/>
          </w:rPr>
          <w:t>https://bezpieczny.pl/szkoda-nnw</w:t>
        </w:r>
      </w:hyperlink>
    </w:p>
    <w:p w14:paraId="2E56BE82" w14:textId="77777777" w:rsidR="008D2D84" w:rsidRPr="008D2D84" w:rsidRDefault="008D2D84" w:rsidP="00A73ACC">
      <w:pPr>
        <w:spacing w:before="100" w:beforeAutospacing="1" w:after="100" w:afterAutospacing="1" w:line="240" w:lineRule="auto"/>
        <w:ind w:left="720"/>
        <w:jc w:val="center"/>
        <w:rPr>
          <w:b/>
          <w:bCs/>
          <w:sz w:val="8"/>
          <w:szCs w:val="8"/>
        </w:rPr>
      </w:pPr>
    </w:p>
    <w:p w14:paraId="0B27D580" w14:textId="77777777" w:rsidR="00EF49C3" w:rsidRPr="00A020B1" w:rsidRDefault="00EF49C3" w:rsidP="00F4373C">
      <w:pPr>
        <w:ind w:firstLine="708"/>
        <w:jc w:val="both"/>
        <w:rPr>
          <w:b/>
          <w:color w:val="000000" w:themeColor="text1"/>
          <w:sz w:val="24"/>
          <w:szCs w:val="24"/>
        </w:rPr>
      </w:pPr>
    </w:p>
    <w:p w14:paraId="30D9DFB0" w14:textId="77777777" w:rsidR="007C6AFF" w:rsidRDefault="00F4373C" w:rsidP="007C6AFF">
      <w:pPr>
        <w:jc w:val="center"/>
        <w:rPr>
          <w:b/>
          <w:sz w:val="24"/>
          <w:szCs w:val="24"/>
        </w:rPr>
      </w:pPr>
      <w:r w:rsidRPr="001A4296">
        <w:rPr>
          <w:b/>
          <w:sz w:val="24"/>
          <w:szCs w:val="24"/>
        </w:rPr>
        <w:t>W przypadku</w:t>
      </w:r>
      <w:r w:rsidR="00741166" w:rsidRPr="001A4296">
        <w:rPr>
          <w:b/>
          <w:sz w:val="24"/>
          <w:szCs w:val="24"/>
        </w:rPr>
        <w:t xml:space="preserve"> pytań lub</w:t>
      </w:r>
      <w:r w:rsidRPr="001A4296">
        <w:rPr>
          <w:b/>
          <w:sz w:val="24"/>
          <w:szCs w:val="24"/>
        </w:rPr>
        <w:t xml:space="preserve"> trudności z zawarciem ubezpieczenia proszę o kontakt z Opiekunem Bezpieczny.pl </w:t>
      </w:r>
    </w:p>
    <w:p w14:paraId="58C71CE2" w14:textId="627CA1ED" w:rsidR="000E2F71" w:rsidRPr="007C6AFF" w:rsidRDefault="008D2D84" w:rsidP="007C6AFF">
      <w:pPr>
        <w:jc w:val="center"/>
        <w:rPr>
          <w:b/>
          <w:sz w:val="24"/>
          <w:szCs w:val="24"/>
        </w:rPr>
      </w:pPr>
      <w:r w:rsidRPr="001A4296">
        <w:rPr>
          <w:b/>
          <w:sz w:val="24"/>
          <w:szCs w:val="24"/>
        </w:rPr>
        <w:t>Mariusz Patynowski</w:t>
      </w:r>
      <w:r w:rsidR="007C6AFF">
        <w:rPr>
          <w:b/>
          <w:sz w:val="24"/>
          <w:szCs w:val="24"/>
        </w:rPr>
        <w:t xml:space="preserve">     </w:t>
      </w:r>
      <w:r w:rsidR="00F4373C" w:rsidRPr="001A4296">
        <w:rPr>
          <w:sz w:val="24"/>
          <w:szCs w:val="24"/>
        </w:rPr>
        <w:t>tel.</w:t>
      </w:r>
      <w:r w:rsidR="00F4373C" w:rsidRPr="001A4296">
        <w:rPr>
          <w:b/>
          <w:sz w:val="24"/>
          <w:szCs w:val="24"/>
        </w:rPr>
        <w:t xml:space="preserve"> </w:t>
      </w:r>
      <w:r w:rsidRPr="001A4296">
        <w:rPr>
          <w:b/>
          <w:sz w:val="24"/>
          <w:szCs w:val="24"/>
        </w:rPr>
        <w:t>789 035 333</w:t>
      </w:r>
      <w:r w:rsidR="00F4373C" w:rsidRPr="001A4296">
        <w:rPr>
          <w:b/>
          <w:sz w:val="24"/>
          <w:szCs w:val="24"/>
        </w:rPr>
        <w:t xml:space="preserve"> </w:t>
      </w:r>
      <w:r w:rsidRPr="001A4296">
        <w:rPr>
          <w:b/>
          <w:sz w:val="24"/>
          <w:szCs w:val="24"/>
        </w:rPr>
        <w:t xml:space="preserve">  </w:t>
      </w:r>
      <w:r w:rsidR="007C6AFF">
        <w:rPr>
          <w:b/>
          <w:sz w:val="24"/>
          <w:szCs w:val="24"/>
        </w:rPr>
        <w:t xml:space="preserve">    </w:t>
      </w:r>
      <w:r w:rsidRPr="001A4296">
        <w:rPr>
          <w:bCs/>
          <w:sz w:val="24"/>
          <w:szCs w:val="24"/>
        </w:rPr>
        <w:t>e</w:t>
      </w:r>
      <w:r w:rsidR="00A020B1" w:rsidRPr="001A4296">
        <w:rPr>
          <w:bCs/>
          <w:sz w:val="24"/>
          <w:szCs w:val="24"/>
        </w:rPr>
        <w:t>-</w:t>
      </w:r>
      <w:r w:rsidR="00F4373C" w:rsidRPr="001A4296">
        <w:rPr>
          <w:bCs/>
          <w:sz w:val="24"/>
          <w:szCs w:val="24"/>
        </w:rPr>
        <w:t>mail</w:t>
      </w:r>
      <w:r w:rsidR="00F4373C" w:rsidRPr="001A4296">
        <w:rPr>
          <w:b/>
          <w:bCs/>
          <w:sz w:val="24"/>
          <w:szCs w:val="24"/>
        </w:rPr>
        <w:t xml:space="preserve">: </w:t>
      </w:r>
      <w:r w:rsidRPr="001A4296">
        <w:rPr>
          <w:b/>
          <w:bCs/>
          <w:sz w:val="24"/>
          <w:szCs w:val="24"/>
        </w:rPr>
        <w:t>mpatynowski</w:t>
      </w:r>
      <w:r w:rsidR="00F4373C" w:rsidRPr="001A4296">
        <w:rPr>
          <w:b/>
          <w:bCs/>
          <w:sz w:val="24"/>
          <w:szCs w:val="24"/>
        </w:rPr>
        <w:t>@bezpieczny.pl</w:t>
      </w:r>
    </w:p>
    <w:sectPr w:rsidR="000E2F71" w:rsidRPr="007C6AFF" w:rsidSect="00756E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52083"/>
    <w:multiLevelType w:val="multilevel"/>
    <w:tmpl w:val="05D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C9"/>
    <w:rsid w:val="00077E2C"/>
    <w:rsid w:val="00093720"/>
    <w:rsid w:val="000B54C2"/>
    <w:rsid w:val="000E2F71"/>
    <w:rsid w:val="00103AE4"/>
    <w:rsid w:val="00116675"/>
    <w:rsid w:val="00130662"/>
    <w:rsid w:val="0018728C"/>
    <w:rsid w:val="00191924"/>
    <w:rsid w:val="001A4296"/>
    <w:rsid w:val="001B5E93"/>
    <w:rsid w:val="001D3947"/>
    <w:rsid w:val="001E22D0"/>
    <w:rsid w:val="00204FA2"/>
    <w:rsid w:val="00273227"/>
    <w:rsid w:val="002E2B41"/>
    <w:rsid w:val="00373957"/>
    <w:rsid w:val="003B49CB"/>
    <w:rsid w:val="003C4B65"/>
    <w:rsid w:val="004F1D1E"/>
    <w:rsid w:val="00563C83"/>
    <w:rsid w:val="005C2178"/>
    <w:rsid w:val="005D583D"/>
    <w:rsid w:val="005F276E"/>
    <w:rsid w:val="006557AE"/>
    <w:rsid w:val="006C4C3B"/>
    <w:rsid w:val="006C5DC9"/>
    <w:rsid w:val="00702FE5"/>
    <w:rsid w:val="00741166"/>
    <w:rsid w:val="00756E2F"/>
    <w:rsid w:val="00786E21"/>
    <w:rsid w:val="007C4914"/>
    <w:rsid w:val="007C6AFF"/>
    <w:rsid w:val="00835A4E"/>
    <w:rsid w:val="0084429F"/>
    <w:rsid w:val="00861EDE"/>
    <w:rsid w:val="008D2D84"/>
    <w:rsid w:val="008E3B77"/>
    <w:rsid w:val="0093137E"/>
    <w:rsid w:val="009404AC"/>
    <w:rsid w:val="0096020D"/>
    <w:rsid w:val="00997203"/>
    <w:rsid w:val="009D2BDE"/>
    <w:rsid w:val="009F58D3"/>
    <w:rsid w:val="00A020B1"/>
    <w:rsid w:val="00A67EDA"/>
    <w:rsid w:val="00A73ACC"/>
    <w:rsid w:val="00A879B0"/>
    <w:rsid w:val="00AB730F"/>
    <w:rsid w:val="00B12DC2"/>
    <w:rsid w:val="00B342DB"/>
    <w:rsid w:val="00B725C5"/>
    <w:rsid w:val="00BC6ADD"/>
    <w:rsid w:val="00C3651B"/>
    <w:rsid w:val="00C53EC0"/>
    <w:rsid w:val="00C72869"/>
    <w:rsid w:val="00C8205F"/>
    <w:rsid w:val="00CE5F75"/>
    <w:rsid w:val="00CF1709"/>
    <w:rsid w:val="00D35C52"/>
    <w:rsid w:val="00D35F60"/>
    <w:rsid w:val="00DD0C78"/>
    <w:rsid w:val="00E22036"/>
    <w:rsid w:val="00E67C96"/>
    <w:rsid w:val="00E81A09"/>
    <w:rsid w:val="00E86EB0"/>
    <w:rsid w:val="00E86F12"/>
    <w:rsid w:val="00EA196C"/>
    <w:rsid w:val="00EF2971"/>
    <w:rsid w:val="00EF49C3"/>
    <w:rsid w:val="00F0219F"/>
    <w:rsid w:val="00F4373C"/>
    <w:rsid w:val="00F625AA"/>
    <w:rsid w:val="00F71741"/>
    <w:rsid w:val="00F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79C3"/>
  <w15:docId w15:val="{B8D75134-E2FD-4885-85CE-43C97A51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22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170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4B6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5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A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A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A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A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zpieczny.pl/dokument/tabela-bezpieczny" TargetMode="External"/><Relationship Id="rId3" Type="http://schemas.openxmlformats.org/officeDocument/2006/relationships/styles" Target="styles.xml"/><Relationship Id="rId7" Type="http://schemas.openxmlformats.org/officeDocument/2006/relationships/hyperlink" Target="https://bezpieczny.pl/dokument/owu-bezpieczn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ezpieczny.pl/nnw-szkolne/0265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ezpieczny.pl/szkoda-nn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28B9A-956F-4E79-BA42-9EC476D7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Centrum Logistyki Finansowej</dc:creator>
  <cp:lastModifiedBy>Mariusz</cp:lastModifiedBy>
  <cp:revision>11</cp:revision>
  <cp:lastPrinted>2022-08-21T07:10:00Z</cp:lastPrinted>
  <dcterms:created xsi:type="dcterms:W3CDTF">2022-08-21T07:20:00Z</dcterms:created>
  <dcterms:modified xsi:type="dcterms:W3CDTF">2022-09-23T13:39:00Z</dcterms:modified>
</cp:coreProperties>
</file>