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D7" w:rsidRPr="00F240F2" w:rsidRDefault="003C15D7" w:rsidP="003C15D7">
      <w:pPr>
        <w:autoSpaceDE w:val="0"/>
        <w:autoSpaceDN w:val="0"/>
        <w:adjustRightInd w:val="0"/>
        <w:jc w:val="center"/>
        <w:rPr>
          <w:b/>
          <w:sz w:val="96"/>
          <w:szCs w:val="96"/>
        </w:rPr>
      </w:pPr>
      <w:bookmarkStart w:id="0" w:name="_GoBack"/>
      <w:bookmarkEnd w:id="0"/>
      <w:r w:rsidRPr="00F240F2">
        <w:rPr>
          <w:b/>
          <w:sz w:val="96"/>
          <w:szCs w:val="96"/>
        </w:rPr>
        <w:t xml:space="preserve">WYMAGANIA EDUKACYJNE </w:t>
      </w:r>
    </w:p>
    <w:p w:rsidR="003C15D7" w:rsidRPr="00F240F2" w:rsidRDefault="003C15D7" w:rsidP="003C15D7">
      <w:pPr>
        <w:autoSpaceDE w:val="0"/>
        <w:autoSpaceDN w:val="0"/>
        <w:adjustRightInd w:val="0"/>
        <w:jc w:val="center"/>
        <w:rPr>
          <w:b/>
          <w:sz w:val="96"/>
          <w:szCs w:val="96"/>
        </w:rPr>
      </w:pPr>
      <w:r w:rsidRPr="00F240F2">
        <w:rPr>
          <w:b/>
          <w:sz w:val="96"/>
          <w:szCs w:val="96"/>
        </w:rPr>
        <w:t xml:space="preserve">Z JĘZYKA ANGIELSKIEGO </w:t>
      </w:r>
    </w:p>
    <w:p w:rsidR="003C15D7" w:rsidRPr="00F240F2" w:rsidRDefault="003C15D7" w:rsidP="003C15D7">
      <w:pPr>
        <w:autoSpaceDE w:val="0"/>
        <w:autoSpaceDN w:val="0"/>
        <w:adjustRightInd w:val="0"/>
        <w:jc w:val="center"/>
        <w:rPr>
          <w:b/>
          <w:sz w:val="96"/>
          <w:szCs w:val="96"/>
        </w:rPr>
      </w:pPr>
      <w:r w:rsidRPr="00F240F2">
        <w:rPr>
          <w:b/>
          <w:sz w:val="96"/>
          <w:szCs w:val="96"/>
        </w:rPr>
        <w:t>W SZKOLE PODSTAWOWEJ</w:t>
      </w:r>
    </w:p>
    <w:p w:rsidR="003C15D7" w:rsidRPr="00F240F2" w:rsidRDefault="003C15D7" w:rsidP="003C15D7">
      <w:pPr>
        <w:autoSpaceDE w:val="0"/>
        <w:autoSpaceDN w:val="0"/>
        <w:adjustRightInd w:val="0"/>
        <w:jc w:val="center"/>
        <w:rPr>
          <w:b/>
          <w:bCs/>
          <w:sz w:val="96"/>
          <w:szCs w:val="96"/>
        </w:rPr>
      </w:pPr>
      <w:r w:rsidRPr="00F240F2">
        <w:rPr>
          <w:b/>
          <w:bCs/>
          <w:sz w:val="96"/>
          <w:szCs w:val="96"/>
        </w:rPr>
        <w:t>IM. ADAMA MICKIEWICZA</w:t>
      </w:r>
    </w:p>
    <w:p w:rsidR="003C15D7" w:rsidRPr="00F240F2" w:rsidRDefault="003C15D7" w:rsidP="003C15D7">
      <w:pPr>
        <w:pStyle w:val="Tekstpodstawowy"/>
        <w:rPr>
          <w:bCs/>
          <w:sz w:val="96"/>
          <w:szCs w:val="96"/>
        </w:rPr>
      </w:pPr>
      <w:r w:rsidRPr="00F240F2">
        <w:rPr>
          <w:bCs/>
          <w:sz w:val="96"/>
          <w:szCs w:val="96"/>
        </w:rPr>
        <w:t>W TENCZYNIE</w:t>
      </w:r>
    </w:p>
    <w:p w:rsidR="003C15D7" w:rsidRPr="00F240F2" w:rsidRDefault="003C15D7" w:rsidP="003C15D7">
      <w:pPr>
        <w:pStyle w:val="Tekstpodstawowy"/>
        <w:rPr>
          <w:sz w:val="96"/>
          <w:szCs w:val="96"/>
        </w:rPr>
      </w:pPr>
      <w:r>
        <w:rPr>
          <w:bCs/>
          <w:sz w:val="96"/>
          <w:szCs w:val="96"/>
        </w:rPr>
        <w:t xml:space="preserve">KLASA </w:t>
      </w:r>
      <w:r w:rsidRPr="00F240F2">
        <w:rPr>
          <w:bCs/>
          <w:sz w:val="96"/>
          <w:szCs w:val="96"/>
        </w:rPr>
        <w:t>V</w:t>
      </w:r>
      <w:r>
        <w:rPr>
          <w:bCs/>
          <w:sz w:val="96"/>
          <w:szCs w:val="96"/>
        </w:rPr>
        <w:t>II</w:t>
      </w:r>
    </w:p>
    <w:p w:rsidR="00611D65" w:rsidRDefault="00611D65" w:rsidP="00611D65">
      <w:pPr>
        <w:pStyle w:val="Tekstpodstawowy"/>
        <w:tabs>
          <w:tab w:val="left" w:pos="3315"/>
        </w:tabs>
        <w:jc w:val="left"/>
      </w:pPr>
    </w:p>
    <w:p w:rsidR="00611D65" w:rsidRDefault="00611D65" w:rsidP="00611D65">
      <w:pPr>
        <w:pStyle w:val="Tekstpodstawowy"/>
        <w:tabs>
          <w:tab w:val="left" w:pos="3315"/>
        </w:tabs>
        <w:jc w:val="left"/>
      </w:pPr>
      <w:r>
        <w:tab/>
      </w:r>
    </w:p>
    <w:p w:rsidR="00611D65" w:rsidRDefault="00611D65" w:rsidP="00611D65">
      <w:pPr>
        <w:jc w:val="both"/>
        <w:rPr>
          <w:b/>
          <w:sz w:val="28"/>
        </w:rPr>
      </w:pPr>
    </w:p>
    <w:p w:rsidR="003C15D7" w:rsidRDefault="003C15D7" w:rsidP="00611D65">
      <w:pPr>
        <w:ind w:left="360"/>
        <w:jc w:val="center"/>
        <w:rPr>
          <w:b/>
          <w:i/>
          <w:sz w:val="28"/>
        </w:rPr>
      </w:pPr>
    </w:p>
    <w:p w:rsidR="003C15D7" w:rsidRDefault="003C15D7" w:rsidP="00611D65">
      <w:pPr>
        <w:ind w:left="360"/>
        <w:jc w:val="center"/>
        <w:rPr>
          <w:b/>
          <w:i/>
          <w:sz w:val="28"/>
        </w:rPr>
      </w:pPr>
    </w:p>
    <w:p w:rsidR="003C15D7" w:rsidRDefault="003C15D7" w:rsidP="00611D65">
      <w:pPr>
        <w:ind w:left="360"/>
        <w:jc w:val="center"/>
        <w:rPr>
          <w:b/>
          <w:i/>
          <w:sz w:val="28"/>
        </w:rPr>
      </w:pPr>
    </w:p>
    <w:p w:rsidR="003C15D7" w:rsidRDefault="003C15D7" w:rsidP="00611D65">
      <w:pPr>
        <w:ind w:left="360"/>
        <w:jc w:val="center"/>
        <w:rPr>
          <w:b/>
          <w:i/>
          <w:sz w:val="28"/>
        </w:rPr>
      </w:pPr>
    </w:p>
    <w:p w:rsidR="003C15D7" w:rsidRDefault="003C15D7" w:rsidP="00611D65">
      <w:pPr>
        <w:ind w:left="360"/>
        <w:jc w:val="center"/>
        <w:rPr>
          <w:b/>
          <w:i/>
          <w:sz w:val="28"/>
        </w:rPr>
      </w:pPr>
    </w:p>
    <w:p w:rsidR="00611D65" w:rsidRDefault="003C15D7" w:rsidP="00611D65">
      <w:pPr>
        <w:ind w:left="360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1. </w:t>
      </w:r>
      <w:r w:rsidR="00611D65">
        <w:rPr>
          <w:b/>
          <w:i/>
          <w:sz w:val="28"/>
        </w:rPr>
        <w:t>Program, podręczniki, wymiar godzin</w:t>
      </w:r>
    </w:p>
    <w:p w:rsidR="00611D65" w:rsidRDefault="00611D65" w:rsidP="00611D65">
      <w:pPr>
        <w:jc w:val="both"/>
        <w:rPr>
          <w:b/>
          <w:sz w:val="28"/>
        </w:rPr>
      </w:pPr>
    </w:p>
    <w:p w:rsidR="00611D65" w:rsidRDefault="00611D65" w:rsidP="00611D65">
      <w:pPr>
        <w:pStyle w:val="Nagwek"/>
        <w:tabs>
          <w:tab w:val="left" w:pos="708"/>
        </w:tabs>
        <w:jc w:val="both"/>
        <w:rPr>
          <w:b/>
          <w:bCs/>
          <w:iCs/>
          <w:sz w:val="24"/>
        </w:rPr>
      </w:pPr>
      <w:r>
        <w:rPr>
          <w:sz w:val="24"/>
        </w:rPr>
        <w:t xml:space="preserve">Nauczanie języka angielskiego odbywa się według „Programu nauczania języka angielskiego. </w:t>
      </w:r>
      <w:r>
        <w:rPr>
          <w:sz w:val="24"/>
          <w:szCs w:val="17"/>
        </w:rPr>
        <w:t>Kurs kontynuacyjny dla klas 4-6 szkoły podstawowe</w:t>
      </w:r>
      <w:r w:rsidR="005F54CC">
        <w:rPr>
          <w:sz w:val="24"/>
          <w:szCs w:val="17"/>
        </w:rPr>
        <w:t>j. II etap edukacyjny. Poziom A2/B1</w:t>
      </w:r>
      <w:r>
        <w:rPr>
          <w:sz w:val="24"/>
          <w:szCs w:val="17"/>
        </w:rPr>
        <w:t xml:space="preserve">.                      </w:t>
      </w:r>
    </w:p>
    <w:p w:rsidR="00611D65" w:rsidRDefault="00611D65" w:rsidP="00611D65">
      <w:pPr>
        <w:jc w:val="both"/>
        <w:rPr>
          <w:u w:val="single"/>
        </w:rPr>
      </w:pPr>
      <w:r>
        <w:t xml:space="preserve">Wykorzystane są podręczniki z serii </w:t>
      </w:r>
      <w:r>
        <w:rPr>
          <w:b/>
          <w:bCs/>
          <w:i/>
          <w:iCs/>
        </w:rPr>
        <w:t>„</w:t>
      </w:r>
      <w:r w:rsidR="00D05F53">
        <w:rPr>
          <w:b/>
          <w:bCs/>
          <w:i/>
          <w:iCs/>
        </w:rPr>
        <w:t>Link</w:t>
      </w:r>
      <w:r>
        <w:rPr>
          <w:b/>
          <w:bCs/>
          <w:i/>
          <w:iCs/>
        </w:rPr>
        <w:t xml:space="preserve">” </w:t>
      </w:r>
      <w:r>
        <w:rPr>
          <w:szCs w:val="17"/>
        </w:rPr>
        <w:t xml:space="preserve">wydawnictwa </w:t>
      </w:r>
      <w:r>
        <w:rPr>
          <w:b/>
          <w:bCs/>
          <w:szCs w:val="17"/>
        </w:rPr>
        <w:t>Express Publishing</w:t>
      </w:r>
      <w:r>
        <w:t xml:space="preserve"> zgodne        </w:t>
      </w:r>
      <w:r w:rsidR="003C15D7">
        <w:t xml:space="preserve">   </w:t>
      </w:r>
      <w:r>
        <w:t>z nową podstawą programową:</w:t>
      </w:r>
    </w:p>
    <w:p w:rsidR="00611D65" w:rsidRDefault="00611D65" w:rsidP="00611D65">
      <w:pPr>
        <w:numPr>
          <w:ilvl w:val="0"/>
          <w:numId w:val="1"/>
        </w:numPr>
        <w:jc w:val="both"/>
        <w:rPr>
          <w:szCs w:val="15"/>
          <w:lang w:val="en-US"/>
        </w:rPr>
      </w:pPr>
      <w:r>
        <w:rPr>
          <w:szCs w:val="15"/>
          <w:lang w:val="en-US"/>
        </w:rPr>
        <w:t xml:space="preserve">Kl. 7: Diana Pye, Jessica Finnis: </w:t>
      </w:r>
      <w:r>
        <w:rPr>
          <w:b/>
          <w:i/>
          <w:szCs w:val="15"/>
          <w:lang w:val="en-US"/>
        </w:rPr>
        <w:t xml:space="preserve">A2/B1. Student's Book. </w:t>
      </w:r>
      <w:r>
        <w:rPr>
          <w:szCs w:val="15"/>
          <w:lang w:val="en-US"/>
        </w:rPr>
        <w:t xml:space="preserve">(Numer dopuszczenia </w:t>
      </w:r>
      <w:r>
        <w:rPr>
          <w:b/>
          <w:szCs w:val="15"/>
          <w:lang w:val="en-US"/>
        </w:rPr>
        <w:t>1089/4/2020)</w:t>
      </w:r>
    </w:p>
    <w:p w:rsidR="00611D65" w:rsidRDefault="00611D65" w:rsidP="00611D65">
      <w:pPr>
        <w:numPr>
          <w:ilvl w:val="0"/>
          <w:numId w:val="1"/>
        </w:numPr>
        <w:jc w:val="both"/>
        <w:rPr>
          <w:szCs w:val="15"/>
          <w:lang w:val="en-US"/>
        </w:rPr>
      </w:pPr>
      <w:r>
        <w:rPr>
          <w:szCs w:val="15"/>
          <w:lang w:val="en-US"/>
        </w:rPr>
        <w:t xml:space="preserve">Kl. 7: Diana Pye, Jessica Finnis: </w:t>
      </w:r>
      <w:r>
        <w:rPr>
          <w:b/>
          <w:i/>
          <w:szCs w:val="15"/>
          <w:lang w:val="en-US"/>
        </w:rPr>
        <w:t xml:space="preserve">A2/B1. Workbook. </w:t>
      </w:r>
      <w:r>
        <w:rPr>
          <w:szCs w:val="15"/>
          <w:lang w:val="en-US"/>
        </w:rPr>
        <w:t xml:space="preserve">(Numer dopuszczenia </w:t>
      </w:r>
      <w:r>
        <w:rPr>
          <w:b/>
          <w:szCs w:val="15"/>
          <w:lang w:val="en-US"/>
        </w:rPr>
        <w:t>1089/4/2020)</w:t>
      </w:r>
    </w:p>
    <w:p w:rsidR="00611D65" w:rsidRDefault="00611D65" w:rsidP="00611D65">
      <w:pPr>
        <w:jc w:val="both"/>
      </w:pPr>
      <w:r>
        <w:rPr>
          <w:lang w:val="en-US"/>
        </w:rPr>
        <w:t xml:space="preserve"> </w:t>
      </w:r>
    </w:p>
    <w:p w:rsidR="00611D65" w:rsidRDefault="00611D65" w:rsidP="00611D65">
      <w:pPr>
        <w:jc w:val="both"/>
      </w:pPr>
      <w:r>
        <w:t>Zgodnie z ramowym planem nauczania dla szkoły podstawowej przewiduje się wymiar godzin:</w:t>
      </w:r>
    </w:p>
    <w:p w:rsidR="00611D65" w:rsidRDefault="00611D65" w:rsidP="00611D65">
      <w:pPr>
        <w:pStyle w:val="Nagwek2"/>
      </w:pPr>
      <w:r>
        <w:t>Klasa 7 – trzy godziny tygodniowo.</w:t>
      </w:r>
    </w:p>
    <w:p w:rsidR="00611D65" w:rsidRDefault="00611D65" w:rsidP="00611D65"/>
    <w:p w:rsidR="00611D65" w:rsidRDefault="00611D65" w:rsidP="00611D65">
      <w:pPr>
        <w:jc w:val="center"/>
        <w:rPr>
          <w:b/>
          <w:i/>
          <w:sz w:val="28"/>
        </w:rPr>
      </w:pPr>
    </w:p>
    <w:p w:rsidR="00611D65" w:rsidRDefault="00611D65" w:rsidP="00611D65">
      <w:pPr>
        <w:jc w:val="center"/>
        <w:rPr>
          <w:b/>
          <w:i/>
          <w:sz w:val="28"/>
        </w:rPr>
      </w:pPr>
    </w:p>
    <w:p w:rsidR="00611D65" w:rsidRDefault="00611D65" w:rsidP="00611D65">
      <w:pPr>
        <w:jc w:val="center"/>
        <w:rPr>
          <w:b/>
          <w:i/>
          <w:sz w:val="28"/>
        </w:rPr>
      </w:pPr>
    </w:p>
    <w:p w:rsidR="00611D65" w:rsidRDefault="00611D65" w:rsidP="00611D65">
      <w:pPr>
        <w:jc w:val="center"/>
        <w:rPr>
          <w:b/>
          <w:i/>
          <w:sz w:val="28"/>
        </w:rPr>
      </w:pPr>
    </w:p>
    <w:p w:rsidR="00611D65" w:rsidRDefault="00611D65" w:rsidP="00611D65">
      <w:pPr>
        <w:jc w:val="center"/>
        <w:rPr>
          <w:b/>
          <w:i/>
          <w:sz w:val="28"/>
        </w:rPr>
      </w:pPr>
    </w:p>
    <w:p w:rsidR="00611D65" w:rsidRDefault="00611D65" w:rsidP="00611D65">
      <w:pPr>
        <w:jc w:val="center"/>
        <w:rPr>
          <w:b/>
          <w:i/>
          <w:sz w:val="28"/>
        </w:rPr>
      </w:pPr>
    </w:p>
    <w:p w:rsidR="00611D65" w:rsidRDefault="00611D65" w:rsidP="00611D65">
      <w:pPr>
        <w:jc w:val="center"/>
        <w:rPr>
          <w:b/>
          <w:i/>
          <w:sz w:val="28"/>
        </w:rPr>
      </w:pPr>
    </w:p>
    <w:p w:rsidR="00611D65" w:rsidRDefault="00611D65" w:rsidP="00611D65">
      <w:pPr>
        <w:jc w:val="center"/>
        <w:rPr>
          <w:b/>
          <w:i/>
          <w:sz w:val="28"/>
        </w:rPr>
      </w:pPr>
    </w:p>
    <w:p w:rsidR="00611D65" w:rsidRDefault="00611D65" w:rsidP="00611D65">
      <w:pPr>
        <w:jc w:val="center"/>
        <w:rPr>
          <w:b/>
          <w:i/>
          <w:sz w:val="28"/>
        </w:rPr>
      </w:pPr>
    </w:p>
    <w:p w:rsidR="00611D65" w:rsidRDefault="00611D65" w:rsidP="00611D65">
      <w:pPr>
        <w:jc w:val="center"/>
        <w:rPr>
          <w:b/>
          <w:i/>
          <w:sz w:val="28"/>
        </w:rPr>
      </w:pPr>
    </w:p>
    <w:p w:rsidR="00611D65" w:rsidRDefault="00611D65" w:rsidP="00611D65">
      <w:pPr>
        <w:jc w:val="center"/>
        <w:rPr>
          <w:b/>
          <w:i/>
          <w:sz w:val="28"/>
        </w:rPr>
      </w:pPr>
    </w:p>
    <w:p w:rsidR="00611D65" w:rsidRDefault="00611D65" w:rsidP="00611D65">
      <w:pPr>
        <w:jc w:val="center"/>
        <w:rPr>
          <w:b/>
          <w:i/>
          <w:sz w:val="28"/>
        </w:rPr>
      </w:pPr>
    </w:p>
    <w:p w:rsidR="00611D65" w:rsidRDefault="00611D65" w:rsidP="00611D65">
      <w:pPr>
        <w:jc w:val="center"/>
        <w:rPr>
          <w:b/>
          <w:i/>
          <w:sz w:val="28"/>
        </w:rPr>
      </w:pPr>
    </w:p>
    <w:p w:rsidR="00611D65" w:rsidRDefault="00611D65" w:rsidP="00611D65">
      <w:pPr>
        <w:jc w:val="center"/>
        <w:rPr>
          <w:b/>
          <w:i/>
          <w:sz w:val="28"/>
        </w:rPr>
      </w:pPr>
    </w:p>
    <w:p w:rsidR="00611D65" w:rsidRDefault="00611D65" w:rsidP="00611D65">
      <w:pPr>
        <w:jc w:val="center"/>
        <w:rPr>
          <w:b/>
          <w:i/>
          <w:sz w:val="28"/>
        </w:rPr>
      </w:pPr>
    </w:p>
    <w:p w:rsidR="00611D65" w:rsidRDefault="00611D65" w:rsidP="00611D65">
      <w:pPr>
        <w:jc w:val="center"/>
        <w:rPr>
          <w:b/>
          <w:i/>
          <w:sz w:val="28"/>
        </w:rPr>
      </w:pPr>
    </w:p>
    <w:p w:rsidR="00611D65" w:rsidRDefault="00611D65" w:rsidP="00611D65">
      <w:pPr>
        <w:jc w:val="center"/>
        <w:rPr>
          <w:b/>
          <w:i/>
          <w:sz w:val="28"/>
        </w:rPr>
      </w:pPr>
    </w:p>
    <w:p w:rsidR="00611D65" w:rsidRDefault="00611D65" w:rsidP="00611D65">
      <w:pPr>
        <w:jc w:val="center"/>
        <w:rPr>
          <w:b/>
          <w:i/>
          <w:sz w:val="28"/>
        </w:rPr>
      </w:pPr>
    </w:p>
    <w:p w:rsidR="005F54CC" w:rsidRDefault="005F54CC" w:rsidP="00611D65">
      <w:pPr>
        <w:jc w:val="center"/>
        <w:rPr>
          <w:b/>
          <w:i/>
          <w:sz w:val="28"/>
        </w:rPr>
      </w:pPr>
    </w:p>
    <w:p w:rsidR="003C15D7" w:rsidRDefault="003C15D7" w:rsidP="00611D65">
      <w:pPr>
        <w:jc w:val="center"/>
        <w:rPr>
          <w:b/>
          <w:i/>
          <w:sz w:val="28"/>
        </w:rPr>
      </w:pPr>
    </w:p>
    <w:p w:rsidR="003C15D7" w:rsidRDefault="003C15D7" w:rsidP="00611D65">
      <w:pPr>
        <w:jc w:val="center"/>
        <w:rPr>
          <w:b/>
          <w:i/>
          <w:sz w:val="28"/>
        </w:rPr>
      </w:pPr>
    </w:p>
    <w:p w:rsidR="003C15D7" w:rsidRDefault="003C15D7" w:rsidP="00611D65">
      <w:pPr>
        <w:jc w:val="center"/>
        <w:rPr>
          <w:b/>
          <w:i/>
          <w:sz w:val="28"/>
        </w:rPr>
      </w:pPr>
    </w:p>
    <w:p w:rsidR="003C15D7" w:rsidRDefault="003C15D7" w:rsidP="00611D65">
      <w:pPr>
        <w:jc w:val="center"/>
        <w:rPr>
          <w:b/>
          <w:i/>
          <w:sz w:val="28"/>
        </w:rPr>
      </w:pPr>
    </w:p>
    <w:p w:rsidR="003C15D7" w:rsidRDefault="003C15D7" w:rsidP="00611D65">
      <w:pPr>
        <w:jc w:val="center"/>
        <w:rPr>
          <w:b/>
          <w:i/>
          <w:sz w:val="28"/>
        </w:rPr>
      </w:pPr>
    </w:p>
    <w:p w:rsidR="003C15D7" w:rsidRDefault="003C15D7" w:rsidP="00611D65">
      <w:pPr>
        <w:jc w:val="center"/>
        <w:rPr>
          <w:b/>
          <w:i/>
          <w:sz w:val="28"/>
        </w:rPr>
      </w:pPr>
    </w:p>
    <w:p w:rsidR="003C15D7" w:rsidRDefault="003C15D7" w:rsidP="00611D65">
      <w:pPr>
        <w:jc w:val="center"/>
        <w:rPr>
          <w:b/>
          <w:i/>
          <w:sz w:val="28"/>
        </w:rPr>
      </w:pPr>
    </w:p>
    <w:p w:rsidR="003C15D7" w:rsidRDefault="003C15D7" w:rsidP="00611D65">
      <w:pPr>
        <w:jc w:val="center"/>
        <w:rPr>
          <w:b/>
          <w:i/>
          <w:sz w:val="28"/>
        </w:rPr>
      </w:pPr>
    </w:p>
    <w:p w:rsidR="003C15D7" w:rsidRDefault="003C15D7" w:rsidP="00611D65">
      <w:pPr>
        <w:jc w:val="center"/>
        <w:rPr>
          <w:b/>
          <w:i/>
          <w:sz w:val="28"/>
        </w:rPr>
      </w:pPr>
    </w:p>
    <w:p w:rsidR="003C15D7" w:rsidRDefault="003C15D7" w:rsidP="00611D65">
      <w:pPr>
        <w:jc w:val="center"/>
        <w:rPr>
          <w:b/>
          <w:i/>
          <w:sz w:val="28"/>
        </w:rPr>
      </w:pPr>
    </w:p>
    <w:p w:rsidR="003C15D7" w:rsidRDefault="003C15D7" w:rsidP="00611D65">
      <w:pPr>
        <w:jc w:val="center"/>
        <w:rPr>
          <w:b/>
          <w:i/>
          <w:sz w:val="28"/>
        </w:rPr>
      </w:pPr>
    </w:p>
    <w:p w:rsidR="003C15D7" w:rsidRDefault="003C15D7" w:rsidP="00611D65">
      <w:pPr>
        <w:jc w:val="center"/>
        <w:rPr>
          <w:b/>
          <w:i/>
          <w:sz w:val="28"/>
        </w:rPr>
      </w:pPr>
    </w:p>
    <w:p w:rsidR="00611D65" w:rsidRDefault="003C15D7" w:rsidP="00611D65">
      <w:pPr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2. </w:t>
      </w:r>
      <w:r w:rsidR="00611D65">
        <w:rPr>
          <w:b/>
          <w:i/>
          <w:sz w:val="28"/>
        </w:rPr>
        <w:t>Zasady współpracy z uczniami, oraz sprawdzania i oceniania osiągnięć ucznia</w:t>
      </w:r>
    </w:p>
    <w:p w:rsidR="00611D65" w:rsidRDefault="00611D65" w:rsidP="00611D65">
      <w:pPr>
        <w:rPr>
          <w:b/>
          <w:sz w:val="28"/>
        </w:rPr>
      </w:pPr>
    </w:p>
    <w:p w:rsidR="00611D65" w:rsidRDefault="00611D65" w:rsidP="00611D65">
      <w:pPr>
        <w:jc w:val="both"/>
      </w:pPr>
      <w:r>
        <w:t xml:space="preserve">1) Prace klasowe (sprawdziany) są obowiązkowe. Uczeń ma obowiązek rzetelnego przygotowania się do sprawdzianu. Jeśli uczeń opuścił sprawdzian, ma obowiązek zaliczyć go w formie pisemnej lub ustnej do </w:t>
      </w:r>
      <w:r>
        <w:rPr>
          <w:b/>
        </w:rPr>
        <w:t>14 dni</w:t>
      </w:r>
      <w:r>
        <w:t xml:space="preserve">. </w:t>
      </w:r>
    </w:p>
    <w:p w:rsidR="00611D65" w:rsidRDefault="00611D65" w:rsidP="00611D65">
      <w:pPr>
        <w:jc w:val="both"/>
      </w:pPr>
      <w:r>
        <w:t xml:space="preserve">2) Każdy sprawdzian uczeń może poprawić  w terminie </w:t>
      </w:r>
      <w:r>
        <w:rPr>
          <w:b/>
        </w:rPr>
        <w:t>14 dni</w:t>
      </w:r>
      <w:r>
        <w:t xml:space="preserve"> od otrzymania pierwszej oceny w formie pisemnej lub ustnej. Przy wystawianiu ocen śródrocznej i rocznej brane są pod uwagę obydwie oceny: pierwsza i z poprawy.</w:t>
      </w:r>
    </w:p>
    <w:p w:rsidR="00611D65" w:rsidRDefault="00611D65" w:rsidP="00611D65">
      <w:pPr>
        <w:jc w:val="both"/>
      </w:pPr>
      <w:r>
        <w:t xml:space="preserve">3) Sprawdzian obejmuje 1 dział programowy (tzw. Unit). Jeżeli dział jest obszerny, nauczyciel może dokonać jego podziału na mniejsze części. </w:t>
      </w:r>
    </w:p>
    <w:p w:rsidR="00611D65" w:rsidRDefault="00611D65" w:rsidP="00611D65">
      <w:pPr>
        <w:jc w:val="both"/>
      </w:pPr>
      <w:r>
        <w:t>4) Sprawdzian jest zapowiedziany co najmniej tydzień wcześniej i poprzedzony lekcją powtórzeniową, utrwalającą poznane wiadomości i umiejętności (Revision).</w:t>
      </w:r>
    </w:p>
    <w:p w:rsidR="00611D65" w:rsidRDefault="00611D65" w:rsidP="00611D65">
      <w:pPr>
        <w:jc w:val="both"/>
      </w:pPr>
      <w:r>
        <w:t>5) Prace klasowe obejmujące mniejszą partię materiału (kartkówki) są przeprowadzane maksymalnie z 3 ostatnich lekcji i nie muszą być zapowiedziane.</w:t>
      </w:r>
    </w:p>
    <w:p w:rsidR="00611D65" w:rsidRDefault="00611D65" w:rsidP="00611D65">
      <w:pPr>
        <w:jc w:val="both"/>
      </w:pPr>
      <w:r>
        <w:t xml:space="preserve">6) Zarówno sprawdziany, jak i kartkówki, jako dokumentacja szkolna, mają być schludne       i staranne oraz opatrzone imieniem i nazwiskiem uczniów. </w:t>
      </w:r>
    </w:p>
    <w:p w:rsidR="00611D65" w:rsidRDefault="00611D65" w:rsidP="00611D65">
      <w:pPr>
        <w:jc w:val="both"/>
      </w:pPr>
      <w:r>
        <w:t>7) Ponieważ jednym z podstawowych zadań szkoły jest wychowanie, wszelkie formy oszustwa ze strony uczniów (odpisywanie w trakcie sprawdzianów i kartkówek, podpowiadanie przy odpowiedziach ustnych) będą karane odebraniem pracy, oceną ndst         i uwagą z zachowania w zeszycie uwag.</w:t>
      </w:r>
    </w:p>
    <w:p w:rsidR="00611D65" w:rsidRDefault="00611D65" w:rsidP="00611D65">
      <w:pPr>
        <w:jc w:val="both"/>
      </w:pPr>
      <w:r>
        <w:t>8) Uczeń ma prawo zgłosić w ciągu okresu 2 np (przed kartkówką lub odpowiedzią ustną, brak zeszytu przedmiotowego, zeszytu ćwiczeń lub podręcznika) i 2 bz (brak zadania). Zgłoszenie może mieć miejsc tylko na początku lekcji i jest odnotowane stosownym wpisem w dzienniku.</w:t>
      </w:r>
    </w:p>
    <w:p w:rsidR="00611D65" w:rsidRDefault="00611D65" w:rsidP="00611D65">
      <w:pPr>
        <w:jc w:val="both"/>
      </w:pPr>
      <w:r>
        <w:t>9) Uczeń ma obowiązek posiadać na lekcji podręcznik, ćwiczenia i zeszyt przedmiotowy oraz posiadać odrobione zadanie domowe.</w:t>
      </w:r>
    </w:p>
    <w:p w:rsidR="00611D65" w:rsidRDefault="00611D65" w:rsidP="00611D65">
      <w:pPr>
        <w:jc w:val="both"/>
      </w:pPr>
      <w:r>
        <w:t xml:space="preserve">10) Uczeń ma obowiązek schludnego i systematycznego prowadzenia zeszytu przedmiotowego, w którym powinny się znaleźć wszystkie zapisy lekcji i zadania domowe, jak również wypełnienia ćwiczeń (Workbook). Nieobecność ucznia na lekcji nie zwalnia go     z obowiązku nadrobienia zaległości  i uzupełnienia braków. W zeszycie pierwsza strona jest tytułową, tematy podkreślone (z wyłączeniem koloru czerwonego), a na marginesie podane są daty lekcji w języku angielskim. </w:t>
      </w:r>
    </w:p>
    <w:p w:rsidR="00611D65" w:rsidRDefault="00611D65" w:rsidP="00611D65">
      <w:pPr>
        <w:jc w:val="both"/>
      </w:pPr>
      <w:r>
        <w:t>11) Uczeń, który napisał sprawdzian na ocenę niedostateczną ma obowiązek poprawić ją do 14 dni od otrzymania sprawdzianu. Jest to ostateczny termin poprawy.</w:t>
      </w:r>
    </w:p>
    <w:p w:rsidR="00611D65" w:rsidRDefault="00611D65" w:rsidP="00611D65">
      <w:pPr>
        <w:jc w:val="both"/>
      </w:pPr>
      <w:r>
        <w:t>12) Na ocenę roczną składają się oceny z dwóch semestrów.</w:t>
      </w:r>
    </w:p>
    <w:p w:rsidR="00611D65" w:rsidRDefault="00611D65" w:rsidP="00611D65">
      <w:pPr>
        <w:jc w:val="both"/>
      </w:pPr>
      <w:r>
        <w:t>13) Nauczyciel ustala przewidywane śródroczne i roczne oceny klasyfikacyjne na tydzień przed terminem.</w:t>
      </w:r>
    </w:p>
    <w:p w:rsidR="00611D65" w:rsidRDefault="00611D65" w:rsidP="00611D65">
      <w:pPr>
        <w:jc w:val="both"/>
      </w:pPr>
      <w:r>
        <w:t>14) Uczniowie otrzymują "plusy" za aktywność na lekcji, lub prace dodatkowe. 4 plusy         w dzienniku oznaczają ocenę bdb.</w:t>
      </w:r>
    </w:p>
    <w:p w:rsidR="00611D65" w:rsidRDefault="00611D65" w:rsidP="00611D65">
      <w:pPr>
        <w:jc w:val="both"/>
      </w:pPr>
      <w:r>
        <w:t>15) Uczniowie otrzymują minusy za brak pracy na lekcji. 4 minusy w dzienniku oznaczają ocenę niedostateczną.</w:t>
      </w:r>
    </w:p>
    <w:p w:rsidR="00611D65" w:rsidRDefault="00611D65" w:rsidP="00611D65">
      <w:pPr>
        <w:jc w:val="both"/>
      </w:pPr>
      <w:r>
        <w:t>16) Uczeń ma obowiązek uzupełniać na bieżąco wszystkie braki wynikające z jego nieobecności.</w:t>
      </w:r>
    </w:p>
    <w:p w:rsidR="00611D65" w:rsidRDefault="00611D65" w:rsidP="00611D65">
      <w:pPr>
        <w:jc w:val="both"/>
      </w:pPr>
      <w:r>
        <w:t>17) Sprawdzone i ocenione prace ucznia są udostępniane uczniowi w czasie zajęć lekcyjnych, a jego rodzicom podczas zebrań (ostatni wtorek każdego miesiąca) lub konsultacji.</w:t>
      </w:r>
    </w:p>
    <w:p w:rsidR="00611D65" w:rsidRDefault="00611D65" w:rsidP="00611D65">
      <w:pPr>
        <w:jc w:val="both"/>
      </w:pPr>
      <w:r>
        <w:t>18) Uczeń, który otrzymał ocenę niedostateczną za pierwszy semestr ma obowiązek poprawić lub zaliczyć ustalony z nauczycielem materiał w formie pisemnej lub ustnej w terminie wyznaczonym przez nauczyciela.</w:t>
      </w:r>
    </w:p>
    <w:p w:rsidR="00611D65" w:rsidRDefault="00611D65" w:rsidP="00611D65">
      <w:pPr>
        <w:jc w:val="center"/>
        <w:rPr>
          <w:b/>
          <w:i/>
          <w:sz w:val="28"/>
          <w:szCs w:val="28"/>
        </w:rPr>
      </w:pPr>
    </w:p>
    <w:p w:rsidR="00611D65" w:rsidRDefault="00611D65" w:rsidP="00611D65">
      <w:pPr>
        <w:jc w:val="center"/>
        <w:rPr>
          <w:b/>
          <w:i/>
          <w:sz w:val="28"/>
          <w:szCs w:val="28"/>
        </w:rPr>
      </w:pPr>
    </w:p>
    <w:p w:rsidR="00611D65" w:rsidRDefault="003C15D7" w:rsidP="00611D6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="00611D65">
        <w:rPr>
          <w:b/>
          <w:i/>
          <w:sz w:val="28"/>
          <w:szCs w:val="28"/>
        </w:rPr>
        <w:t>Formy oceniania ucznia</w:t>
      </w:r>
    </w:p>
    <w:p w:rsidR="00611D65" w:rsidRDefault="00611D65" w:rsidP="00611D65">
      <w:pPr>
        <w:jc w:val="center"/>
        <w:rPr>
          <w:b/>
          <w:i/>
          <w:sz w:val="28"/>
          <w:szCs w:val="28"/>
        </w:rPr>
      </w:pPr>
    </w:p>
    <w:p w:rsidR="00611D65" w:rsidRDefault="00611D65" w:rsidP="00611D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 ustna</w:t>
      </w:r>
    </w:p>
    <w:p w:rsidR="00611D65" w:rsidRDefault="00611D65" w:rsidP="00611D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Sprawdzian</w:t>
      </w:r>
    </w:p>
    <w:p w:rsidR="00611D65" w:rsidRDefault="00611D65" w:rsidP="00611D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Kartkówka</w:t>
      </w:r>
    </w:p>
    <w:p w:rsidR="00611D65" w:rsidRDefault="00611D65" w:rsidP="00611D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domowe</w:t>
      </w:r>
    </w:p>
    <w:p w:rsidR="00611D65" w:rsidRDefault="00611D65" w:rsidP="00611D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</w:t>
      </w:r>
    </w:p>
    <w:p w:rsidR="00611D65" w:rsidRDefault="00611D65" w:rsidP="00611D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wykonane samodzielnie lub w  grupach  (np. projekty)</w:t>
      </w:r>
    </w:p>
    <w:p w:rsidR="00611D65" w:rsidRDefault="00611D65" w:rsidP="00611D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dodatkowe (np. udział w konkursie)</w:t>
      </w:r>
    </w:p>
    <w:p w:rsidR="00611D65" w:rsidRDefault="00611D65" w:rsidP="00611D65">
      <w:pPr>
        <w:jc w:val="both"/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3C15D7" w:rsidP="00611D65">
      <w:pPr>
        <w:ind w:left="360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4. </w:t>
      </w:r>
      <w:r w:rsidR="00611D65">
        <w:rPr>
          <w:b/>
          <w:i/>
          <w:sz w:val="28"/>
        </w:rPr>
        <w:t>Kryteria ocen</w:t>
      </w:r>
    </w:p>
    <w:p w:rsidR="00611D65" w:rsidRDefault="00611D65" w:rsidP="00611D65">
      <w:pPr>
        <w:jc w:val="both"/>
        <w:rPr>
          <w:b/>
          <w:sz w:val="28"/>
        </w:rPr>
      </w:pPr>
    </w:p>
    <w:p w:rsidR="00611D65" w:rsidRDefault="00611D65" w:rsidP="00611D65">
      <w:pPr>
        <w:jc w:val="center"/>
        <w:rPr>
          <w:b/>
          <w:i/>
        </w:rPr>
      </w:pPr>
      <w:r>
        <w:rPr>
          <w:b/>
          <w:i/>
        </w:rPr>
        <w:t>Oceny</w:t>
      </w:r>
    </w:p>
    <w:p w:rsidR="00611D65" w:rsidRDefault="00611D65" w:rsidP="00611D65">
      <w:pPr>
        <w:pStyle w:val="Nagwek1"/>
        <w:numPr>
          <w:ilvl w:val="0"/>
          <w:numId w:val="3"/>
        </w:numPr>
      </w:pPr>
      <w:r>
        <w:t xml:space="preserve">Oceny stosowane są wg Wewnątrzszkolnego Systemu Oceniania: celujący (skrót „cel.”, symbol liczbowy 6), bardzo dobry </w:t>
      </w:r>
      <w:r w:rsidR="00B17564">
        <w:t>(bdb</w:t>
      </w:r>
      <w:r>
        <w:t xml:space="preserve">, 5), dobry (db, 4), dostateczny (dst, 3),                         </w:t>
      </w:r>
      <w:r w:rsidR="005F54CC">
        <w:t xml:space="preserve">              dopuszczający (dop</w:t>
      </w:r>
      <w:r>
        <w:t xml:space="preserve">, 2), niedostateczny (ndst, 1). </w:t>
      </w:r>
    </w:p>
    <w:p w:rsidR="00611D65" w:rsidRDefault="00611D65" w:rsidP="00611D65">
      <w:pPr>
        <w:pStyle w:val="Nagwek1"/>
        <w:numPr>
          <w:ilvl w:val="0"/>
          <w:numId w:val="3"/>
        </w:numPr>
      </w:pPr>
      <w:r>
        <w:t>Dopuszcza się stosowanie plusów i minusów przy ocenach bieżących.</w:t>
      </w:r>
    </w:p>
    <w:p w:rsidR="00611D65" w:rsidRDefault="00611D65" w:rsidP="00611D65">
      <w:pPr>
        <w:pStyle w:val="Nagwek1"/>
        <w:numPr>
          <w:ilvl w:val="0"/>
          <w:numId w:val="3"/>
        </w:numPr>
      </w:pPr>
      <w:r>
        <w:t xml:space="preserve">Nieprzygotowanie odnotowuje się symbolem „np”, braki </w:t>
      </w:r>
      <w:r w:rsidR="00B17564">
        <w:t>zadań "bz</w:t>
      </w:r>
      <w:r>
        <w:t xml:space="preserve">", </w:t>
      </w:r>
      <w:r w:rsidR="00B17564">
        <w:t xml:space="preserve">braki </w:t>
      </w:r>
      <w:r>
        <w:t xml:space="preserve">zeszytu, podręcznika  </w:t>
      </w:r>
      <w:r w:rsidR="00B17564">
        <w:t xml:space="preserve">         lub ćwiczeń znakiem „-</w:t>
      </w:r>
      <w:r>
        <w:t>”. Poprawę zapisuje się obok oceny otrzymanej z pierwszej wersji testu.</w:t>
      </w:r>
    </w:p>
    <w:p w:rsidR="00611D65" w:rsidRDefault="00611D65" w:rsidP="00611D65">
      <w:pPr>
        <w:pStyle w:val="Nagwek1"/>
        <w:numPr>
          <w:ilvl w:val="0"/>
          <w:numId w:val="3"/>
        </w:numPr>
      </w:pPr>
      <w:r>
        <w:t>Oceny wpisane do dziennika kolorem czerwonym oznaczają sprawdzian a kolorami czarnym lub niebieskim kartkówkę.</w:t>
      </w:r>
    </w:p>
    <w:p w:rsidR="00611D65" w:rsidRDefault="00611D65" w:rsidP="00611D65"/>
    <w:p w:rsidR="00611D65" w:rsidRDefault="00611D65" w:rsidP="00611D65">
      <w:pPr>
        <w:jc w:val="center"/>
        <w:rPr>
          <w:b/>
          <w:i/>
          <w:sz w:val="28"/>
          <w:szCs w:val="28"/>
        </w:rPr>
      </w:pPr>
    </w:p>
    <w:p w:rsidR="00611D65" w:rsidRDefault="00611D65" w:rsidP="00611D65">
      <w:pPr>
        <w:jc w:val="center"/>
        <w:rPr>
          <w:b/>
          <w:i/>
          <w:sz w:val="28"/>
          <w:szCs w:val="28"/>
        </w:rPr>
      </w:pPr>
    </w:p>
    <w:p w:rsidR="00611D65" w:rsidRDefault="00611D65" w:rsidP="00611D65">
      <w:pPr>
        <w:jc w:val="center"/>
        <w:rPr>
          <w:b/>
          <w:i/>
          <w:sz w:val="28"/>
          <w:szCs w:val="28"/>
        </w:rPr>
      </w:pPr>
    </w:p>
    <w:p w:rsidR="00611D65" w:rsidRDefault="00611D65" w:rsidP="00611D65">
      <w:pPr>
        <w:jc w:val="center"/>
        <w:rPr>
          <w:b/>
          <w:i/>
          <w:sz w:val="28"/>
          <w:szCs w:val="28"/>
        </w:rPr>
      </w:pPr>
    </w:p>
    <w:p w:rsidR="00611D65" w:rsidRDefault="00611D65" w:rsidP="00611D65">
      <w:pPr>
        <w:jc w:val="center"/>
        <w:rPr>
          <w:b/>
          <w:i/>
          <w:sz w:val="28"/>
          <w:szCs w:val="28"/>
        </w:rPr>
      </w:pPr>
    </w:p>
    <w:p w:rsidR="00611D65" w:rsidRDefault="00611D65" w:rsidP="00611D65">
      <w:pPr>
        <w:jc w:val="center"/>
        <w:rPr>
          <w:b/>
          <w:i/>
          <w:sz w:val="28"/>
          <w:szCs w:val="28"/>
        </w:rPr>
      </w:pPr>
    </w:p>
    <w:p w:rsidR="00611D65" w:rsidRDefault="00611D65" w:rsidP="00611D65">
      <w:pPr>
        <w:jc w:val="center"/>
        <w:rPr>
          <w:b/>
          <w:i/>
          <w:sz w:val="28"/>
          <w:szCs w:val="28"/>
        </w:rPr>
      </w:pPr>
    </w:p>
    <w:p w:rsidR="00611D65" w:rsidRDefault="00611D65" w:rsidP="00611D65">
      <w:pPr>
        <w:jc w:val="center"/>
        <w:rPr>
          <w:b/>
          <w:i/>
          <w:sz w:val="28"/>
          <w:szCs w:val="28"/>
        </w:rPr>
      </w:pPr>
    </w:p>
    <w:p w:rsidR="00611D65" w:rsidRDefault="00611D65" w:rsidP="00611D65">
      <w:pPr>
        <w:jc w:val="center"/>
        <w:rPr>
          <w:b/>
          <w:i/>
          <w:sz w:val="28"/>
          <w:szCs w:val="28"/>
        </w:rPr>
      </w:pPr>
    </w:p>
    <w:p w:rsidR="00611D65" w:rsidRDefault="00611D65" w:rsidP="00611D65">
      <w:pPr>
        <w:jc w:val="center"/>
        <w:rPr>
          <w:b/>
          <w:i/>
          <w:sz w:val="28"/>
          <w:szCs w:val="28"/>
        </w:rPr>
      </w:pPr>
    </w:p>
    <w:p w:rsidR="00611D65" w:rsidRDefault="00611D65" w:rsidP="00611D65">
      <w:pPr>
        <w:jc w:val="center"/>
        <w:rPr>
          <w:b/>
          <w:i/>
          <w:sz w:val="28"/>
          <w:szCs w:val="28"/>
        </w:rPr>
      </w:pPr>
    </w:p>
    <w:p w:rsidR="00611D65" w:rsidRDefault="00611D65" w:rsidP="00611D65">
      <w:pPr>
        <w:jc w:val="center"/>
        <w:rPr>
          <w:b/>
          <w:i/>
          <w:sz w:val="28"/>
          <w:szCs w:val="28"/>
        </w:rPr>
      </w:pPr>
    </w:p>
    <w:p w:rsidR="00611D65" w:rsidRDefault="00611D65" w:rsidP="00611D65">
      <w:pPr>
        <w:jc w:val="center"/>
        <w:rPr>
          <w:b/>
          <w:i/>
          <w:sz w:val="28"/>
          <w:szCs w:val="28"/>
        </w:rPr>
      </w:pPr>
    </w:p>
    <w:p w:rsidR="00611D65" w:rsidRDefault="00611D65" w:rsidP="00611D65">
      <w:pPr>
        <w:jc w:val="center"/>
        <w:rPr>
          <w:b/>
          <w:i/>
          <w:sz w:val="28"/>
          <w:szCs w:val="28"/>
        </w:rPr>
      </w:pPr>
    </w:p>
    <w:p w:rsidR="00611D65" w:rsidRDefault="00611D65" w:rsidP="00611D65">
      <w:pPr>
        <w:jc w:val="center"/>
        <w:rPr>
          <w:b/>
          <w:i/>
          <w:sz w:val="28"/>
          <w:szCs w:val="28"/>
        </w:rPr>
      </w:pPr>
    </w:p>
    <w:p w:rsidR="00611D65" w:rsidRDefault="00611D65" w:rsidP="00611D65">
      <w:pPr>
        <w:jc w:val="center"/>
        <w:rPr>
          <w:b/>
          <w:i/>
          <w:sz w:val="28"/>
          <w:szCs w:val="28"/>
        </w:rPr>
      </w:pPr>
    </w:p>
    <w:p w:rsidR="00611D65" w:rsidRDefault="00611D65" w:rsidP="00611D65">
      <w:pPr>
        <w:jc w:val="center"/>
        <w:rPr>
          <w:b/>
          <w:i/>
          <w:sz w:val="28"/>
          <w:szCs w:val="28"/>
        </w:rPr>
      </w:pPr>
    </w:p>
    <w:p w:rsidR="00611D65" w:rsidRDefault="00611D65" w:rsidP="00611D65">
      <w:pPr>
        <w:jc w:val="center"/>
        <w:rPr>
          <w:b/>
          <w:i/>
          <w:sz w:val="28"/>
          <w:szCs w:val="28"/>
        </w:rPr>
      </w:pPr>
    </w:p>
    <w:p w:rsidR="00611D65" w:rsidRDefault="00611D65" w:rsidP="00611D65">
      <w:pPr>
        <w:jc w:val="center"/>
        <w:rPr>
          <w:b/>
          <w:i/>
          <w:sz w:val="28"/>
          <w:szCs w:val="28"/>
        </w:rPr>
      </w:pPr>
    </w:p>
    <w:p w:rsidR="00611D65" w:rsidRDefault="00611D65" w:rsidP="00611D65">
      <w:pPr>
        <w:jc w:val="center"/>
        <w:rPr>
          <w:b/>
          <w:i/>
          <w:sz w:val="28"/>
          <w:szCs w:val="28"/>
        </w:rPr>
      </w:pPr>
    </w:p>
    <w:p w:rsidR="00611D65" w:rsidRDefault="00611D65" w:rsidP="00611D65">
      <w:pPr>
        <w:jc w:val="center"/>
        <w:rPr>
          <w:b/>
          <w:i/>
          <w:sz w:val="28"/>
          <w:szCs w:val="28"/>
        </w:rPr>
      </w:pPr>
    </w:p>
    <w:p w:rsidR="00611D65" w:rsidRDefault="00611D65" w:rsidP="00611D65">
      <w:pPr>
        <w:jc w:val="center"/>
        <w:rPr>
          <w:b/>
          <w:i/>
          <w:sz w:val="28"/>
          <w:szCs w:val="28"/>
        </w:rPr>
      </w:pPr>
    </w:p>
    <w:p w:rsidR="00611D65" w:rsidRDefault="00611D65" w:rsidP="00611D65">
      <w:pPr>
        <w:jc w:val="center"/>
        <w:rPr>
          <w:b/>
          <w:i/>
          <w:sz w:val="28"/>
          <w:szCs w:val="28"/>
        </w:rPr>
      </w:pPr>
    </w:p>
    <w:p w:rsidR="00611D65" w:rsidRDefault="00611D65" w:rsidP="00611D65">
      <w:pPr>
        <w:jc w:val="center"/>
        <w:rPr>
          <w:b/>
          <w:i/>
          <w:sz w:val="28"/>
          <w:szCs w:val="28"/>
        </w:rPr>
      </w:pPr>
    </w:p>
    <w:p w:rsidR="00611D65" w:rsidRDefault="00611D65" w:rsidP="00611D65">
      <w:pPr>
        <w:jc w:val="center"/>
        <w:rPr>
          <w:b/>
          <w:i/>
          <w:sz w:val="28"/>
          <w:szCs w:val="28"/>
        </w:rPr>
      </w:pPr>
    </w:p>
    <w:p w:rsidR="00611D65" w:rsidRDefault="00611D65" w:rsidP="00611D65">
      <w:pPr>
        <w:jc w:val="center"/>
        <w:rPr>
          <w:b/>
          <w:i/>
          <w:sz w:val="28"/>
          <w:szCs w:val="28"/>
        </w:rPr>
      </w:pPr>
    </w:p>
    <w:p w:rsidR="00611D65" w:rsidRDefault="00611D65" w:rsidP="00611D65">
      <w:pPr>
        <w:jc w:val="center"/>
        <w:rPr>
          <w:b/>
          <w:i/>
          <w:sz w:val="28"/>
          <w:szCs w:val="28"/>
        </w:rPr>
      </w:pPr>
    </w:p>
    <w:p w:rsidR="00611D65" w:rsidRDefault="00611D65" w:rsidP="00611D65">
      <w:pPr>
        <w:jc w:val="center"/>
        <w:rPr>
          <w:b/>
          <w:i/>
          <w:sz w:val="28"/>
          <w:szCs w:val="28"/>
        </w:rPr>
      </w:pPr>
    </w:p>
    <w:p w:rsidR="00611D65" w:rsidRDefault="00611D65" w:rsidP="00611D65">
      <w:pPr>
        <w:jc w:val="center"/>
        <w:rPr>
          <w:b/>
          <w:i/>
          <w:sz w:val="28"/>
          <w:szCs w:val="28"/>
        </w:rPr>
      </w:pPr>
    </w:p>
    <w:p w:rsidR="00611D65" w:rsidRDefault="00611D65" w:rsidP="00611D65">
      <w:pPr>
        <w:jc w:val="center"/>
        <w:rPr>
          <w:b/>
          <w:i/>
          <w:sz w:val="28"/>
          <w:szCs w:val="28"/>
        </w:rPr>
      </w:pPr>
    </w:p>
    <w:p w:rsidR="00611D65" w:rsidRDefault="00611D65" w:rsidP="00611D65">
      <w:pPr>
        <w:jc w:val="center"/>
        <w:rPr>
          <w:b/>
          <w:i/>
          <w:sz w:val="28"/>
          <w:szCs w:val="28"/>
        </w:rPr>
      </w:pPr>
    </w:p>
    <w:p w:rsidR="00611D65" w:rsidRDefault="00611D65" w:rsidP="00611D65">
      <w:pPr>
        <w:jc w:val="center"/>
        <w:rPr>
          <w:b/>
          <w:i/>
          <w:sz w:val="28"/>
          <w:szCs w:val="28"/>
        </w:rPr>
      </w:pPr>
    </w:p>
    <w:p w:rsidR="00611D65" w:rsidRDefault="003C15D7" w:rsidP="00611D6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 </w:t>
      </w:r>
      <w:r w:rsidR="00611D65">
        <w:rPr>
          <w:b/>
          <w:i/>
          <w:sz w:val="28"/>
          <w:szCs w:val="28"/>
        </w:rPr>
        <w:t>Wymagania programowe</w:t>
      </w:r>
    </w:p>
    <w:p w:rsidR="00611D65" w:rsidRDefault="00611D65" w:rsidP="00611D65">
      <w:pPr>
        <w:rPr>
          <w:rFonts w:ascii="Verdana" w:hAnsi="Verdana"/>
          <w:sz w:val="17"/>
          <w:szCs w:val="17"/>
          <w:u w:val="single"/>
        </w:rPr>
      </w:pPr>
    </w:p>
    <w:p w:rsidR="00611D65" w:rsidRDefault="00611D65" w:rsidP="00611D65">
      <w:pPr>
        <w:rPr>
          <w:szCs w:val="17"/>
        </w:rPr>
      </w:pPr>
      <w:r>
        <w:rPr>
          <w:b/>
          <w:bCs/>
          <w:szCs w:val="17"/>
        </w:rPr>
        <w:t>1. Gramatyka i słownictwo</w:t>
      </w:r>
      <w:r>
        <w:rPr>
          <w:szCs w:val="17"/>
        </w:rPr>
        <w:br/>
      </w:r>
      <w:r>
        <w:rPr>
          <w:szCs w:val="17"/>
        </w:rPr>
        <w:br/>
      </w:r>
      <w:r>
        <w:rPr>
          <w:b/>
          <w:i/>
          <w:iCs/>
          <w:szCs w:val="17"/>
        </w:rPr>
        <w:t>Ocena dopuszczająca</w:t>
      </w:r>
      <w:r>
        <w:rPr>
          <w:i/>
          <w:iCs/>
          <w:szCs w:val="17"/>
          <w:u w:val="single"/>
        </w:rPr>
        <w:br/>
      </w:r>
      <w:r>
        <w:rPr>
          <w:szCs w:val="17"/>
        </w:rPr>
        <w:t>- uczeń potrafi poprawnie operować niedużą ilością struktur prostych i złożonych</w:t>
      </w:r>
      <w:r>
        <w:rPr>
          <w:szCs w:val="17"/>
        </w:rPr>
        <w:br/>
        <w:t>- potrafi budować zdania, ale przeważnie niespójne</w:t>
      </w:r>
      <w:r>
        <w:rPr>
          <w:szCs w:val="17"/>
        </w:rPr>
        <w:br/>
        <w:t>- dysponuje ograniczonym zakresem słownictwa odpowiedniego do zadania</w:t>
      </w:r>
      <w:r>
        <w:rPr>
          <w:szCs w:val="17"/>
        </w:rPr>
        <w:br/>
        <w:t>- czasami niepoprawnie używa codziennego słownictwa w sposób niepoprawny</w:t>
      </w:r>
      <w:r>
        <w:rPr>
          <w:szCs w:val="17"/>
        </w:rPr>
        <w:br/>
      </w:r>
      <w:r>
        <w:rPr>
          <w:szCs w:val="17"/>
        </w:rPr>
        <w:br/>
      </w:r>
      <w:r>
        <w:rPr>
          <w:b/>
          <w:i/>
          <w:szCs w:val="17"/>
        </w:rPr>
        <w:t>Ocena dostateczna</w:t>
      </w:r>
      <w:r>
        <w:rPr>
          <w:szCs w:val="17"/>
        </w:rPr>
        <w:br/>
        <w:t>- uczeń potrafi poprawnie operować niektórymi strukturami prostymi i złożonymi</w:t>
      </w:r>
      <w:r>
        <w:rPr>
          <w:szCs w:val="17"/>
        </w:rPr>
        <w:br/>
        <w:t>- potrafi budować zdania niekiedy spójne</w:t>
      </w:r>
      <w:r w:rsidR="00B17564">
        <w:rPr>
          <w:szCs w:val="17"/>
        </w:rPr>
        <w:br/>
        <w:t>- zazwyczaj stosuje zakres słownictwa odpowiedni</w:t>
      </w:r>
      <w:r>
        <w:rPr>
          <w:szCs w:val="17"/>
        </w:rPr>
        <w:t xml:space="preserve"> do </w:t>
      </w:r>
      <w:r w:rsidR="00B17564">
        <w:rPr>
          <w:szCs w:val="17"/>
        </w:rPr>
        <w:t xml:space="preserve">danego </w:t>
      </w:r>
      <w:r>
        <w:rPr>
          <w:szCs w:val="17"/>
        </w:rPr>
        <w:t>zadania</w:t>
      </w:r>
      <w:r>
        <w:rPr>
          <w:szCs w:val="17"/>
        </w:rPr>
        <w:br/>
        <w:t>- używa niewiele słownictwa o charakterze bardziej złożonym</w:t>
      </w:r>
      <w:r w:rsidR="00B17564">
        <w:rPr>
          <w:szCs w:val="17"/>
        </w:rPr>
        <w:t xml:space="preserve"> </w:t>
      </w:r>
      <w:r>
        <w:rPr>
          <w:szCs w:val="17"/>
        </w:rPr>
        <w:t>/</w:t>
      </w:r>
      <w:r w:rsidR="00B17564">
        <w:rPr>
          <w:szCs w:val="17"/>
        </w:rPr>
        <w:t xml:space="preserve"> </w:t>
      </w:r>
      <w:r>
        <w:rPr>
          <w:szCs w:val="17"/>
        </w:rPr>
        <w:t>abstrakcyjnym</w:t>
      </w:r>
    </w:p>
    <w:p w:rsidR="00611D65" w:rsidRDefault="00611D65" w:rsidP="00611D65">
      <w:pPr>
        <w:rPr>
          <w:b/>
          <w:i/>
          <w:szCs w:val="17"/>
        </w:rPr>
      </w:pPr>
      <w:r>
        <w:rPr>
          <w:szCs w:val="17"/>
        </w:rPr>
        <w:br/>
      </w:r>
      <w:r>
        <w:rPr>
          <w:b/>
          <w:i/>
          <w:szCs w:val="17"/>
        </w:rPr>
        <w:t>Ocena dobra</w:t>
      </w:r>
    </w:p>
    <w:p w:rsidR="00611D65" w:rsidRDefault="00611D65" w:rsidP="00611D65">
      <w:pPr>
        <w:rPr>
          <w:szCs w:val="17"/>
          <w:u w:val="single"/>
        </w:rPr>
      </w:pPr>
      <w:r>
        <w:rPr>
          <w:szCs w:val="17"/>
        </w:rPr>
        <w:t>- uczeń potrafi poprawnie operować większością struktur prostych i złożonych</w:t>
      </w:r>
      <w:r>
        <w:rPr>
          <w:szCs w:val="17"/>
        </w:rPr>
        <w:br/>
        <w:t xml:space="preserve">- potrafi budować zdania </w:t>
      </w:r>
      <w:r w:rsidR="00B17564">
        <w:rPr>
          <w:szCs w:val="17"/>
        </w:rPr>
        <w:t xml:space="preserve">w </w:t>
      </w:r>
      <w:r>
        <w:rPr>
          <w:szCs w:val="17"/>
        </w:rPr>
        <w:t>większości przypadków spójne</w:t>
      </w:r>
      <w:r>
        <w:rPr>
          <w:szCs w:val="17"/>
        </w:rPr>
        <w:br/>
        <w:t>- zazwyczaj stosuje szeroki zakres słownictwa odpowiedni do zadania</w:t>
      </w:r>
      <w:r>
        <w:rPr>
          <w:szCs w:val="17"/>
        </w:rPr>
        <w:br/>
        <w:t>- używa poprawnie elementów słownictwa o charakterze bardziej złożonym</w:t>
      </w:r>
      <w:r w:rsidR="00B17564">
        <w:rPr>
          <w:szCs w:val="17"/>
        </w:rPr>
        <w:t xml:space="preserve"> </w:t>
      </w:r>
      <w:r>
        <w:rPr>
          <w:szCs w:val="17"/>
        </w:rPr>
        <w:t>/</w:t>
      </w:r>
      <w:r w:rsidR="00B17564">
        <w:rPr>
          <w:szCs w:val="17"/>
        </w:rPr>
        <w:t xml:space="preserve"> </w:t>
      </w:r>
      <w:r>
        <w:rPr>
          <w:szCs w:val="17"/>
        </w:rPr>
        <w:t>abstrakcyjnym</w:t>
      </w:r>
      <w:r>
        <w:rPr>
          <w:szCs w:val="17"/>
        </w:rPr>
        <w:br/>
      </w:r>
      <w:r>
        <w:rPr>
          <w:szCs w:val="17"/>
        </w:rPr>
        <w:br/>
      </w:r>
      <w:r>
        <w:rPr>
          <w:b/>
          <w:i/>
          <w:szCs w:val="17"/>
        </w:rPr>
        <w:t>Ocena bardzo dobra</w:t>
      </w:r>
      <w:r>
        <w:rPr>
          <w:szCs w:val="17"/>
        </w:rPr>
        <w:br/>
        <w:t>- uczeń potrafi poprawnie operować strukturami prostymi i złożonymi</w:t>
      </w:r>
      <w:r>
        <w:rPr>
          <w:szCs w:val="17"/>
        </w:rPr>
        <w:br/>
        <w:t xml:space="preserve">- potrafi budować spójne zdania </w:t>
      </w:r>
      <w:r>
        <w:rPr>
          <w:szCs w:val="17"/>
        </w:rPr>
        <w:br/>
        <w:t>- stosuje szeroki zakres słownictwa odpowiedni do zadania</w:t>
      </w:r>
      <w:r>
        <w:rPr>
          <w:szCs w:val="17"/>
        </w:rPr>
        <w:br/>
        <w:t>- używa poprawnie słownictwa o charakterze bardziej złożonym</w:t>
      </w:r>
      <w:r w:rsidR="00B17564">
        <w:rPr>
          <w:szCs w:val="17"/>
        </w:rPr>
        <w:t xml:space="preserve"> </w:t>
      </w:r>
      <w:r>
        <w:rPr>
          <w:szCs w:val="17"/>
        </w:rPr>
        <w:t>/</w:t>
      </w:r>
      <w:r w:rsidR="00B17564">
        <w:rPr>
          <w:szCs w:val="17"/>
        </w:rPr>
        <w:t xml:space="preserve"> </w:t>
      </w:r>
      <w:r>
        <w:rPr>
          <w:szCs w:val="17"/>
        </w:rPr>
        <w:t>abstrakcyjnym</w:t>
      </w:r>
      <w:r>
        <w:rPr>
          <w:szCs w:val="17"/>
        </w:rPr>
        <w:br/>
      </w:r>
      <w:r>
        <w:rPr>
          <w:szCs w:val="17"/>
        </w:rPr>
        <w:br/>
      </w:r>
      <w:r>
        <w:rPr>
          <w:b/>
          <w:bCs/>
          <w:szCs w:val="17"/>
        </w:rPr>
        <w:t>2. Słuchanie</w:t>
      </w:r>
      <w:r>
        <w:rPr>
          <w:b/>
          <w:bCs/>
          <w:szCs w:val="17"/>
        </w:rPr>
        <w:br/>
      </w:r>
      <w:r>
        <w:rPr>
          <w:szCs w:val="17"/>
        </w:rPr>
        <w:br/>
      </w:r>
      <w:r>
        <w:rPr>
          <w:b/>
          <w:i/>
          <w:szCs w:val="17"/>
        </w:rPr>
        <w:t>Ocena dopuszczająca</w:t>
      </w:r>
      <w:r>
        <w:rPr>
          <w:b/>
          <w:i/>
          <w:szCs w:val="17"/>
        </w:rPr>
        <w:br/>
      </w:r>
      <w:r>
        <w:rPr>
          <w:szCs w:val="17"/>
        </w:rPr>
        <w:t>- uczeń potrafi od czasu do czasu zrozumieć ogólny sens i kilka kluczowych informacji   różnorodnych tekstów i rozmów</w:t>
      </w:r>
      <w:r>
        <w:rPr>
          <w:szCs w:val="17"/>
        </w:rPr>
        <w:br/>
        <w:t>- potrafi wydobyć niedużą część potrzebnych informacji i przekształcić je w formę pisemną</w:t>
      </w:r>
      <w:r>
        <w:rPr>
          <w:szCs w:val="17"/>
        </w:rPr>
        <w:br/>
        <w:t>- potrafi czasami rozpoznać uczucia i reakcje mówiącego</w:t>
      </w:r>
      <w:r>
        <w:rPr>
          <w:szCs w:val="17"/>
        </w:rPr>
        <w:br/>
        <w:t>- potrafi rozróżnić niektóre dźwięki</w:t>
      </w:r>
      <w:r>
        <w:rPr>
          <w:szCs w:val="17"/>
        </w:rPr>
        <w:br/>
        <w:t>- potrafi zazwyczaj zrozumieć polecenia nauczyciela, ale może potrzebować pomocy lub podpowiedzi</w:t>
      </w:r>
      <w:r>
        <w:rPr>
          <w:szCs w:val="17"/>
        </w:rPr>
        <w:br/>
      </w:r>
      <w:r>
        <w:rPr>
          <w:szCs w:val="17"/>
        </w:rPr>
        <w:br/>
      </w:r>
      <w:r>
        <w:rPr>
          <w:b/>
          <w:i/>
          <w:szCs w:val="17"/>
        </w:rPr>
        <w:t>Ocena dostateczna</w:t>
      </w:r>
    </w:p>
    <w:p w:rsidR="005F54CC" w:rsidRDefault="00611D65" w:rsidP="00611D65">
      <w:pPr>
        <w:rPr>
          <w:b/>
          <w:i/>
          <w:szCs w:val="17"/>
        </w:rPr>
      </w:pPr>
      <w:r>
        <w:rPr>
          <w:szCs w:val="17"/>
        </w:rPr>
        <w:t>- uczeń potrafi czasem zrozumieć ogólny sens i część kluczowych informacji różnorodnych tekstów i rozmów</w:t>
      </w:r>
      <w:r>
        <w:rPr>
          <w:szCs w:val="17"/>
        </w:rPr>
        <w:br/>
        <w:t>- potrafi wydobyć część potrzebnych informacji i przekształcić je w formę pisemną</w:t>
      </w:r>
      <w:r>
        <w:rPr>
          <w:szCs w:val="17"/>
        </w:rPr>
        <w:br/>
        <w:t>- potrafi zazwyczaj rozpoznać uczucia i reakcje mówiącego</w:t>
      </w:r>
      <w:r>
        <w:rPr>
          <w:szCs w:val="17"/>
        </w:rPr>
        <w:br/>
        <w:t>- potrafi rozróżnić większość dźwięków</w:t>
      </w:r>
      <w:r>
        <w:rPr>
          <w:szCs w:val="17"/>
        </w:rPr>
        <w:br/>
        <w:t>- potrafi zazwyczaj zrozumieć polecenia nauczyciela</w:t>
      </w:r>
      <w:r>
        <w:rPr>
          <w:szCs w:val="17"/>
        </w:rPr>
        <w:br/>
      </w:r>
      <w:r>
        <w:rPr>
          <w:szCs w:val="17"/>
          <w:u w:val="single"/>
        </w:rPr>
        <w:br/>
      </w:r>
    </w:p>
    <w:p w:rsidR="005F54CC" w:rsidRDefault="005F54CC" w:rsidP="00611D65">
      <w:pPr>
        <w:rPr>
          <w:b/>
          <w:i/>
          <w:szCs w:val="17"/>
        </w:rPr>
      </w:pPr>
    </w:p>
    <w:p w:rsidR="00B17564" w:rsidRDefault="00B17564" w:rsidP="00611D65">
      <w:pPr>
        <w:rPr>
          <w:b/>
          <w:i/>
          <w:szCs w:val="17"/>
        </w:rPr>
      </w:pPr>
    </w:p>
    <w:p w:rsidR="00611D65" w:rsidRDefault="00611D65" w:rsidP="00611D65">
      <w:pPr>
        <w:rPr>
          <w:szCs w:val="17"/>
          <w:u w:val="single"/>
        </w:rPr>
      </w:pPr>
      <w:r>
        <w:rPr>
          <w:b/>
          <w:i/>
          <w:szCs w:val="17"/>
        </w:rPr>
        <w:t>Ocena dobra</w:t>
      </w:r>
    </w:p>
    <w:p w:rsidR="00611D65" w:rsidRDefault="00611D65" w:rsidP="00611D65">
      <w:r>
        <w:rPr>
          <w:szCs w:val="17"/>
        </w:rPr>
        <w:t>- uczeń potrafi zazwyczaj zrozumieć ogólny sens i większość kluczowych informacji różnorodnych tekstów i rozmów</w:t>
      </w:r>
      <w:r>
        <w:rPr>
          <w:szCs w:val="17"/>
        </w:rPr>
        <w:br/>
        <w:t>- potrafi wydobyć większość potrzebnych informacji i przekształcić je w formę pisemną</w:t>
      </w:r>
      <w:r>
        <w:rPr>
          <w:szCs w:val="17"/>
        </w:rPr>
        <w:br/>
        <w:t>- potrafi rozpoznać uczucia i reakcje mówiącego</w:t>
      </w:r>
      <w:r>
        <w:rPr>
          <w:szCs w:val="17"/>
        </w:rPr>
        <w:br/>
        <w:t>- potrafi rozróżnić dźwięki</w:t>
      </w:r>
      <w:r>
        <w:rPr>
          <w:szCs w:val="17"/>
        </w:rPr>
        <w:br/>
        <w:t>- potrafi zrozumieć polecenia nauczyciela</w:t>
      </w:r>
      <w:r>
        <w:rPr>
          <w:szCs w:val="17"/>
        </w:rPr>
        <w:br/>
      </w:r>
      <w:r>
        <w:rPr>
          <w:szCs w:val="17"/>
          <w:u w:val="single"/>
        </w:rPr>
        <w:br/>
      </w:r>
      <w:r>
        <w:rPr>
          <w:b/>
          <w:i/>
          <w:szCs w:val="17"/>
        </w:rPr>
        <w:t>Ocena bardzo dobra</w:t>
      </w:r>
      <w:r>
        <w:rPr>
          <w:szCs w:val="17"/>
        </w:rPr>
        <w:br/>
        <w:t>- uczeń potrafi zrozumieć ogólny sens i kluczowe informacje różnorodnych tekstów i rozmów</w:t>
      </w:r>
      <w:r>
        <w:rPr>
          <w:szCs w:val="17"/>
        </w:rPr>
        <w:br/>
        <w:t>- potrafi wydobyć potrzebne informacje i przekształcić je w formę pisemną</w:t>
      </w:r>
      <w:r>
        <w:rPr>
          <w:szCs w:val="17"/>
        </w:rPr>
        <w:br/>
        <w:t>- potrafi z łatwością rozpoznać uczucia i reakcje mówiącego</w:t>
      </w:r>
      <w:r>
        <w:rPr>
          <w:szCs w:val="17"/>
        </w:rPr>
        <w:br/>
        <w:t>- potrafi z łatwością rozróżnić dźwięki</w:t>
      </w:r>
      <w:r>
        <w:rPr>
          <w:szCs w:val="17"/>
        </w:rPr>
        <w:br/>
        <w:t>- potrafi z łatwością zrozumieć polecenia nauczyciela</w:t>
      </w:r>
      <w:r>
        <w:rPr>
          <w:szCs w:val="17"/>
        </w:rPr>
        <w:br/>
      </w:r>
      <w:r>
        <w:rPr>
          <w:rFonts w:ascii="Verdana" w:hAnsi="Verdana"/>
          <w:sz w:val="17"/>
          <w:szCs w:val="17"/>
        </w:rPr>
        <w:br/>
      </w:r>
      <w:r>
        <w:rPr>
          <w:b/>
          <w:bCs/>
          <w:szCs w:val="17"/>
        </w:rPr>
        <w:t>3. Mówienie</w:t>
      </w:r>
      <w:r>
        <w:rPr>
          <w:szCs w:val="17"/>
        </w:rPr>
        <w:br/>
      </w:r>
      <w:r>
        <w:rPr>
          <w:szCs w:val="17"/>
        </w:rPr>
        <w:br/>
      </w:r>
      <w:r>
        <w:rPr>
          <w:b/>
          <w:i/>
          <w:szCs w:val="17"/>
        </w:rPr>
        <w:t>Ocena dopuszczająca</w:t>
      </w:r>
      <w:r>
        <w:rPr>
          <w:szCs w:val="17"/>
        </w:rPr>
        <w:br/>
        <w:t>- uczeń czasem potrafi przekazać wiadomość, ale z trudnościami</w:t>
      </w:r>
      <w:r>
        <w:rPr>
          <w:szCs w:val="17"/>
        </w:rPr>
        <w:br/>
        <w:t>- potrafi czasem mówić spójnie, ale z częstym wahaniem</w:t>
      </w:r>
      <w:r>
        <w:rPr>
          <w:szCs w:val="17"/>
        </w:rPr>
        <w:br/>
        <w:t>- posługuje się czasami poprawnym językiem, popełniając wiele zauważalnych błędów</w:t>
      </w:r>
      <w:r>
        <w:rPr>
          <w:szCs w:val="17"/>
        </w:rPr>
        <w:br/>
        <w:t>- dysponuje bardzo ograniczonym zakresem słownictwa dla wyrażania myśli i idei</w:t>
      </w:r>
      <w:r>
        <w:rPr>
          <w:szCs w:val="17"/>
        </w:rPr>
        <w:br/>
        <w:t>- potrafi omawiać tematy codzienne, ale rzadko podejmuje tematy o charakterze bardziej złożonym/abstrakcyjnym</w:t>
      </w:r>
      <w:r>
        <w:rPr>
          <w:szCs w:val="17"/>
        </w:rPr>
        <w:br/>
        <w:t>- rzadko próbuje w naturalny sposób zabierać głos w rozmowie</w:t>
      </w:r>
      <w:r>
        <w:rPr>
          <w:szCs w:val="17"/>
        </w:rPr>
        <w:br/>
        <w:t>- można go zazwyczaj zrozumieć, ale z pewną trudnością</w:t>
      </w:r>
      <w:r>
        <w:rPr>
          <w:szCs w:val="17"/>
        </w:rPr>
        <w:br/>
      </w:r>
      <w:r>
        <w:rPr>
          <w:szCs w:val="17"/>
        </w:rPr>
        <w:br/>
      </w:r>
      <w:r>
        <w:rPr>
          <w:b/>
          <w:i/>
          <w:szCs w:val="17"/>
        </w:rPr>
        <w:t>Ocena dostateczna</w:t>
      </w:r>
    </w:p>
    <w:p w:rsidR="00611D65" w:rsidRDefault="00611D65" w:rsidP="00611D65">
      <w:pPr>
        <w:rPr>
          <w:szCs w:val="17"/>
          <w:u w:val="single"/>
        </w:rPr>
      </w:pPr>
      <w:r>
        <w:rPr>
          <w:szCs w:val="17"/>
        </w:rPr>
        <w:t>- uczeń czasem potrafi z powodzeniem przekazać wiadomość</w:t>
      </w:r>
      <w:r>
        <w:rPr>
          <w:szCs w:val="17"/>
        </w:rPr>
        <w:br/>
        <w:t>- potrafi mówić spójnie z wyraźnym wahaniem</w:t>
      </w:r>
      <w:r>
        <w:rPr>
          <w:szCs w:val="17"/>
        </w:rPr>
        <w:br/>
        <w:t>- posługuje się częściowo poprawnym językiem, popełniając sporo zauważalnych błędów</w:t>
      </w:r>
      <w:r>
        <w:rPr>
          <w:szCs w:val="17"/>
        </w:rPr>
        <w:br/>
        <w:t>- dysponuje ograniczonym zakresem słownictwa dla wyrażania myśli i idei</w:t>
      </w:r>
      <w:r>
        <w:rPr>
          <w:szCs w:val="17"/>
        </w:rPr>
        <w:br/>
        <w:t>- potrafi omawiać tematy codzienne, ale niewiele tematów o charakterze bardziej złożonym/abstrakcyjnym</w:t>
      </w:r>
      <w:r>
        <w:rPr>
          <w:szCs w:val="17"/>
        </w:rPr>
        <w:br/>
        <w:t>- potrafi czasami w naturalny sposób zabierać głos w rozmowie</w:t>
      </w:r>
      <w:r>
        <w:rPr>
          <w:szCs w:val="17"/>
        </w:rPr>
        <w:br/>
        <w:t>- można go zazwyczaj zrozumieć</w:t>
      </w:r>
      <w:r>
        <w:rPr>
          <w:szCs w:val="17"/>
        </w:rPr>
        <w:br/>
      </w:r>
      <w:r>
        <w:rPr>
          <w:szCs w:val="17"/>
        </w:rPr>
        <w:br/>
      </w:r>
      <w:r>
        <w:rPr>
          <w:b/>
          <w:i/>
          <w:szCs w:val="17"/>
        </w:rPr>
        <w:t>Ocena dobra</w:t>
      </w:r>
      <w:r>
        <w:rPr>
          <w:szCs w:val="17"/>
        </w:rPr>
        <w:br/>
        <w:t>- uczeń przeważnie potrafi z powodzeniem przekazać wiadomość</w:t>
      </w:r>
      <w:r>
        <w:rPr>
          <w:szCs w:val="17"/>
        </w:rPr>
        <w:br/>
        <w:t>- potrafi mówić spójnie z lekkim wahaniem</w:t>
      </w:r>
      <w:r>
        <w:rPr>
          <w:szCs w:val="17"/>
        </w:rPr>
        <w:br/>
        <w:t>- posługuje się w miarę poprawnym językiem, popełniając niekiedy zauważalne błędy</w:t>
      </w:r>
      <w:r>
        <w:rPr>
          <w:szCs w:val="17"/>
        </w:rPr>
        <w:br/>
        <w:t>- dysponuje zakresem słownictwa dla wyrażania myśli i idei</w:t>
      </w:r>
      <w:r>
        <w:rPr>
          <w:szCs w:val="17"/>
        </w:rPr>
        <w:br/>
        <w:t>- potrafi omawiać tematy codzienne i niektóre tematy o charakterze bardziej złożonym/abstrakcyjnym</w:t>
      </w:r>
      <w:r>
        <w:rPr>
          <w:szCs w:val="17"/>
        </w:rPr>
        <w:br/>
        <w:t>- potrafi na ogół w naturalny sposób zabierać głos w rozmowie</w:t>
      </w:r>
      <w:r>
        <w:rPr>
          <w:szCs w:val="17"/>
        </w:rPr>
        <w:br/>
        <w:t>- można go zazwyczaj zrozumieć bez trudności</w:t>
      </w:r>
      <w:r>
        <w:rPr>
          <w:szCs w:val="17"/>
        </w:rPr>
        <w:br/>
      </w:r>
      <w:r>
        <w:rPr>
          <w:rFonts w:ascii="Verdana" w:hAnsi="Verdana"/>
          <w:sz w:val="17"/>
          <w:szCs w:val="17"/>
        </w:rPr>
        <w:br/>
      </w:r>
      <w:r>
        <w:rPr>
          <w:b/>
          <w:i/>
          <w:szCs w:val="17"/>
        </w:rPr>
        <w:t>Ocena bardzo dobra</w:t>
      </w:r>
    </w:p>
    <w:p w:rsidR="00611D65" w:rsidRDefault="00611D65" w:rsidP="00611D65">
      <w:pPr>
        <w:rPr>
          <w:szCs w:val="17"/>
          <w:u w:val="single"/>
        </w:rPr>
      </w:pPr>
      <w:r>
        <w:rPr>
          <w:szCs w:val="17"/>
        </w:rPr>
        <w:t>- uczeń potrafi z powodzeniem przekazać wiadomość</w:t>
      </w:r>
      <w:r>
        <w:rPr>
          <w:szCs w:val="17"/>
        </w:rPr>
        <w:br/>
        <w:t>- potrafi mówić spójnie bez wahań</w:t>
      </w:r>
      <w:r>
        <w:rPr>
          <w:szCs w:val="17"/>
        </w:rPr>
        <w:br/>
      </w:r>
      <w:r>
        <w:rPr>
          <w:szCs w:val="17"/>
        </w:rPr>
        <w:lastRenderedPageBreak/>
        <w:t>- posługuje się poprawnym językiem, popełniając niewiele błędów</w:t>
      </w:r>
      <w:r>
        <w:rPr>
          <w:szCs w:val="17"/>
        </w:rPr>
        <w:br/>
        <w:t>- dysponuje dużym zakresem słownictwa dla wyrażania myśli i idei</w:t>
      </w:r>
      <w:r>
        <w:rPr>
          <w:szCs w:val="17"/>
        </w:rPr>
        <w:br/>
        <w:t>- potrafi omawiać tematy codzienne i tematy o charakterze bardziej złożonym/abstrakcyjnym</w:t>
      </w:r>
      <w:r>
        <w:rPr>
          <w:szCs w:val="17"/>
        </w:rPr>
        <w:br/>
        <w:t>- potrafi w naturalny sposób zabierać głos w rozmowie</w:t>
      </w:r>
      <w:r>
        <w:rPr>
          <w:szCs w:val="17"/>
        </w:rPr>
        <w:br/>
        <w:t>- można go z łatwością zrozumieć</w:t>
      </w:r>
      <w:r>
        <w:rPr>
          <w:szCs w:val="17"/>
        </w:rPr>
        <w:br/>
      </w:r>
      <w:r>
        <w:rPr>
          <w:b/>
          <w:bCs/>
          <w:szCs w:val="17"/>
        </w:rPr>
        <w:br/>
        <w:t>4. Pisanie</w:t>
      </w:r>
      <w:r>
        <w:rPr>
          <w:szCs w:val="17"/>
          <w:u w:val="single"/>
        </w:rPr>
        <w:t xml:space="preserve"> </w:t>
      </w:r>
      <w:r>
        <w:rPr>
          <w:szCs w:val="17"/>
        </w:rPr>
        <w:br/>
      </w:r>
      <w:r>
        <w:rPr>
          <w:szCs w:val="17"/>
        </w:rPr>
        <w:br/>
      </w:r>
      <w:r>
        <w:rPr>
          <w:b/>
          <w:i/>
          <w:szCs w:val="17"/>
        </w:rPr>
        <w:t>Ocena dopuszczająca</w:t>
      </w:r>
      <w:r>
        <w:rPr>
          <w:szCs w:val="17"/>
        </w:rPr>
        <w:br/>
        <w:t>- uczeń próbuje pisać zadania zawierająca proste struktury i słownictwo</w:t>
      </w:r>
      <w:r>
        <w:rPr>
          <w:szCs w:val="17"/>
        </w:rPr>
        <w:br/>
        <w:t>- tekst bywa spójny, ale brak mu organizacji</w:t>
      </w:r>
      <w:r>
        <w:rPr>
          <w:szCs w:val="17"/>
        </w:rPr>
        <w:br/>
        <w:t>- w zadaniu pisemnym zawiera niektóre istotne punkty</w:t>
      </w:r>
      <w:r>
        <w:rPr>
          <w:szCs w:val="17"/>
        </w:rPr>
        <w:br/>
        <w:t>- może pisać teksty zdecydowanie dłuższe lub krótsze od wymaganej długości</w:t>
      </w:r>
      <w:r>
        <w:rPr>
          <w:szCs w:val="17"/>
        </w:rPr>
        <w:br/>
        <w:t>- używa w większości nieprawidłowej pisowni i interpunkcji</w:t>
      </w:r>
      <w:r>
        <w:rPr>
          <w:szCs w:val="17"/>
        </w:rPr>
        <w:br/>
      </w:r>
      <w:r>
        <w:rPr>
          <w:szCs w:val="17"/>
          <w:u w:val="single"/>
        </w:rPr>
        <w:br/>
      </w:r>
      <w:r>
        <w:rPr>
          <w:b/>
          <w:i/>
          <w:szCs w:val="17"/>
        </w:rPr>
        <w:t>Ocena dostateczna</w:t>
      </w:r>
      <w:r>
        <w:rPr>
          <w:szCs w:val="17"/>
        </w:rPr>
        <w:br/>
        <w:t>- uczeń potrafi napisać zadania zawierająca poprawne proste struktury i słownictwo</w:t>
      </w:r>
      <w:r>
        <w:rPr>
          <w:szCs w:val="17"/>
        </w:rPr>
        <w:br/>
        <w:t>- potrafi zorganizować tekst, który mógłby być bardziej spójny</w:t>
      </w:r>
      <w:r>
        <w:rPr>
          <w:szCs w:val="17"/>
        </w:rPr>
        <w:br/>
        <w:t>- w zadaniu pisemnym zawiera większość istotnych punktów</w:t>
      </w:r>
      <w:r>
        <w:rPr>
          <w:szCs w:val="17"/>
        </w:rPr>
        <w:br/>
        <w:t>- może pisać teksty wyraźnie dłuższe lub krótsze od wymaganej długości</w:t>
      </w:r>
      <w:r>
        <w:rPr>
          <w:szCs w:val="17"/>
        </w:rPr>
        <w:br/>
        <w:t>- używa czasem nieprawidłowej pisowni i interpunkcji</w:t>
      </w: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sz w:val="17"/>
          <w:szCs w:val="17"/>
        </w:rPr>
        <w:br/>
      </w:r>
      <w:r>
        <w:rPr>
          <w:b/>
          <w:i/>
          <w:szCs w:val="17"/>
        </w:rPr>
        <w:t>Ocena dobra</w:t>
      </w:r>
      <w:r>
        <w:rPr>
          <w:szCs w:val="17"/>
          <w:u w:val="single"/>
        </w:rPr>
        <w:t xml:space="preserve"> </w:t>
      </w:r>
    </w:p>
    <w:p w:rsidR="00B17564" w:rsidRDefault="00611D65" w:rsidP="00611D65">
      <w:pPr>
        <w:rPr>
          <w:b/>
          <w:bCs/>
          <w:szCs w:val="17"/>
        </w:rPr>
      </w:pPr>
      <w:r>
        <w:rPr>
          <w:szCs w:val="17"/>
        </w:rPr>
        <w:t>- uczeń próbuje pisać zadania zawierająca zazwyczaj poprawne złożone struktury i słownictwo</w:t>
      </w:r>
      <w:r>
        <w:rPr>
          <w:szCs w:val="17"/>
        </w:rPr>
        <w:br/>
        <w:t>- zazwyczaj potrafi w spójny sposób zorganizować tekst</w:t>
      </w:r>
      <w:r>
        <w:rPr>
          <w:szCs w:val="17"/>
        </w:rPr>
        <w:br/>
        <w:t>- w zadaniu pisemnym zawiera wszystkie istotne punkty, choć niektórym poświęca niewiele miejsca</w:t>
      </w:r>
      <w:r>
        <w:rPr>
          <w:szCs w:val="17"/>
        </w:rPr>
        <w:br/>
        <w:t>- pisze teksty nieco dłuższe lub krótsze od wymaganej długości</w:t>
      </w:r>
      <w:r>
        <w:rPr>
          <w:szCs w:val="17"/>
        </w:rPr>
        <w:br/>
        <w:t>- używa przeważnie prawidłowej pisowni i interpunkcji</w:t>
      </w:r>
      <w:r>
        <w:rPr>
          <w:szCs w:val="17"/>
        </w:rPr>
        <w:br/>
      </w:r>
      <w:r>
        <w:rPr>
          <w:szCs w:val="17"/>
        </w:rPr>
        <w:br/>
      </w:r>
      <w:r>
        <w:rPr>
          <w:b/>
          <w:i/>
          <w:szCs w:val="17"/>
        </w:rPr>
        <w:t>Ocena bardzo dobra</w:t>
      </w:r>
      <w:r>
        <w:rPr>
          <w:szCs w:val="17"/>
        </w:rPr>
        <w:br/>
        <w:t>- uczeń potrafi napisać zadania zawierająca poprawne złożone struktury i słownictwo</w:t>
      </w:r>
      <w:r>
        <w:rPr>
          <w:szCs w:val="17"/>
        </w:rPr>
        <w:br/>
        <w:t>- potrafi w spójny sposób zorganizować tekst</w:t>
      </w:r>
      <w:r>
        <w:rPr>
          <w:szCs w:val="17"/>
        </w:rPr>
        <w:br/>
        <w:t>- w zadaniu pisemnym zawiera wszystkie istotne punkty</w:t>
      </w:r>
      <w:r>
        <w:rPr>
          <w:szCs w:val="17"/>
        </w:rPr>
        <w:br/>
        <w:t>- pisze teksty odpowiedniej długości</w:t>
      </w:r>
      <w:r>
        <w:rPr>
          <w:szCs w:val="17"/>
        </w:rPr>
        <w:br/>
        <w:t>- używa prawidłowej pisowni i interpunkcji</w:t>
      </w:r>
      <w:r>
        <w:rPr>
          <w:szCs w:val="17"/>
        </w:rPr>
        <w:br/>
      </w:r>
      <w:r>
        <w:rPr>
          <w:szCs w:val="17"/>
        </w:rPr>
        <w:br/>
      </w:r>
      <w:r w:rsidR="005F54CC">
        <w:rPr>
          <w:b/>
          <w:bCs/>
          <w:szCs w:val="17"/>
        </w:rPr>
        <w:t>5</w:t>
      </w:r>
      <w:r>
        <w:rPr>
          <w:b/>
          <w:bCs/>
          <w:szCs w:val="17"/>
        </w:rPr>
        <w:t xml:space="preserve">. Ocena celująca: </w:t>
      </w:r>
    </w:p>
    <w:p w:rsidR="00B17564" w:rsidRDefault="00B17564" w:rsidP="00611D65">
      <w:pPr>
        <w:rPr>
          <w:bCs/>
          <w:szCs w:val="17"/>
        </w:rPr>
      </w:pPr>
      <w:r>
        <w:rPr>
          <w:b/>
          <w:bCs/>
          <w:szCs w:val="17"/>
        </w:rPr>
        <w:t xml:space="preserve">- </w:t>
      </w:r>
      <w:r>
        <w:rPr>
          <w:bCs/>
          <w:szCs w:val="17"/>
        </w:rPr>
        <w:t>uczeń spełnia kryteria na ocenę bardzo dobrą</w:t>
      </w:r>
    </w:p>
    <w:p w:rsidR="00B17564" w:rsidRDefault="00B17564" w:rsidP="00611D65">
      <w:pPr>
        <w:rPr>
          <w:bCs/>
          <w:szCs w:val="17"/>
        </w:rPr>
      </w:pPr>
      <w:r>
        <w:rPr>
          <w:bCs/>
          <w:szCs w:val="17"/>
        </w:rPr>
        <w:t>- prezentuje efekty samodzielnej pracy wynikające z indywidualnych zainteresowań językiem angielskim</w:t>
      </w:r>
    </w:p>
    <w:p w:rsidR="00B17564" w:rsidRDefault="00B17564" w:rsidP="00611D65">
      <w:pPr>
        <w:rPr>
          <w:bCs/>
          <w:szCs w:val="17"/>
        </w:rPr>
      </w:pPr>
      <w:r>
        <w:rPr>
          <w:bCs/>
          <w:szCs w:val="17"/>
        </w:rPr>
        <w:t>- wykonuje nieobowiązkowe, dodatkowe zadania</w:t>
      </w:r>
    </w:p>
    <w:p w:rsidR="00B17564" w:rsidRDefault="00B17564" w:rsidP="00611D65">
      <w:pPr>
        <w:rPr>
          <w:bCs/>
          <w:szCs w:val="17"/>
        </w:rPr>
      </w:pPr>
      <w:r>
        <w:rPr>
          <w:bCs/>
          <w:szCs w:val="17"/>
        </w:rPr>
        <w:t xml:space="preserve">- wykorzystuje wiadomości dodatkowe z </w:t>
      </w:r>
      <w:r>
        <w:rPr>
          <w:szCs w:val="17"/>
        </w:rPr>
        <w:t>języka angielskiego nie wykraczające poza program nauczania lub wykazuje się znacznymi osiągnięciami na poziomie nie wykraczającym poza ramy szkolne.</w:t>
      </w:r>
    </w:p>
    <w:p w:rsidR="00B17564" w:rsidRDefault="00B17564" w:rsidP="00611D65">
      <w:pPr>
        <w:rPr>
          <w:bCs/>
          <w:szCs w:val="17"/>
        </w:rPr>
      </w:pPr>
    </w:p>
    <w:p w:rsidR="00B17564" w:rsidRDefault="00B17564" w:rsidP="00611D65">
      <w:pPr>
        <w:rPr>
          <w:bCs/>
          <w:szCs w:val="17"/>
        </w:rPr>
      </w:pPr>
    </w:p>
    <w:p w:rsidR="00611D65" w:rsidRPr="005F54CC" w:rsidRDefault="00611D65" w:rsidP="00611D65">
      <w:pPr>
        <w:rPr>
          <w:szCs w:val="17"/>
        </w:rPr>
      </w:pPr>
      <w:r>
        <w:rPr>
          <w:b/>
          <w:bCs/>
          <w:szCs w:val="17"/>
        </w:rPr>
        <w:br/>
      </w:r>
      <w:r>
        <w:rPr>
          <w:rFonts w:ascii="Verdana" w:hAnsi="Verdana"/>
          <w:sz w:val="17"/>
          <w:szCs w:val="17"/>
        </w:rPr>
        <w:br/>
      </w:r>
    </w:p>
    <w:p w:rsidR="00B17564" w:rsidRDefault="00B17564" w:rsidP="00B17564">
      <w:pPr>
        <w:rPr>
          <w:b/>
          <w:bCs/>
          <w:iCs/>
          <w:szCs w:val="17"/>
        </w:rPr>
      </w:pPr>
    </w:p>
    <w:p w:rsidR="00B17564" w:rsidRDefault="005F54CC" w:rsidP="00B17564">
      <w:pPr>
        <w:rPr>
          <w:szCs w:val="17"/>
        </w:rPr>
      </w:pPr>
      <w:r>
        <w:rPr>
          <w:b/>
          <w:bCs/>
          <w:iCs/>
          <w:szCs w:val="17"/>
        </w:rPr>
        <w:t>6</w:t>
      </w:r>
      <w:r w:rsidR="00611D65">
        <w:rPr>
          <w:b/>
          <w:bCs/>
          <w:iCs/>
          <w:szCs w:val="17"/>
        </w:rPr>
        <w:t xml:space="preserve">.  </w:t>
      </w:r>
      <w:r w:rsidR="00B17564">
        <w:rPr>
          <w:b/>
          <w:bCs/>
          <w:iCs/>
          <w:szCs w:val="17"/>
        </w:rPr>
        <w:t>Skala ocen:</w:t>
      </w:r>
    </w:p>
    <w:p w:rsidR="00B17564" w:rsidRDefault="00B17564" w:rsidP="00B17564">
      <w:pPr>
        <w:tabs>
          <w:tab w:val="left" w:pos="3555"/>
        </w:tabs>
        <w:ind w:left="360"/>
        <w:rPr>
          <w:szCs w:val="17"/>
        </w:rPr>
      </w:pPr>
      <w:r>
        <w:rPr>
          <w:szCs w:val="17"/>
        </w:rPr>
        <w:t>0% - 29%</w:t>
      </w:r>
      <w:r>
        <w:rPr>
          <w:szCs w:val="17"/>
        </w:rPr>
        <w:tab/>
        <w:t>- niedostateczny</w:t>
      </w:r>
    </w:p>
    <w:p w:rsidR="00B17564" w:rsidRDefault="00B17564" w:rsidP="00B17564">
      <w:pPr>
        <w:tabs>
          <w:tab w:val="left" w:pos="3555"/>
        </w:tabs>
        <w:ind w:left="360"/>
        <w:rPr>
          <w:szCs w:val="17"/>
        </w:rPr>
      </w:pPr>
      <w:r>
        <w:rPr>
          <w:szCs w:val="17"/>
        </w:rPr>
        <w:t>30% - 49%</w:t>
      </w:r>
      <w:r>
        <w:rPr>
          <w:szCs w:val="17"/>
        </w:rPr>
        <w:tab/>
        <w:t>- dopuszczający</w:t>
      </w:r>
    </w:p>
    <w:p w:rsidR="00B17564" w:rsidRDefault="00B17564" w:rsidP="00B17564">
      <w:pPr>
        <w:tabs>
          <w:tab w:val="left" w:pos="3555"/>
        </w:tabs>
        <w:ind w:left="360"/>
        <w:rPr>
          <w:szCs w:val="17"/>
        </w:rPr>
      </w:pPr>
      <w:r>
        <w:rPr>
          <w:szCs w:val="17"/>
        </w:rPr>
        <w:t>50% - 69%</w:t>
      </w:r>
      <w:r>
        <w:rPr>
          <w:szCs w:val="17"/>
        </w:rPr>
        <w:tab/>
        <w:t>- dostateczny</w:t>
      </w:r>
    </w:p>
    <w:p w:rsidR="00B17564" w:rsidRDefault="00B17564" w:rsidP="00B17564">
      <w:pPr>
        <w:tabs>
          <w:tab w:val="left" w:pos="3555"/>
        </w:tabs>
        <w:ind w:left="360"/>
        <w:rPr>
          <w:szCs w:val="17"/>
        </w:rPr>
      </w:pPr>
      <w:r>
        <w:rPr>
          <w:szCs w:val="17"/>
        </w:rPr>
        <w:t>70% - 84%</w:t>
      </w:r>
      <w:r>
        <w:rPr>
          <w:szCs w:val="17"/>
        </w:rPr>
        <w:tab/>
        <w:t>- dobry</w:t>
      </w:r>
    </w:p>
    <w:p w:rsidR="00B17564" w:rsidRDefault="00B17564" w:rsidP="00B17564">
      <w:pPr>
        <w:tabs>
          <w:tab w:val="left" w:pos="3555"/>
        </w:tabs>
        <w:ind w:left="360"/>
        <w:rPr>
          <w:szCs w:val="17"/>
        </w:rPr>
      </w:pPr>
      <w:r>
        <w:rPr>
          <w:szCs w:val="17"/>
        </w:rPr>
        <w:t>85% - 94%</w:t>
      </w:r>
      <w:r>
        <w:rPr>
          <w:szCs w:val="17"/>
        </w:rPr>
        <w:tab/>
        <w:t>- bardzo dobry</w:t>
      </w:r>
    </w:p>
    <w:p w:rsidR="00B17564" w:rsidRDefault="00B17564" w:rsidP="00B17564">
      <w:pPr>
        <w:tabs>
          <w:tab w:val="left" w:pos="3555"/>
        </w:tabs>
        <w:ind w:left="360"/>
        <w:rPr>
          <w:szCs w:val="17"/>
        </w:rPr>
      </w:pPr>
      <w:r>
        <w:rPr>
          <w:szCs w:val="17"/>
        </w:rPr>
        <w:t>95% - 100%</w:t>
      </w:r>
      <w:r>
        <w:rPr>
          <w:szCs w:val="17"/>
        </w:rPr>
        <w:tab/>
        <w:t>- celujący</w:t>
      </w:r>
    </w:p>
    <w:p w:rsidR="00B17564" w:rsidRDefault="00B17564" w:rsidP="00B17564">
      <w:pPr>
        <w:tabs>
          <w:tab w:val="left" w:pos="3555"/>
        </w:tabs>
        <w:ind w:left="360"/>
        <w:rPr>
          <w:szCs w:val="17"/>
        </w:rPr>
      </w:pPr>
      <w:r>
        <w:t>*Wartości graniczne w obrębie danej oceny są zaznaczane za pomocą znaków + i - *</w:t>
      </w:r>
    </w:p>
    <w:p w:rsidR="00611D65" w:rsidRDefault="00611D65" w:rsidP="00B17564">
      <w:pPr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5F54CC" w:rsidRDefault="005F54CC" w:rsidP="00611D65">
      <w:pPr>
        <w:ind w:left="360"/>
        <w:jc w:val="center"/>
        <w:rPr>
          <w:b/>
          <w:i/>
          <w:sz w:val="28"/>
        </w:rPr>
      </w:pPr>
    </w:p>
    <w:p w:rsidR="003C15D7" w:rsidRDefault="003C15D7" w:rsidP="00611D65">
      <w:pPr>
        <w:ind w:left="360"/>
        <w:jc w:val="center"/>
        <w:rPr>
          <w:b/>
          <w:i/>
          <w:sz w:val="28"/>
        </w:rPr>
      </w:pPr>
    </w:p>
    <w:p w:rsidR="00611D65" w:rsidRDefault="003C15D7" w:rsidP="00611D65">
      <w:pPr>
        <w:ind w:left="360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6. </w:t>
      </w:r>
      <w:r w:rsidR="00611D65">
        <w:rPr>
          <w:b/>
          <w:i/>
          <w:sz w:val="28"/>
        </w:rPr>
        <w:t>Sposób ustalania oceny śródrocznej i rocznej</w:t>
      </w:r>
    </w:p>
    <w:p w:rsidR="00611D65" w:rsidRDefault="00611D65" w:rsidP="00611D65">
      <w:pPr>
        <w:jc w:val="both"/>
      </w:pPr>
    </w:p>
    <w:p w:rsidR="00611D65" w:rsidRDefault="00611D65" w:rsidP="00611D65">
      <w:pPr>
        <w:pStyle w:val="Tekstpodstawowy3"/>
        <w:numPr>
          <w:ilvl w:val="0"/>
          <w:numId w:val="4"/>
        </w:numPr>
      </w:pPr>
      <w:r>
        <w:t xml:space="preserve">Przy ustalaniu oceny śródrocznej i rocznej nauczyciel bierze pod uwagę stopnie ucznia           z poszczególnych obszarów działalności według następującej kolejności: </w:t>
      </w:r>
    </w:p>
    <w:p w:rsidR="00611D65" w:rsidRDefault="00611D65" w:rsidP="00611D65">
      <w:pPr>
        <w:numPr>
          <w:ilvl w:val="0"/>
          <w:numId w:val="4"/>
        </w:numPr>
        <w:jc w:val="both"/>
      </w:pPr>
      <w:r>
        <w:t>sprawdziany</w:t>
      </w:r>
    </w:p>
    <w:p w:rsidR="00611D65" w:rsidRDefault="00611D65" w:rsidP="00611D65">
      <w:pPr>
        <w:numPr>
          <w:ilvl w:val="0"/>
          <w:numId w:val="4"/>
        </w:numPr>
        <w:jc w:val="both"/>
      </w:pPr>
      <w:r>
        <w:t>wypowiedzi ustne i kartkówki</w:t>
      </w:r>
    </w:p>
    <w:p w:rsidR="00611D65" w:rsidRDefault="00611D65" w:rsidP="00611D65">
      <w:pPr>
        <w:numPr>
          <w:ilvl w:val="0"/>
          <w:numId w:val="4"/>
        </w:numPr>
        <w:jc w:val="both"/>
      </w:pPr>
      <w:r>
        <w:t>zadania pisemne wykonywane na lekcjach</w:t>
      </w:r>
    </w:p>
    <w:p w:rsidR="00611D65" w:rsidRDefault="00611D65" w:rsidP="00611D65">
      <w:pPr>
        <w:numPr>
          <w:ilvl w:val="0"/>
          <w:numId w:val="4"/>
        </w:numPr>
        <w:jc w:val="both"/>
      </w:pPr>
      <w:r>
        <w:t>aktywność na zajęciach</w:t>
      </w:r>
    </w:p>
    <w:p w:rsidR="00611D65" w:rsidRDefault="00611D65" w:rsidP="00611D65">
      <w:pPr>
        <w:numPr>
          <w:ilvl w:val="0"/>
          <w:numId w:val="4"/>
        </w:numPr>
        <w:jc w:val="both"/>
      </w:pPr>
      <w:r>
        <w:t>aktywność pozalekcyjną</w:t>
      </w:r>
    </w:p>
    <w:p w:rsidR="00611D65" w:rsidRDefault="00611D65" w:rsidP="00611D65">
      <w:pPr>
        <w:numPr>
          <w:ilvl w:val="0"/>
          <w:numId w:val="4"/>
        </w:numPr>
        <w:jc w:val="both"/>
      </w:pPr>
      <w:r>
        <w:t>prace domowe</w:t>
      </w:r>
    </w:p>
    <w:p w:rsidR="00611D65" w:rsidRDefault="00611D65" w:rsidP="00611D65">
      <w:pPr>
        <w:numPr>
          <w:ilvl w:val="0"/>
          <w:numId w:val="4"/>
        </w:numPr>
        <w:jc w:val="both"/>
      </w:pPr>
      <w:r>
        <w:t>inne formy</w:t>
      </w:r>
    </w:p>
    <w:p w:rsidR="00611D65" w:rsidRDefault="00611D65" w:rsidP="00611D65">
      <w:pPr>
        <w:ind w:left="360"/>
        <w:jc w:val="both"/>
      </w:pPr>
      <w:r>
        <w:t>9. Ocena roczna nie jest średnią ocen cząstkowych i wystawiana jest na podstawie wszystkich ocen otrzymanych przez ucznia w trakcie obu okresów.</w:t>
      </w:r>
    </w:p>
    <w:p w:rsidR="00611D65" w:rsidRDefault="00611D65" w:rsidP="00611D65">
      <w:pPr>
        <w:jc w:val="center"/>
      </w:pPr>
    </w:p>
    <w:p w:rsidR="00611D65" w:rsidRDefault="00611D65" w:rsidP="00611D65">
      <w:pPr>
        <w:jc w:val="center"/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3C15D7" w:rsidRDefault="003C15D7" w:rsidP="00611D65">
      <w:pPr>
        <w:ind w:left="360"/>
        <w:jc w:val="center"/>
        <w:rPr>
          <w:b/>
          <w:i/>
          <w:sz w:val="28"/>
        </w:rPr>
      </w:pPr>
    </w:p>
    <w:p w:rsidR="003C15D7" w:rsidRDefault="003C15D7" w:rsidP="00611D65">
      <w:pPr>
        <w:ind w:left="360"/>
        <w:jc w:val="center"/>
        <w:rPr>
          <w:b/>
          <w:i/>
          <w:sz w:val="28"/>
        </w:rPr>
      </w:pPr>
    </w:p>
    <w:p w:rsidR="003C15D7" w:rsidRDefault="003C15D7" w:rsidP="00611D65">
      <w:pPr>
        <w:ind w:left="360"/>
        <w:jc w:val="center"/>
        <w:rPr>
          <w:b/>
          <w:i/>
          <w:sz w:val="28"/>
        </w:rPr>
      </w:pPr>
    </w:p>
    <w:p w:rsidR="00611D65" w:rsidRDefault="00611D65" w:rsidP="00611D65">
      <w:pPr>
        <w:ind w:left="360"/>
        <w:jc w:val="center"/>
        <w:rPr>
          <w:b/>
          <w:i/>
          <w:sz w:val="28"/>
        </w:rPr>
      </w:pPr>
    </w:p>
    <w:p w:rsidR="00611D65" w:rsidRDefault="003C15D7" w:rsidP="00611D65">
      <w:pPr>
        <w:ind w:left="360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7. </w:t>
      </w:r>
      <w:r w:rsidR="00611D65">
        <w:rPr>
          <w:b/>
          <w:i/>
          <w:sz w:val="28"/>
        </w:rPr>
        <w:t>Możliwość otrzymania wyższej niż przewidywana oceny rocznej</w:t>
      </w:r>
    </w:p>
    <w:p w:rsidR="00611D65" w:rsidRDefault="00611D65" w:rsidP="00611D65">
      <w:pPr>
        <w:jc w:val="both"/>
        <w:rPr>
          <w:b/>
          <w:sz w:val="28"/>
        </w:rPr>
      </w:pPr>
    </w:p>
    <w:p w:rsidR="00611D65" w:rsidRDefault="00611D65" w:rsidP="00611D65">
      <w:pPr>
        <w:numPr>
          <w:ilvl w:val="0"/>
          <w:numId w:val="5"/>
        </w:numPr>
        <w:jc w:val="both"/>
      </w:pPr>
      <w:r>
        <w:t>Tryb i warunki określa statut szkoły</w:t>
      </w:r>
    </w:p>
    <w:p w:rsidR="00611D65" w:rsidRDefault="00611D65" w:rsidP="00611D65">
      <w:pPr>
        <w:numPr>
          <w:ilvl w:val="0"/>
          <w:numId w:val="5"/>
        </w:numPr>
        <w:jc w:val="both"/>
      </w:pPr>
      <w:r>
        <w:t>Przewiduje się następujące formy:</w:t>
      </w:r>
    </w:p>
    <w:p w:rsidR="00611D65" w:rsidRDefault="00611D65" w:rsidP="00611D65">
      <w:pPr>
        <w:ind w:left="720"/>
        <w:jc w:val="both"/>
        <w:rPr>
          <w:b/>
          <w:i/>
        </w:rPr>
      </w:pPr>
      <w:r>
        <w:t>- poprawa wszystkich sprawdzianów, z których uczeń otrzymał niższą ocenę od tej,              o którą występuje (pisemnie lub ustnie w zależności od wskazania nauczyciela) oraz</w:t>
      </w:r>
    </w:p>
    <w:p w:rsidR="00611D65" w:rsidRDefault="00611D65" w:rsidP="00611D65">
      <w:pPr>
        <w:ind w:left="720"/>
        <w:jc w:val="both"/>
      </w:pPr>
      <w:r>
        <w:t>- udokumentowanie odrobienia wszystkich zadań domowych i ćwiczeń wykonywanych w trakcie lekcji.</w:t>
      </w:r>
    </w:p>
    <w:p w:rsidR="00611D65" w:rsidRDefault="00611D65" w:rsidP="00611D65">
      <w:pPr>
        <w:ind w:left="360"/>
        <w:jc w:val="both"/>
      </w:pPr>
    </w:p>
    <w:p w:rsidR="003C15D7" w:rsidRDefault="003C15D7" w:rsidP="00611D65">
      <w:pPr>
        <w:ind w:left="360"/>
        <w:jc w:val="center"/>
        <w:rPr>
          <w:b/>
          <w:bCs/>
          <w:i/>
          <w:sz w:val="28"/>
        </w:rPr>
      </w:pPr>
    </w:p>
    <w:p w:rsidR="003C15D7" w:rsidRDefault="003C15D7" w:rsidP="00611D65">
      <w:pPr>
        <w:ind w:left="360"/>
        <w:jc w:val="center"/>
        <w:rPr>
          <w:b/>
          <w:bCs/>
          <w:i/>
          <w:sz w:val="28"/>
        </w:rPr>
      </w:pPr>
    </w:p>
    <w:p w:rsidR="003C15D7" w:rsidRDefault="003C15D7" w:rsidP="00611D65">
      <w:pPr>
        <w:ind w:left="360"/>
        <w:jc w:val="center"/>
        <w:rPr>
          <w:b/>
          <w:bCs/>
          <w:i/>
          <w:sz w:val="28"/>
        </w:rPr>
      </w:pPr>
    </w:p>
    <w:p w:rsidR="003C15D7" w:rsidRDefault="003C15D7" w:rsidP="00611D65">
      <w:pPr>
        <w:ind w:left="360"/>
        <w:jc w:val="center"/>
        <w:rPr>
          <w:b/>
          <w:bCs/>
          <w:i/>
          <w:sz w:val="28"/>
        </w:rPr>
      </w:pPr>
    </w:p>
    <w:p w:rsidR="003C15D7" w:rsidRDefault="003C15D7" w:rsidP="00611D65">
      <w:pPr>
        <w:ind w:left="360"/>
        <w:jc w:val="center"/>
        <w:rPr>
          <w:b/>
          <w:bCs/>
          <w:i/>
          <w:sz w:val="28"/>
        </w:rPr>
      </w:pPr>
    </w:p>
    <w:p w:rsidR="003C15D7" w:rsidRDefault="003C15D7" w:rsidP="00611D65">
      <w:pPr>
        <w:ind w:left="360"/>
        <w:jc w:val="center"/>
        <w:rPr>
          <w:b/>
          <w:bCs/>
          <w:i/>
          <w:sz w:val="28"/>
        </w:rPr>
      </w:pPr>
    </w:p>
    <w:p w:rsidR="003C15D7" w:rsidRDefault="003C15D7" w:rsidP="00611D65">
      <w:pPr>
        <w:ind w:left="360"/>
        <w:jc w:val="center"/>
        <w:rPr>
          <w:b/>
          <w:bCs/>
          <w:i/>
          <w:sz w:val="28"/>
        </w:rPr>
      </w:pPr>
    </w:p>
    <w:p w:rsidR="003C15D7" w:rsidRDefault="003C15D7" w:rsidP="00611D65">
      <w:pPr>
        <w:ind w:left="360"/>
        <w:jc w:val="center"/>
        <w:rPr>
          <w:b/>
          <w:bCs/>
          <w:i/>
          <w:sz w:val="28"/>
        </w:rPr>
      </w:pPr>
    </w:p>
    <w:p w:rsidR="003C15D7" w:rsidRDefault="003C15D7" w:rsidP="00611D65">
      <w:pPr>
        <w:ind w:left="360"/>
        <w:jc w:val="center"/>
        <w:rPr>
          <w:b/>
          <w:bCs/>
          <w:i/>
          <w:sz w:val="28"/>
        </w:rPr>
      </w:pPr>
    </w:p>
    <w:p w:rsidR="003C15D7" w:rsidRDefault="003C15D7" w:rsidP="00611D65">
      <w:pPr>
        <w:ind w:left="360"/>
        <w:jc w:val="center"/>
        <w:rPr>
          <w:b/>
          <w:bCs/>
          <w:i/>
          <w:sz w:val="28"/>
        </w:rPr>
      </w:pPr>
    </w:p>
    <w:p w:rsidR="003C15D7" w:rsidRDefault="003C15D7" w:rsidP="00611D65">
      <w:pPr>
        <w:ind w:left="360"/>
        <w:jc w:val="center"/>
        <w:rPr>
          <w:b/>
          <w:bCs/>
          <w:i/>
          <w:sz w:val="28"/>
        </w:rPr>
      </w:pPr>
    </w:p>
    <w:p w:rsidR="003C15D7" w:rsidRDefault="003C15D7" w:rsidP="00611D65">
      <w:pPr>
        <w:ind w:left="360"/>
        <w:jc w:val="center"/>
        <w:rPr>
          <w:b/>
          <w:bCs/>
          <w:i/>
          <w:sz w:val="28"/>
        </w:rPr>
      </w:pPr>
    </w:p>
    <w:p w:rsidR="003C15D7" w:rsidRDefault="003C15D7" w:rsidP="00611D65">
      <w:pPr>
        <w:ind w:left="360"/>
        <w:jc w:val="center"/>
        <w:rPr>
          <w:b/>
          <w:bCs/>
          <w:i/>
          <w:sz w:val="28"/>
        </w:rPr>
      </w:pPr>
    </w:p>
    <w:p w:rsidR="003C15D7" w:rsidRDefault="003C15D7" w:rsidP="00611D65">
      <w:pPr>
        <w:ind w:left="360"/>
        <w:jc w:val="center"/>
        <w:rPr>
          <w:b/>
          <w:bCs/>
          <w:i/>
          <w:sz w:val="28"/>
        </w:rPr>
      </w:pPr>
    </w:p>
    <w:p w:rsidR="00611D65" w:rsidRDefault="003C15D7" w:rsidP="00611D65">
      <w:pPr>
        <w:ind w:left="360"/>
        <w:jc w:val="center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8. </w:t>
      </w:r>
      <w:r w:rsidR="00611D65">
        <w:rPr>
          <w:b/>
          <w:bCs/>
          <w:i/>
          <w:sz w:val="28"/>
        </w:rPr>
        <w:t>Nieklasyfikowanie ucznia</w:t>
      </w:r>
    </w:p>
    <w:p w:rsidR="00611D65" w:rsidRDefault="00611D65" w:rsidP="00611D65">
      <w:pPr>
        <w:jc w:val="both"/>
      </w:pPr>
    </w:p>
    <w:p w:rsidR="00611D65" w:rsidRDefault="00611D65" w:rsidP="00611D65">
      <w:pPr>
        <w:ind w:firstLine="360"/>
        <w:jc w:val="both"/>
      </w:pPr>
      <w:r>
        <w:t>Uczeń może być nieklasyfikowany z języka angielskiego w przypadku opuszczenia więcej niż 50 % zajęć w okresie. Kwestię warunków egzaminów klasyfikacyjnych reguluje Statut Szkoły.</w:t>
      </w:r>
    </w:p>
    <w:p w:rsidR="00611D65" w:rsidRDefault="00611D65" w:rsidP="00611D65">
      <w:pPr>
        <w:ind w:firstLine="360"/>
        <w:jc w:val="both"/>
        <w:rPr>
          <w:i/>
          <w:iCs/>
          <w:sz w:val="28"/>
        </w:rPr>
      </w:pPr>
    </w:p>
    <w:p w:rsidR="003C15D7" w:rsidRDefault="003C15D7" w:rsidP="00611D65">
      <w:pPr>
        <w:pStyle w:val="Nagwek5"/>
        <w:rPr>
          <w:rFonts w:ascii="Century" w:hAnsi="Century" w:cs="Tahoma"/>
          <w:sz w:val="36"/>
        </w:rPr>
      </w:pPr>
    </w:p>
    <w:p w:rsidR="003C15D7" w:rsidRDefault="003C15D7" w:rsidP="003C15D7"/>
    <w:p w:rsidR="003C15D7" w:rsidRDefault="003C15D7" w:rsidP="003C15D7"/>
    <w:p w:rsidR="003C15D7" w:rsidRDefault="003C15D7" w:rsidP="003C15D7"/>
    <w:p w:rsidR="003C15D7" w:rsidRDefault="003C15D7" w:rsidP="003C15D7"/>
    <w:p w:rsidR="003C15D7" w:rsidRDefault="003C15D7" w:rsidP="003C15D7"/>
    <w:p w:rsidR="003C15D7" w:rsidRDefault="003C15D7" w:rsidP="003C15D7"/>
    <w:p w:rsidR="003C15D7" w:rsidRDefault="003C15D7" w:rsidP="003C15D7"/>
    <w:p w:rsidR="003C15D7" w:rsidRDefault="003C15D7" w:rsidP="003C15D7"/>
    <w:p w:rsidR="003C15D7" w:rsidRDefault="003C15D7" w:rsidP="003C15D7"/>
    <w:p w:rsidR="003C15D7" w:rsidRDefault="003C15D7" w:rsidP="003C15D7"/>
    <w:p w:rsidR="003C15D7" w:rsidRDefault="003C15D7" w:rsidP="003C15D7"/>
    <w:p w:rsidR="003C15D7" w:rsidRDefault="003C15D7" w:rsidP="003C15D7"/>
    <w:p w:rsidR="003C15D7" w:rsidRDefault="003C15D7" w:rsidP="003C15D7"/>
    <w:p w:rsidR="003C15D7" w:rsidRDefault="003C15D7" w:rsidP="003C15D7"/>
    <w:p w:rsidR="003C15D7" w:rsidRDefault="003C15D7" w:rsidP="003C15D7"/>
    <w:p w:rsidR="003C15D7" w:rsidRDefault="003C15D7" w:rsidP="003C15D7"/>
    <w:p w:rsidR="003C15D7" w:rsidRDefault="003C15D7" w:rsidP="00611D65">
      <w:pPr>
        <w:pStyle w:val="Nagwek5"/>
        <w:rPr>
          <w:rFonts w:ascii="Century" w:hAnsi="Century" w:cs="Tahoma"/>
          <w:sz w:val="36"/>
        </w:rPr>
      </w:pPr>
    </w:p>
    <w:p w:rsidR="00611D65" w:rsidRDefault="00611D65" w:rsidP="00611D65">
      <w:pPr>
        <w:pStyle w:val="Nagwek5"/>
        <w:rPr>
          <w:rFonts w:ascii="Century" w:hAnsi="Century" w:cs="Tahoma"/>
          <w:sz w:val="36"/>
        </w:rPr>
      </w:pPr>
      <w:r>
        <w:rPr>
          <w:rFonts w:ascii="Century" w:hAnsi="Century" w:cs="Tahoma"/>
          <w:sz w:val="36"/>
        </w:rPr>
        <w:t>SPIS TREŚCI</w:t>
      </w:r>
    </w:p>
    <w:p w:rsidR="00611D65" w:rsidRDefault="00611D65" w:rsidP="00611D65">
      <w:pPr>
        <w:jc w:val="both"/>
        <w:rPr>
          <w:sz w:val="36"/>
        </w:rPr>
      </w:pPr>
    </w:p>
    <w:p w:rsidR="00611D65" w:rsidRDefault="00611D65" w:rsidP="00611D65">
      <w:pPr>
        <w:ind w:left="360"/>
        <w:jc w:val="both"/>
        <w:rPr>
          <w:b/>
          <w:sz w:val="32"/>
        </w:rPr>
      </w:pPr>
    </w:p>
    <w:p w:rsidR="00611D65" w:rsidRDefault="00611D65" w:rsidP="00611D65">
      <w:pPr>
        <w:numPr>
          <w:ilvl w:val="0"/>
          <w:numId w:val="6"/>
        </w:numPr>
        <w:jc w:val="both"/>
        <w:rPr>
          <w:b/>
          <w:bCs/>
          <w:sz w:val="32"/>
        </w:rPr>
      </w:pPr>
      <w:r>
        <w:rPr>
          <w:b/>
          <w:bCs/>
          <w:sz w:val="32"/>
        </w:rPr>
        <w:t>Program</w:t>
      </w:r>
      <w:r w:rsidR="003C15D7">
        <w:rPr>
          <w:b/>
          <w:bCs/>
          <w:sz w:val="32"/>
        </w:rPr>
        <w:t xml:space="preserve">, podręczniki, wymiar godzin </w:t>
      </w:r>
    </w:p>
    <w:p w:rsidR="00611D65" w:rsidRDefault="00611D65" w:rsidP="00611D65">
      <w:pPr>
        <w:rPr>
          <w:sz w:val="32"/>
        </w:rPr>
      </w:pPr>
    </w:p>
    <w:p w:rsidR="00611D65" w:rsidRDefault="00611D65" w:rsidP="00611D65">
      <w:pPr>
        <w:numPr>
          <w:ilvl w:val="0"/>
          <w:numId w:val="6"/>
        </w:numPr>
        <w:rPr>
          <w:b/>
          <w:sz w:val="32"/>
        </w:rPr>
      </w:pPr>
      <w:r>
        <w:rPr>
          <w:b/>
          <w:sz w:val="32"/>
        </w:rPr>
        <w:t>Zasady współp</w:t>
      </w:r>
      <w:r w:rsidR="003C15D7">
        <w:rPr>
          <w:b/>
          <w:sz w:val="32"/>
        </w:rPr>
        <w:t>racy z uczniami</w:t>
      </w:r>
    </w:p>
    <w:p w:rsidR="00611D65" w:rsidRDefault="00611D65" w:rsidP="00611D65">
      <w:pPr>
        <w:rPr>
          <w:b/>
          <w:sz w:val="32"/>
        </w:rPr>
      </w:pPr>
    </w:p>
    <w:p w:rsidR="00611D65" w:rsidRDefault="00611D65" w:rsidP="00611D65">
      <w:pPr>
        <w:numPr>
          <w:ilvl w:val="0"/>
          <w:numId w:val="6"/>
        </w:numPr>
        <w:rPr>
          <w:b/>
          <w:sz w:val="32"/>
        </w:rPr>
      </w:pPr>
      <w:r>
        <w:rPr>
          <w:b/>
          <w:sz w:val="32"/>
        </w:rPr>
        <w:t>Formy ocen</w:t>
      </w:r>
      <w:r w:rsidR="003C15D7">
        <w:rPr>
          <w:b/>
          <w:sz w:val="32"/>
        </w:rPr>
        <w:t xml:space="preserve">iania osiągnięć uczniów </w:t>
      </w:r>
    </w:p>
    <w:p w:rsidR="00611D65" w:rsidRDefault="00611D65" w:rsidP="00611D65">
      <w:pPr>
        <w:jc w:val="both"/>
        <w:rPr>
          <w:sz w:val="32"/>
        </w:rPr>
      </w:pPr>
    </w:p>
    <w:p w:rsidR="00611D65" w:rsidRDefault="00611D65" w:rsidP="00611D65">
      <w:pPr>
        <w:numPr>
          <w:ilvl w:val="0"/>
          <w:numId w:val="6"/>
        </w:numPr>
        <w:jc w:val="both"/>
        <w:rPr>
          <w:b/>
          <w:sz w:val="32"/>
        </w:rPr>
      </w:pPr>
      <w:r w:rsidRPr="003C15D7">
        <w:rPr>
          <w:b/>
          <w:sz w:val="32"/>
        </w:rPr>
        <w:t xml:space="preserve">Kryteria ocen </w:t>
      </w:r>
    </w:p>
    <w:p w:rsidR="003C15D7" w:rsidRPr="003C15D7" w:rsidRDefault="003C15D7" w:rsidP="003C15D7">
      <w:pPr>
        <w:ind w:left="720"/>
        <w:jc w:val="both"/>
        <w:rPr>
          <w:b/>
          <w:sz w:val="32"/>
        </w:rPr>
      </w:pPr>
    </w:p>
    <w:p w:rsidR="00611D65" w:rsidRDefault="00611D65" w:rsidP="00611D65">
      <w:pPr>
        <w:numPr>
          <w:ilvl w:val="0"/>
          <w:numId w:val="6"/>
        </w:numPr>
        <w:jc w:val="both"/>
        <w:rPr>
          <w:b/>
          <w:sz w:val="32"/>
        </w:rPr>
      </w:pPr>
      <w:r>
        <w:rPr>
          <w:b/>
          <w:sz w:val="32"/>
        </w:rPr>
        <w:t xml:space="preserve">Wymagania programowe </w:t>
      </w:r>
    </w:p>
    <w:p w:rsidR="00611D65" w:rsidRDefault="00611D65" w:rsidP="00611D65">
      <w:pPr>
        <w:jc w:val="both"/>
        <w:rPr>
          <w:b/>
          <w:sz w:val="32"/>
        </w:rPr>
      </w:pPr>
    </w:p>
    <w:p w:rsidR="00611D65" w:rsidRDefault="00611D65" w:rsidP="00611D65">
      <w:pPr>
        <w:numPr>
          <w:ilvl w:val="0"/>
          <w:numId w:val="6"/>
        </w:numPr>
        <w:jc w:val="both"/>
        <w:rPr>
          <w:b/>
          <w:sz w:val="32"/>
        </w:rPr>
      </w:pPr>
      <w:r>
        <w:rPr>
          <w:b/>
          <w:sz w:val="32"/>
        </w:rPr>
        <w:t xml:space="preserve">Sposób ustalania oceny śródrocznej i rocznej </w:t>
      </w:r>
    </w:p>
    <w:p w:rsidR="00611D65" w:rsidRDefault="00611D65" w:rsidP="00611D65">
      <w:pPr>
        <w:rPr>
          <w:sz w:val="32"/>
        </w:rPr>
      </w:pPr>
    </w:p>
    <w:p w:rsidR="00611D65" w:rsidRDefault="00611D65" w:rsidP="00611D65">
      <w:pPr>
        <w:numPr>
          <w:ilvl w:val="0"/>
          <w:numId w:val="6"/>
        </w:numPr>
        <w:jc w:val="both"/>
        <w:rPr>
          <w:b/>
          <w:sz w:val="32"/>
        </w:rPr>
      </w:pPr>
      <w:r>
        <w:rPr>
          <w:b/>
          <w:sz w:val="32"/>
        </w:rPr>
        <w:t xml:space="preserve">Możliwość otrzymania wyższej niż przewidywana oceny rocznej </w:t>
      </w:r>
    </w:p>
    <w:p w:rsidR="00611D65" w:rsidRDefault="00611D65" w:rsidP="00611D65">
      <w:pPr>
        <w:jc w:val="both"/>
        <w:rPr>
          <w:b/>
          <w:sz w:val="32"/>
        </w:rPr>
      </w:pPr>
    </w:p>
    <w:p w:rsidR="00611D65" w:rsidRDefault="00611D65" w:rsidP="00611D65">
      <w:pPr>
        <w:numPr>
          <w:ilvl w:val="0"/>
          <w:numId w:val="6"/>
        </w:numPr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Nieklasyfikowanie ucznia </w:t>
      </w:r>
    </w:p>
    <w:p w:rsidR="00611D65" w:rsidRDefault="00611D65" w:rsidP="00611D65">
      <w:pPr>
        <w:jc w:val="both"/>
      </w:pPr>
    </w:p>
    <w:p w:rsidR="00611D65" w:rsidRDefault="00611D65" w:rsidP="00611D65">
      <w:pPr>
        <w:jc w:val="center"/>
      </w:pPr>
    </w:p>
    <w:p w:rsidR="00611D65" w:rsidRDefault="00611D65" w:rsidP="00611D65">
      <w:pPr>
        <w:jc w:val="center"/>
      </w:pPr>
    </w:p>
    <w:p w:rsidR="003C15D7" w:rsidRDefault="003C15D7" w:rsidP="00611D65">
      <w:pPr>
        <w:ind w:firstLine="360"/>
      </w:pPr>
    </w:p>
    <w:p w:rsidR="003C15D7" w:rsidRDefault="003C15D7" w:rsidP="00611D65">
      <w:pPr>
        <w:ind w:firstLine="360"/>
      </w:pPr>
    </w:p>
    <w:p w:rsidR="003C15D7" w:rsidRDefault="003C15D7" w:rsidP="00611D65">
      <w:pPr>
        <w:ind w:firstLine="360"/>
      </w:pPr>
    </w:p>
    <w:p w:rsidR="003C15D7" w:rsidRDefault="003C15D7" w:rsidP="00611D65">
      <w:pPr>
        <w:ind w:firstLine="360"/>
      </w:pPr>
    </w:p>
    <w:p w:rsidR="003C15D7" w:rsidRDefault="003C15D7" w:rsidP="00611D65">
      <w:pPr>
        <w:ind w:firstLine="360"/>
      </w:pPr>
    </w:p>
    <w:p w:rsidR="003C15D7" w:rsidRDefault="003C15D7" w:rsidP="00611D65">
      <w:pPr>
        <w:ind w:firstLine="360"/>
      </w:pPr>
    </w:p>
    <w:p w:rsidR="003C15D7" w:rsidRDefault="003C15D7" w:rsidP="00611D65">
      <w:pPr>
        <w:ind w:firstLine="360"/>
      </w:pPr>
    </w:p>
    <w:p w:rsidR="003C15D7" w:rsidRDefault="003C15D7" w:rsidP="00611D65">
      <w:pPr>
        <w:ind w:firstLine="360"/>
      </w:pPr>
    </w:p>
    <w:p w:rsidR="003C15D7" w:rsidRDefault="003C15D7" w:rsidP="00611D65">
      <w:pPr>
        <w:ind w:firstLine="360"/>
      </w:pPr>
    </w:p>
    <w:p w:rsidR="003C15D7" w:rsidRDefault="003C15D7" w:rsidP="00611D65">
      <w:pPr>
        <w:ind w:firstLine="360"/>
      </w:pPr>
    </w:p>
    <w:p w:rsidR="003C15D7" w:rsidRDefault="003C15D7" w:rsidP="00611D65">
      <w:pPr>
        <w:ind w:firstLine="360"/>
      </w:pPr>
    </w:p>
    <w:p w:rsidR="003C15D7" w:rsidRDefault="003C15D7" w:rsidP="00611D65">
      <w:pPr>
        <w:ind w:firstLine="360"/>
      </w:pPr>
    </w:p>
    <w:p w:rsidR="003C15D7" w:rsidRDefault="003C15D7" w:rsidP="00611D65">
      <w:pPr>
        <w:ind w:firstLine="360"/>
      </w:pPr>
    </w:p>
    <w:p w:rsidR="003C15D7" w:rsidRDefault="003C15D7" w:rsidP="00611D65">
      <w:pPr>
        <w:ind w:firstLine="360"/>
      </w:pPr>
    </w:p>
    <w:p w:rsidR="003C15D7" w:rsidRDefault="003C15D7" w:rsidP="00611D65">
      <w:pPr>
        <w:ind w:firstLine="360"/>
      </w:pPr>
    </w:p>
    <w:p w:rsidR="003C15D7" w:rsidRDefault="003C15D7" w:rsidP="00611D65">
      <w:pPr>
        <w:ind w:firstLine="360"/>
      </w:pPr>
    </w:p>
    <w:p w:rsidR="003C15D7" w:rsidRDefault="003C15D7" w:rsidP="00611D65">
      <w:pPr>
        <w:ind w:firstLine="360"/>
      </w:pPr>
    </w:p>
    <w:p w:rsidR="003C15D7" w:rsidRDefault="003C15D7" w:rsidP="00611D65">
      <w:pPr>
        <w:ind w:firstLine="360"/>
      </w:pPr>
    </w:p>
    <w:p w:rsidR="003C15D7" w:rsidRDefault="003C15D7" w:rsidP="00611D65">
      <w:pPr>
        <w:ind w:firstLine="360"/>
      </w:pPr>
    </w:p>
    <w:p w:rsidR="008D5AFA" w:rsidRDefault="00611D65" w:rsidP="00611D65">
      <w:pPr>
        <w:ind w:firstLine="360"/>
      </w:pPr>
      <w:r>
        <w:rPr>
          <w:i/>
          <w:iCs/>
          <w:sz w:val="28"/>
        </w:rPr>
        <w:t>Tenczyn</w:t>
      </w:r>
      <w:r w:rsidR="003C15D7">
        <w:rPr>
          <w:i/>
          <w:iCs/>
          <w:sz w:val="28"/>
        </w:rPr>
        <w:t>,</w:t>
      </w:r>
      <w:r>
        <w:rPr>
          <w:i/>
          <w:iCs/>
          <w:sz w:val="28"/>
        </w:rPr>
        <w:t xml:space="preserve"> 1 września 2020</w:t>
      </w:r>
      <w:r w:rsidR="003C15D7">
        <w:rPr>
          <w:i/>
          <w:iCs/>
          <w:sz w:val="28"/>
        </w:rPr>
        <w:t xml:space="preserve"> r.                            </w:t>
      </w:r>
      <w:r>
        <w:rPr>
          <w:i/>
          <w:iCs/>
          <w:sz w:val="28"/>
        </w:rPr>
        <w:t>Opracowała: Anna Stankiewicz</w:t>
      </w:r>
    </w:p>
    <w:sectPr w:rsidR="008D5AFA" w:rsidSect="008D5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812"/>
    <w:multiLevelType w:val="hybridMultilevel"/>
    <w:tmpl w:val="7CA8B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12FC6"/>
    <w:multiLevelType w:val="hybridMultilevel"/>
    <w:tmpl w:val="005C4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794DE3"/>
    <w:multiLevelType w:val="hybridMultilevel"/>
    <w:tmpl w:val="7C509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2B6154"/>
    <w:multiLevelType w:val="hybridMultilevel"/>
    <w:tmpl w:val="2132F7BC"/>
    <w:lvl w:ilvl="0" w:tplc="34920F9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024135"/>
    <w:multiLevelType w:val="hybridMultilevel"/>
    <w:tmpl w:val="8FAA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3432A1"/>
    <w:multiLevelType w:val="hybridMultilevel"/>
    <w:tmpl w:val="EED63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65"/>
    <w:rsid w:val="000E0577"/>
    <w:rsid w:val="000E5825"/>
    <w:rsid w:val="003C15D7"/>
    <w:rsid w:val="005F54CC"/>
    <w:rsid w:val="00611D65"/>
    <w:rsid w:val="008D5AFA"/>
    <w:rsid w:val="009B61C7"/>
    <w:rsid w:val="009D1128"/>
    <w:rsid w:val="00B17564"/>
    <w:rsid w:val="00D0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1D65"/>
    <w:pPr>
      <w:keepNext/>
      <w:jc w:val="both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11D65"/>
    <w:pPr>
      <w:keepNext/>
      <w:jc w:val="center"/>
      <w:outlineLvl w:val="1"/>
    </w:pPr>
    <w:rPr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11D65"/>
    <w:pPr>
      <w:keepNext/>
      <w:jc w:val="center"/>
      <w:outlineLvl w:val="4"/>
    </w:pPr>
    <w:rPr>
      <w:b/>
      <w:bCs/>
      <w:i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1D6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11D6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11D65"/>
    <w:rPr>
      <w:rFonts w:ascii="Times New Roman" w:eastAsia="Times New Roman" w:hAnsi="Times New Roman" w:cs="Times New Roman"/>
      <w:b/>
      <w:bCs/>
      <w:i/>
      <w:sz w:val="32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611D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611D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11D65"/>
    <w:pPr>
      <w:jc w:val="center"/>
    </w:pPr>
    <w:rPr>
      <w:b/>
      <w:sz w:val="3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1D6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11D65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11D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11D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1D65"/>
    <w:pPr>
      <w:keepNext/>
      <w:jc w:val="both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11D65"/>
    <w:pPr>
      <w:keepNext/>
      <w:jc w:val="center"/>
      <w:outlineLvl w:val="1"/>
    </w:pPr>
    <w:rPr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11D65"/>
    <w:pPr>
      <w:keepNext/>
      <w:jc w:val="center"/>
      <w:outlineLvl w:val="4"/>
    </w:pPr>
    <w:rPr>
      <w:b/>
      <w:bCs/>
      <w:i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1D6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11D6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11D65"/>
    <w:rPr>
      <w:rFonts w:ascii="Times New Roman" w:eastAsia="Times New Roman" w:hAnsi="Times New Roman" w:cs="Times New Roman"/>
      <w:b/>
      <w:bCs/>
      <w:i/>
      <w:sz w:val="32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611D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611D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11D65"/>
    <w:pPr>
      <w:jc w:val="center"/>
    </w:pPr>
    <w:rPr>
      <w:b/>
      <w:sz w:val="3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1D6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11D65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11D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11D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1876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newPC</cp:lastModifiedBy>
  <cp:revision>2</cp:revision>
  <dcterms:created xsi:type="dcterms:W3CDTF">2021-02-14T16:59:00Z</dcterms:created>
  <dcterms:modified xsi:type="dcterms:W3CDTF">2021-02-14T16:59:00Z</dcterms:modified>
</cp:coreProperties>
</file>